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14:paraId="4356F88E" w14:textId="77777777" w:rsidTr="003351C0">
        <w:tc>
          <w:tcPr>
            <w:tcW w:w="3544" w:type="dxa"/>
            <w:hideMark/>
          </w:tcPr>
          <w:p w14:paraId="02D9D497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22871DEF" wp14:editId="34941ACA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BD5E53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14:paraId="70D87C34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14:paraId="3C21D6F2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30D47D5E" wp14:editId="62DA4BA6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14:paraId="793FC5B9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14:paraId="1E9132CF" w14:textId="77777777"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14:paraId="7A8A32C1" w14:textId="35737CFE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6-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01/</w:t>
      </w:r>
      <w:r w:rsidR="00A8140D">
        <w:rPr>
          <w:rFonts w:ascii="Times New Roman" w:eastAsia="Times New Roman" w:hAnsi="Times New Roman" w:cs="Times New Roman"/>
          <w:sz w:val="24"/>
          <w:szCs w:val="24"/>
        </w:rPr>
        <w:t>13</w:t>
      </w:r>
    </w:p>
    <w:p w14:paraId="22CA07C8" w14:textId="25966695"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>6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0EA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3B994C43" w14:textId="503A1D49"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A8140D">
        <w:rPr>
          <w:rFonts w:ascii="Times New Roman" w:eastAsia="Times New Roman" w:hAnsi="Times New Roman" w:cs="Times New Roman"/>
          <w:sz w:val="24"/>
          <w:szCs w:val="24"/>
        </w:rPr>
        <w:t>21. srpnja</w:t>
      </w:r>
      <w:r w:rsidR="00C16202">
        <w:rPr>
          <w:rFonts w:ascii="Times New Roman" w:eastAsia="Times New Roman" w:hAnsi="Times New Roman" w:cs="Times New Roman"/>
          <w:sz w:val="24"/>
          <w:szCs w:val="24"/>
        </w:rPr>
        <w:t xml:space="preserve"> 2026.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godine </w:t>
      </w:r>
    </w:p>
    <w:p w14:paraId="030F808F" w14:textId="77777777"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14:paraId="04C395BD" w14:textId="14122D71" w:rsidR="00137D45" w:rsidRPr="00C16202" w:rsidRDefault="003351C0" w:rsidP="00A349A0">
      <w:pPr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Hlk204770705"/>
      <w:bookmarkStart w:id="1" w:name="_Hlk204253378"/>
      <w:bookmarkStart w:id="2" w:name="_Hlk204770618"/>
      <w:proofErr w:type="spellStart"/>
      <w:r w:rsidR="00A8140D">
        <w:rPr>
          <w:rFonts w:ascii="Times New Roman" w:hAnsi="Times New Roman" w:cs="Times New Roman"/>
          <w:b/>
          <w:sz w:val="24"/>
          <w:szCs w:val="24"/>
          <w:lang w:val="x-none"/>
        </w:rPr>
        <w:t>Pravilnika</w:t>
      </w:r>
      <w:proofErr w:type="spellEnd"/>
      <w:r w:rsidR="00A8140D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o </w:t>
      </w:r>
      <w:proofErr w:type="spellStart"/>
      <w:r w:rsidR="00A8140D">
        <w:rPr>
          <w:rFonts w:ascii="Times New Roman" w:hAnsi="Times New Roman" w:cs="Times New Roman"/>
          <w:b/>
          <w:sz w:val="24"/>
          <w:szCs w:val="24"/>
          <w:lang w:val="x-none"/>
        </w:rPr>
        <w:t>jednostavnoj</w:t>
      </w:r>
      <w:proofErr w:type="spellEnd"/>
      <w:r w:rsidR="00A8140D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proofErr w:type="spellStart"/>
      <w:r w:rsidR="00A8140D">
        <w:rPr>
          <w:rFonts w:ascii="Times New Roman" w:hAnsi="Times New Roman" w:cs="Times New Roman"/>
          <w:b/>
          <w:sz w:val="24"/>
          <w:szCs w:val="24"/>
          <w:lang w:val="x-none"/>
        </w:rPr>
        <w:t>nabavi</w:t>
      </w:r>
      <w:proofErr w:type="spellEnd"/>
      <w:r w:rsidR="00781078" w:rsidRPr="00781078">
        <w:rPr>
          <w:rFonts w:ascii="Times New Roman" w:hAnsi="Times New Roman" w:cs="Times New Roman"/>
          <w:b/>
          <w:sz w:val="24"/>
          <w:szCs w:val="24"/>
        </w:rPr>
        <w:t xml:space="preserve"> Općine Privlaka </w:t>
      </w:r>
      <w:bookmarkEnd w:id="0"/>
      <w:bookmarkEnd w:id="1"/>
      <w:bookmarkEnd w:id="2"/>
    </w:p>
    <w:p w14:paraId="5E543872" w14:textId="77777777" w:rsidR="00B74BAB" w:rsidRPr="003351C0" w:rsidRDefault="0091335C" w:rsidP="005404F3">
      <w:pPr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14:paraId="60065481" w14:textId="3CD5702E"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235B0A">
        <w:rPr>
          <w:rFonts w:ascii="Times New Roman" w:eastAsia="Calibri" w:hAnsi="Times New Roman" w:cs="Times New Roman"/>
          <w:bCs/>
          <w:sz w:val="24"/>
          <w:szCs w:val="24"/>
        </w:rPr>
        <w:t>Pravilnika o jednostavnoj nabavi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</w:t>
      </w:r>
      <w:r w:rsidR="00416778">
        <w:rPr>
          <w:rFonts w:ascii="Times New Roman" w:hAnsi="Times New Roman" w:cs="Times New Roman"/>
          <w:sz w:val="24"/>
          <w:szCs w:val="24"/>
        </w:rPr>
        <w:t>, 69/22</w:t>
      </w:r>
      <w:r w:rsidRPr="003351C0">
        <w:rPr>
          <w:rFonts w:ascii="Times New Roman" w:hAnsi="Times New Roman" w:cs="Times New Roman"/>
          <w:sz w:val="24"/>
          <w:szCs w:val="24"/>
        </w:rPr>
        <w:t>).</w:t>
      </w:r>
    </w:p>
    <w:p w14:paraId="6DE4C761" w14:textId="475D544D"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235B0A">
        <w:rPr>
          <w:rFonts w:ascii="Times New Roman" w:hAnsi="Times New Roman" w:cs="Times New Roman"/>
          <w:sz w:val="24"/>
          <w:szCs w:val="24"/>
        </w:rPr>
        <w:t>Pravilnik o jednostavnoj nabavi Općine Privlaka</w:t>
      </w:r>
      <w:r w:rsidR="00FB145E" w:rsidRPr="00416778">
        <w:rPr>
          <w:rFonts w:ascii="Times New Roman" w:hAnsi="Times New Roman" w:cs="Times New Roman"/>
          <w:sz w:val="24"/>
          <w:szCs w:val="24"/>
        </w:rPr>
        <w:t>.</w:t>
      </w:r>
    </w:p>
    <w:p w14:paraId="015297C1" w14:textId="77777777" w:rsidR="00235B0A" w:rsidRPr="00235B0A" w:rsidRDefault="00235B0A" w:rsidP="0023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(„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Narodne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novine“</w:t>
      </w:r>
      <w:proofErr w:type="gramEnd"/>
      <w:r w:rsidRPr="00235B0A">
        <w:rPr>
          <w:rFonts w:ascii="Times New Roman" w:hAnsi="Times New Roman" w:cs="Times New Roman"/>
          <w:sz w:val="24"/>
          <w:szCs w:val="24"/>
          <w:lang w:val="en-GB"/>
        </w:rPr>
        <w:t>, br. 48/26</w:t>
      </w:r>
      <w:proofErr w:type="gramStart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) 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izmijenjeni</w:t>
      </w:r>
      <w:proofErr w:type="spellEnd"/>
      <w:proofErr w:type="gram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članci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koji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odnose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pragove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primjenu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(„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Narodne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gram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novine“</w:t>
      </w:r>
      <w:proofErr w:type="gramEnd"/>
      <w:r w:rsidRPr="00235B0A">
        <w:rPr>
          <w:rFonts w:ascii="Times New Roman" w:hAnsi="Times New Roman" w:cs="Times New Roman"/>
          <w:sz w:val="24"/>
          <w:szCs w:val="24"/>
          <w:lang w:val="en-GB"/>
        </w:rPr>
        <w:t>, br. 120/16 i 114/22).</w:t>
      </w:r>
    </w:p>
    <w:p w14:paraId="5894720C" w14:textId="77777777" w:rsidR="00235B0A" w:rsidRPr="00235B0A" w:rsidRDefault="00235B0A" w:rsidP="0023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odnosu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odnosi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člankom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5.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izmijenjen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članak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15.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detaljno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propisana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pravila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opći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akt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naručitelja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postupku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treba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sadržavati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(o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poštivanju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načela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članka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4.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predmetnog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sprječavanju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prepoznavanju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uklanjanju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sukoba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interesa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sukladno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članaka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75.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83.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predmetnog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osiguranju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zaštite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gospodarskim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subjektima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to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putem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prigovora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čelniku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tijela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odnosno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odgovornoj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osobi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naručitelja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čija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procijenjena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vrijednost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veća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od 15.000,00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eura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mogućnosti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primjene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elektroničkih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sredstava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komunikacije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čija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procijenjena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vrijednost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jednaka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ili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manja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od 15.000,00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eura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), 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nisu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bila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propisana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ranije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važećim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zakonskim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1E81345" w14:textId="77777777" w:rsidR="00235B0A" w:rsidRPr="00235B0A" w:rsidRDefault="00235B0A" w:rsidP="0023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prijelaznim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završnim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člankom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86.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stavkom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3.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propisano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je da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će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naručitelji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roku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od tri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mjeseca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od dana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stupanja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snagu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tog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uskladiti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opće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akte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kojima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uređuju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pravila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uvjeti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postupci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planove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tog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F382C5C" w14:textId="77777777" w:rsidR="00235B0A" w:rsidRPr="00235B0A" w:rsidRDefault="00235B0A" w:rsidP="0023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Sukladno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obavijesti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Ministarstva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gospodarstva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objavljenoj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Portalu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poveznici</w:t>
      </w:r>
      <w:r w:rsidRPr="00235B0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: </w:t>
      </w:r>
      <w:hyperlink r:id="rId7" w:history="1">
        <w:r w:rsidRPr="00235B0A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GB"/>
          </w:rPr>
          <w:t>https://www.javnanabava.hr/pocetna/novosti?details=izmjene-i-dopune-zakona-o-javnoj-nabavi</w:t>
        </w:r>
      </w:hyperlink>
      <w:r w:rsidRPr="00235B0A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opći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akti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kojima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uređuju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pravila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uvjeti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postupci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planovi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moraju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uskladiti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do 16.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kolovoza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2026.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godine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90AADA6" w14:textId="77777777" w:rsidR="00235B0A" w:rsidRPr="00235B0A" w:rsidRDefault="00235B0A" w:rsidP="00235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Slijedom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navedenog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a s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predmetnim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obuhvaćene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upravo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odredbe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odnose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opći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akt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kojim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ta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uređuje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Pravilnika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jednostavnoj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potrebno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je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provesti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postupak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lastRenderedPageBreak/>
        <w:t>savjetovanja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javnošću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sukladno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članku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11.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pravu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pristup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informacijama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jer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se u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konkretnom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slučaju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radi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samo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tehničkom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usklađivanju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Zakonom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izmjenama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dopunama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Zakona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javnoj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35B0A">
        <w:rPr>
          <w:rFonts w:ascii="Times New Roman" w:hAnsi="Times New Roman" w:cs="Times New Roman"/>
          <w:sz w:val="24"/>
          <w:szCs w:val="24"/>
          <w:lang w:val="en-GB"/>
        </w:rPr>
        <w:t>nabavi</w:t>
      </w:r>
      <w:proofErr w:type="spellEnd"/>
      <w:r w:rsidRPr="00235B0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4D51162A" w14:textId="77777777" w:rsidR="005404F3" w:rsidRDefault="005404F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944D9" w14:textId="69267D70" w:rsidR="00492D83" w:rsidRPr="00492D83" w:rsidRDefault="00492D8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D83">
        <w:rPr>
          <w:rFonts w:ascii="Times New Roman" w:hAnsi="Times New Roman" w:cs="Times New Roman"/>
          <w:sz w:val="24"/>
          <w:szCs w:val="24"/>
        </w:rPr>
        <w:t>Skraćeni rok savjetovanja nužan je zbog objektivnih okolnosti i strogog zakonskog roka prema kojem se predmetni Pravilnik mora donijeti i stupiti na snagu najkasnije do 16. kolovoza 2026. godine</w:t>
      </w:r>
      <w:r w:rsidRPr="00492D83">
        <w:rPr>
          <w:rFonts w:ascii="Times New Roman" w:hAnsi="Times New Roman" w:cs="Times New Roman"/>
          <w:sz w:val="24"/>
          <w:szCs w:val="24"/>
        </w:rPr>
        <w:t>.</w:t>
      </w:r>
    </w:p>
    <w:p w14:paraId="1A9F871E" w14:textId="77777777" w:rsidR="00492D83" w:rsidRDefault="00492D83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A39DF2" w14:textId="451C872D" w:rsidR="005404F3" w:rsidRPr="005404F3" w:rsidRDefault="005404F3" w:rsidP="005404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Načelnik Općine Privlake</w:t>
      </w:r>
      <w:r w:rsidRPr="005404F3">
        <w:rPr>
          <w:rFonts w:ascii="Times New Roman" w:hAnsi="Times New Roman" w:cs="Times New Roman"/>
          <w:sz w:val="24"/>
          <w:szCs w:val="24"/>
        </w:rPr>
        <w:t xml:space="preserve"> utvrdio je Nacrt Prijedloga </w:t>
      </w:r>
      <w:r w:rsidR="00A8140D">
        <w:rPr>
          <w:rFonts w:ascii="Times New Roman" w:hAnsi="Times New Roman" w:cs="Times New Roman"/>
          <w:sz w:val="24"/>
          <w:szCs w:val="24"/>
        </w:rPr>
        <w:t xml:space="preserve">Pravilnika o jednostavnoj nabavi </w:t>
      </w:r>
      <w:r>
        <w:rPr>
          <w:rFonts w:ascii="Times New Roman" w:hAnsi="Times New Roman" w:cs="Times New Roman"/>
          <w:sz w:val="24"/>
          <w:szCs w:val="24"/>
        </w:rPr>
        <w:t>Općine Privlaka</w:t>
      </w:r>
      <w:r w:rsidRPr="005404F3">
        <w:rPr>
          <w:rFonts w:ascii="Times New Roman" w:hAnsi="Times New Roman" w:cs="Times New Roman"/>
          <w:sz w:val="24"/>
          <w:szCs w:val="24"/>
        </w:rPr>
        <w:t xml:space="preserve"> i isti upućuje na internetsko savjetovanje.</w:t>
      </w:r>
    </w:p>
    <w:p w14:paraId="3289EA2D" w14:textId="688EE76C" w:rsidR="00B74BAB" w:rsidRPr="003351C0" w:rsidRDefault="00416778" w:rsidP="004167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778">
        <w:rPr>
          <w:rFonts w:ascii="Times New Roman" w:hAnsi="Times New Roman" w:cs="Times New Roman"/>
          <w:sz w:val="24"/>
          <w:szCs w:val="24"/>
        </w:rPr>
        <w:tab/>
      </w:r>
    </w:p>
    <w:p w14:paraId="6FE990E5" w14:textId="04B339CB"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A8140D">
        <w:rPr>
          <w:rFonts w:ascii="Times New Roman" w:hAnsi="Times New Roman" w:cs="Times New Roman"/>
          <w:b/>
          <w:sz w:val="24"/>
          <w:szCs w:val="24"/>
        </w:rPr>
        <w:t>10. kolovoza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</w:t>
      </w:r>
      <w:r w:rsidR="0028083D">
        <w:rPr>
          <w:rFonts w:ascii="Times New Roman" w:hAnsi="Times New Roman" w:cs="Times New Roman"/>
          <w:b/>
          <w:sz w:val="24"/>
          <w:szCs w:val="24"/>
        </w:rPr>
        <w:t>6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14:paraId="6E688525" w14:textId="77777777"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14:paraId="3AC8C245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14:paraId="42D1A53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7FBBE1C7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14:paraId="65D19556" w14:textId="77777777"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14:paraId="345B02CC" w14:textId="77777777"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 w16cid:durableId="735201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BAB"/>
    <w:rsid w:val="00033473"/>
    <w:rsid w:val="00066395"/>
    <w:rsid w:val="00110917"/>
    <w:rsid w:val="00121AEB"/>
    <w:rsid w:val="00137D45"/>
    <w:rsid w:val="001545E2"/>
    <w:rsid w:val="001C26A7"/>
    <w:rsid w:val="001F3312"/>
    <w:rsid w:val="00235B0A"/>
    <w:rsid w:val="0028083D"/>
    <w:rsid w:val="00284875"/>
    <w:rsid w:val="002C38A3"/>
    <w:rsid w:val="00325143"/>
    <w:rsid w:val="003351C0"/>
    <w:rsid w:val="00363AB4"/>
    <w:rsid w:val="003A24C1"/>
    <w:rsid w:val="003A7050"/>
    <w:rsid w:val="003D20EA"/>
    <w:rsid w:val="00416778"/>
    <w:rsid w:val="004557D9"/>
    <w:rsid w:val="00492D83"/>
    <w:rsid w:val="004B7322"/>
    <w:rsid w:val="004D77D5"/>
    <w:rsid w:val="004F2FF1"/>
    <w:rsid w:val="005404F3"/>
    <w:rsid w:val="00542BE4"/>
    <w:rsid w:val="005E39B3"/>
    <w:rsid w:val="005F194C"/>
    <w:rsid w:val="00616095"/>
    <w:rsid w:val="00686059"/>
    <w:rsid w:val="006A6C0D"/>
    <w:rsid w:val="006D30E9"/>
    <w:rsid w:val="00781078"/>
    <w:rsid w:val="007A7DEE"/>
    <w:rsid w:val="0091335C"/>
    <w:rsid w:val="009136A5"/>
    <w:rsid w:val="009E0C34"/>
    <w:rsid w:val="00A349A0"/>
    <w:rsid w:val="00A411E3"/>
    <w:rsid w:val="00A8140D"/>
    <w:rsid w:val="00B03594"/>
    <w:rsid w:val="00B17E8D"/>
    <w:rsid w:val="00B74BAB"/>
    <w:rsid w:val="00B856CD"/>
    <w:rsid w:val="00C16202"/>
    <w:rsid w:val="00C24713"/>
    <w:rsid w:val="00C9128C"/>
    <w:rsid w:val="00D118BD"/>
    <w:rsid w:val="00D1273B"/>
    <w:rsid w:val="00D16FAB"/>
    <w:rsid w:val="00D4012A"/>
    <w:rsid w:val="00D701BB"/>
    <w:rsid w:val="00E719EE"/>
    <w:rsid w:val="00EA71DA"/>
    <w:rsid w:val="00EC6385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E070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778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35B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javnanabava.hr/pocetna/novosti?details=izmjene-i-dopune-zakona-o-javnoj-naba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User009</cp:lastModifiedBy>
  <cp:revision>2</cp:revision>
  <cp:lastPrinted>2023-12-18T10:37:00Z</cp:lastPrinted>
  <dcterms:created xsi:type="dcterms:W3CDTF">2026-07-21T07:17:00Z</dcterms:created>
  <dcterms:modified xsi:type="dcterms:W3CDTF">2026-07-21T07:17:00Z</dcterms:modified>
</cp:coreProperties>
</file>