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5FC65BA8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3214CBA7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5C7161">
        <w:rPr>
          <w:sz w:val="24"/>
          <w:szCs w:val="24"/>
          <w:lang w:val="hr-HR"/>
        </w:rPr>
        <w:t>1233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699C52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9B10E2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6B8271D7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5C7161">
        <w:rPr>
          <w:sz w:val="24"/>
          <w:szCs w:val="24"/>
          <w:lang w:val="hr-HR"/>
        </w:rPr>
        <w:t xml:space="preserve"> Lukaš Stanik</w:t>
      </w:r>
      <w:r w:rsidR="00E44D38">
        <w:rPr>
          <w:sz w:val="24"/>
          <w:szCs w:val="24"/>
          <w:lang w:val="hr-HR"/>
        </w:rPr>
        <w:t xml:space="preserve">, </w:t>
      </w:r>
      <w:r w:rsidR="005C7161">
        <w:rPr>
          <w:sz w:val="24"/>
          <w:szCs w:val="24"/>
          <w:lang w:val="hr-HR"/>
        </w:rPr>
        <w:t xml:space="preserve">Svatoplukova 9576, 81109 Bratislava, Slovačka, </w:t>
      </w:r>
      <w:r w:rsidR="002B78D2">
        <w:rPr>
          <w:sz w:val="24"/>
          <w:szCs w:val="24"/>
          <w:lang w:val="hr-HR"/>
        </w:rPr>
        <w:t xml:space="preserve">OIB: </w:t>
      </w:r>
      <w:r w:rsidR="005C7161">
        <w:rPr>
          <w:sz w:val="24"/>
          <w:szCs w:val="24"/>
          <w:lang w:val="hr-HR"/>
        </w:rPr>
        <w:t>74798056278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35FD9C5F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5C7161">
        <w:rPr>
          <w:sz w:val="24"/>
          <w:szCs w:val="24"/>
          <w:lang w:val="hr-HR"/>
        </w:rPr>
        <w:t>1233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5C7161" w:rsidRPr="005C7161">
        <w:rPr>
          <w:sz w:val="24"/>
          <w:szCs w:val="24"/>
          <w:lang w:val="hr-HR"/>
        </w:rPr>
        <w:t xml:space="preserve"> </w:t>
      </w:r>
      <w:r w:rsidR="005C7161">
        <w:rPr>
          <w:sz w:val="24"/>
          <w:szCs w:val="24"/>
          <w:lang w:val="hr-HR"/>
        </w:rPr>
        <w:t>Lukašu Stanik, Svatoplukova 9576, 81109 Bratislava, Slovačka, OIB: 74798056278</w:t>
      </w:r>
      <w:r w:rsidR="00B23137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5C7161">
        <w:rPr>
          <w:sz w:val="24"/>
          <w:szCs w:val="24"/>
          <w:lang w:val="hr-HR"/>
        </w:rPr>
        <w:t>1.616,80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587A9F41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5C7161">
        <w:rPr>
          <w:sz w:val="24"/>
          <w:szCs w:val="24"/>
          <w:lang w:val="hr-HR"/>
        </w:rPr>
        <w:t>1233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5C7161">
        <w:rPr>
          <w:sz w:val="24"/>
          <w:szCs w:val="24"/>
          <w:lang w:val="hr-HR"/>
        </w:rPr>
        <w:t xml:space="preserve">Lukašu Staniku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5C7161">
        <w:rPr>
          <w:sz w:val="24"/>
          <w:szCs w:val="24"/>
          <w:lang w:val="hr-HR"/>
        </w:rPr>
        <w:t>1.616,80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1DA8B05C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B23137">
        <w:rPr>
          <w:sz w:val="24"/>
          <w:szCs w:val="24"/>
          <w:lang w:val="hr-HR"/>
        </w:rPr>
        <w:t>n</w:t>
      </w:r>
      <w:r w:rsidR="005C7161">
        <w:rPr>
          <w:sz w:val="24"/>
          <w:szCs w:val="24"/>
          <w:lang w:val="hr-HR"/>
        </w:rPr>
        <w:t>epoznat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5C7161">
        <w:rPr>
          <w:sz w:val="24"/>
          <w:szCs w:val="24"/>
          <w:lang w:val="hr-HR"/>
        </w:rPr>
        <w:t>20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B23137">
        <w:rPr>
          <w:sz w:val="24"/>
          <w:szCs w:val="24"/>
          <w:lang w:val="hr-HR"/>
        </w:rPr>
        <w:t>nije tražio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961AE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5B6AAD"/>
    <w:rsid w:val="005C7161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0E2"/>
    <w:rsid w:val="009B1D84"/>
    <w:rsid w:val="009B759F"/>
    <w:rsid w:val="009C02CF"/>
    <w:rsid w:val="009C6DBB"/>
    <w:rsid w:val="00A63067"/>
    <w:rsid w:val="00A70D5B"/>
    <w:rsid w:val="00A71532"/>
    <w:rsid w:val="00A77528"/>
    <w:rsid w:val="00A822A6"/>
    <w:rsid w:val="00AE0AC9"/>
    <w:rsid w:val="00B13A9B"/>
    <w:rsid w:val="00B221D3"/>
    <w:rsid w:val="00B23137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2026-04-09T09:32:00Z</cp:lastPrinted>
  <dcterms:created xsi:type="dcterms:W3CDTF">2026-04-02T09:05:00Z</dcterms:created>
  <dcterms:modified xsi:type="dcterms:W3CDTF">2026-04-09T09:32:00Z</dcterms:modified>
</cp:coreProperties>
</file>