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9731B" w14:textId="77777777" w:rsidR="00E40854" w:rsidRPr="00AD6001" w:rsidRDefault="00E40854" w:rsidP="00E4085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sz w:val="24"/>
          <w:szCs w:val="24"/>
          <w:lang w:val="hr-HR"/>
        </w:rPr>
      </w:pPr>
    </w:p>
    <w:p w14:paraId="3BD192A6" w14:textId="77777777" w:rsidR="00E40854" w:rsidRPr="00AD6001" w:rsidRDefault="00E40854" w:rsidP="00E40854">
      <w:pPr>
        <w:shd w:val="clear" w:color="auto" w:fill="FFFFFF"/>
        <w:spacing w:after="15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</w:pPr>
      <w:r w:rsidRPr="00AD6001">
        <w:rPr>
          <w:rFonts w:ascii="Times" w:eastAsia="Times New Roman" w:hAnsi="Times" w:cs="Times"/>
          <w:b/>
          <w:noProof/>
          <w:color w:val="000000"/>
          <w:sz w:val="24"/>
          <w:szCs w:val="24"/>
          <w:lang w:eastAsia="en-GB"/>
        </w:rPr>
        <w:drawing>
          <wp:inline distT="0" distB="0" distL="0" distR="0" wp14:anchorId="00551101" wp14:editId="5A7A020B">
            <wp:extent cx="561975" cy="685800"/>
            <wp:effectExtent l="0" t="0" r="9525" b="0"/>
            <wp:docPr id="1" name="Picture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3BADA" w14:textId="77777777" w:rsidR="00E40854" w:rsidRPr="00AD6001" w:rsidRDefault="00E40854" w:rsidP="00E40854">
      <w:pPr>
        <w:shd w:val="clear" w:color="auto" w:fill="FFFFFF"/>
        <w:spacing w:after="15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</w:pPr>
      <w:r w:rsidRPr="00AD6001"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  <w:t>REPUBLIKA HRVATSKA</w:t>
      </w:r>
    </w:p>
    <w:p w14:paraId="2E542127" w14:textId="77777777" w:rsidR="00E40854" w:rsidRPr="00AD6001" w:rsidRDefault="00E40854" w:rsidP="00E40854">
      <w:pPr>
        <w:shd w:val="clear" w:color="auto" w:fill="FFFFFF"/>
        <w:spacing w:after="15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</w:pPr>
      <w:r w:rsidRPr="00AD6001">
        <w:rPr>
          <w:rFonts w:ascii="Times" w:eastAsia="Times New Roman" w:hAnsi="Times" w:cs="Times"/>
          <w:bCs/>
          <w:color w:val="000000"/>
          <w:sz w:val="24"/>
          <w:szCs w:val="24"/>
          <w:lang w:val="en-AU" w:eastAsia="en-GB"/>
        </w:rPr>
        <w:t xml:space="preserve">   ZADARSKA ŽUPANIJA</w:t>
      </w:r>
    </w:p>
    <w:p w14:paraId="6C8894A1" w14:textId="77777777" w:rsidR="00E40854" w:rsidRPr="00AD6001" w:rsidRDefault="00E40854" w:rsidP="00E4085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</w:pPr>
      <w:r w:rsidRPr="00AD6001"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  <w:t xml:space="preserve">   </w:t>
      </w:r>
      <w:r w:rsidRPr="00AD6001">
        <w:rPr>
          <w:rFonts w:ascii="Times" w:eastAsia="Times New Roman" w:hAnsi="Times" w:cs="Times"/>
          <w:b/>
          <w:noProof/>
          <w:color w:val="000000"/>
          <w:sz w:val="24"/>
          <w:szCs w:val="24"/>
          <w:lang w:eastAsia="en-GB"/>
        </w:rPr>
        <w:drawing>
          <wp:inline distT="0" distB="0" distL="0" distR="0" wp14:anchorId="15AD400F" wp14:editId="7B9EFF83">
            <wp:extent cx="180975" cy="228600"/>
            <wp:effectExtent l="0" t="0" r="9525" b="0"/>
            <wp:docPr id="2" name="Picture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001"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  <w:t>OPĆINA PRIVLAKA</w:t>
      </w:r>
    </w:p>
    <w:p w14:paraId="4EBADEEC" w14:textId="77777777" w:rsidR="00E40854" w:rsidRPr="00AD6001" w:rsidRDefault="00E40854" w:rsidP="00E4085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</w:pPr>
      <w:r w:rsidRPr="00AD6001"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  <w:t xml:space="preserve">           Ivana Pavla II 46</w:t>
      </w:r>
    </w:p>
    <w:p w14:paraId="7206D614" w14:textId="77777777" w:rsidR="00E40854" w:rsidRPr="00AD6001" w:rsidRDefault="00E40854" w:rsidP="00E4085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</w:pPr>
      <w:r w:rsidRPr="00AD6001"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  <w:t xml:space="preserve">          23233 PRIVLAKA</w:t>
      </w:r>
    </w:p>
    <w:p w14:paraId="27C9D2F0" w14:textId="39924DE8" w:rsidR="00E40854" w:rsidRDefault="003F46C1" w:rsidP="00E4085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</w:pPr>
      <w:r w:rsidRPr="003F46C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KLASA: </w:t>
      </w:r>
      <w:r w:rsidR="00AD5F17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363-02/24-01/13</w:t>
      </w:r>
      <w:r w:rsidR="00534341">
        <w:rPr>
          <w:rFonts w:ascii="Times" w:eastAsia="Times New Roman" w:hAnsi="Times" w:cs="Times"/>
          <w:color w:val="000000"/>
          <w:sz w:val="24"/>
          <w:szCs w:val="24"/>
          <w:lang w:eastAsia="en-GB"/>
        </w:rPr>
        <w:br/>
      </w:r>
      <w:r w:rsidR="00E40854"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URBROJ: 2198-28-</w:t>
      </w:r>
      <w:r w:rsidR="000C1D40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01</w:t>
      </w:r>
      <w:r w:rsidR="00936C73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-</w:t>
      </w:r>
      <w:r w:rsidR="003B4056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25</w:t>
      </w:r>
      <w:r w:rsidR="00936C73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-</w:t>
      </w:r>
      <w:r w:rsidR="000C1D40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4</w:t>
      </w:r>
      <w:r w:rsidR="00534341">
        <w:rPr>
          <w:rFonts w:ascii="Times" w:eastAsia="Times New Roman" w:hAnsi="Times" w:cs="Times"/>
          <w:color w:val="000000"/>
          <w:sz w:val="24"/>
          <w:szCs w:val="24"/>
          <w:lang w:eastAsia="en-GB"/>
        </w:rPr>
        <w:br/>
      </w:r>
      <w:r w:rsidR="00E40854" w:rsidRPr="00AD6001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Privlaka, </w:t>
      </w:r>
      <w:r w:rsidR="000C1D40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1</w:t>
      </w:r>
      <w:r w:rsidR="00E40854" w:rsidRPr="00AD6001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. </w:t>
      </w:r>
      <w:r w:rsidR="000C1D40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travnja</w:t>
      </w:r>
      <w:r w:rsidR="00E40854" w:rsidRPr="00AD6001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 </w:t>
      </w:r>
      <w:r w:rsidR="003B4056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2025</w:t>
      </w:r>
      <w:r w:rsidR="00E40854" w:rsidRPr="00AD6001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. godine</w:t>
      </w:r>
    </w:p>
    <w:p w14:paraId="04AE0B98" w14:textId="33C2020D" w:rsidR="00E40854" w:rsidRPr="004C4E24" w:rsidRDefault="00F23DC4" w:rsidP="004222BC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en-GB"/>
        </w:rPr>
      </w:pPr>
      <w:r w:rsidRPr="00F23DC4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Na temelju članka 72. </w:t>
      </w:r>
      <w:r w:rsidRPr="00AD5F17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Zakona o komunalnom gospodarstvu</w:t>
      </w:r>
      <w:r w:rsidRPr="00F23DC4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(„Narodne novine“ broj 68/18, 110/18</w:t>
      </w:r>
      <w:r w:rsidR="003B4056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,</w:t>
      </w:r>
      <w:r w:rsidRPr="00F23DC4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32/20</w:t>
      </w:r>
      <w:r w:rsidR="00AD5F17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, 145/24</w:t>
      </w:r>
      <w:r w:rsidRPr="00F23DC4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) i članka 30. Statuta Općine Privlaka („Službeni glasnik Zadarske župa</w:t>
      </w: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>nije“ broj 05/18, 07/21, 11/22</w:t>
      </w:r>
      <w:r w:rsidR="0053434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, Službeni glasnik Općine Privlaka, broj 04/23</w:t>
      </w: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>)</w:t>
      </w:r>
      <w:r w:rsidR="004222BC" w:rsidRPr="004222BC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, Općinsko vijeće Općine Privlaka na svojoj </w:t>
      </w:r>
      <w:r w:rsidR="003704D6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26</w:t>
      </w:r>
      <w:r w:rsidR="004222BC" w:rsidRPr="004222BC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. sjednici održanoj dana </w:t>
      </w:r>
      <w:r w:rsidR="003B4056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1</w:t>
      </w:r>
      <w:r w:rsidR="004222BC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. </w:t>
      </w:r>
      <w:r w:rsidR="003B4056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travnja</w:t>
      </w:r>
      <w:r w:rsidR="004222BC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</w:t>
      </w:r>
      <w:r w:rsidR="003B4056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2025</w:t>
      </w:r>
      <w:r w:rsidR="004222BC" w:rsidRPr="004222BC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. godine donosi</w:t>
      </w:r>
    </w:p>
    <w:p w14:paraId="23FF87DC" w14:textId="35904B21" w:rsidR="004222BC" w:rsidRDefault="00E40854" w:rsidP="004222BC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</w:pPr>
      <w:r w:rsidRPr="00AD6001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 xml:space="preserve">Prve izmjene i dopune </w:t>
      </w:r>
      <w:r w:rsidR="004222BC" w:rsidRPr="004222BC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Program</w:t>
      </w:r>
      <w:r w:rsidR="004222BC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a</w:t>
      </w:r>
      <w:r w:rsidR="004222BC" w:rsidRPr="004222BC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 xml:space="preserve"> </w:t>
      </w:r>
      <w:r w:rsidR="003F46C1" w:rsidRPr="003F46C1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održavanja komunalne infrastrukture na području Općine Privlaka</w:t>
      </w:r>
      <w:r w:rsidR="003F46C1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 xml:space="preserve"> </w:t>
      </w:r>
      <w:r w:rsidR="004222BC" w:rsidRPr="004222BC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 xml:space="preserve">u </w:t>
      </w:r>
      <w:r w:rsidR="000C1D40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2025</w:t>
      </w:r>
      <w:r w:rsidR="004222BC" w:rsidRPr="004222BC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 xml:space="preserve">. </w:t>
      </w:r>
      <w:r w:rsidR="004222BC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g</w:t>
      </w:r>
      <w:r w:rsidR="004222BC" w:rsidRPr="004222BC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odini</w:t>
      </w:r>
    </w:p>
    <w:p w14:paraId="1D0BBAE5" w14:textId="77777777" w:rsidR="00E40854" w:rsidRPr="004222BC" w:rsidRDefault="00E40854" w:rsidP="004222BC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</w:pPr>
      <w:r w:rsidRPr="00936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Članak 1</w:t>
      </w: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660DB0F7" w14:textId="136D6817" w:rsidR="00E40854" w:rsidRPr="00AD6001" w:rsidRDefault="00E40854" w:rsidP="00682D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Predmet ove Odluke su Prve izmjene i dopune Programa </w:t>
      </w:r>
      <w:r w:rsidR="00F23DC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održavanja</w:t>
      </w:r>
      <w:r w:rsidR="004222BC" w:rsidRPr="004222B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komunalne infrastrukture na području Općine Privlaka u </w:t>
      </w:r>
      <w:r w:rsidR="00682D7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202</w:t>
      </w:r>
      <w:r w:rsidR="00EB4E1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5</w:t>
      </w:r>
      <w:r w:rsidR="004222BC" w:rsidRPr="004222B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godini </w:t>
      </w: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(„Službeni glasnik </w:t>
      </w:r>
      <w:r w:rsidR="00682D7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Općine Privlaka</w:t>
      </w: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” broj </w:t>
      </w:r>
      <w:r w:rsidR="00EB4E1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13/24</w:t>
      </w: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).</w:t>
      </w:r>
    </w:p>
    <w:p w14:paraId="364AE267" w14:textId="77777777" w:rsidR="00E40854" w:rsidRPr="00AD6001" w:rsidRDefault="00E40854" w:rsidP="00E40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Mijenja se članak </w:t>
      </w:r>
      <w:r w:rsidR="00E155F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</w:t>
      </w: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i sada glasi: </w:t>
      </w:r>
    </w:p>
    <w:p w14:paraId="71DC47C1" w14:textId="77777777" w:rsidR="00F23DC4" w:rsidRPr="00F23DC4" w:rsidRDefault="004222BC" w:rsidP="00F23DC4">
      <w:pPr>
        <w:pStyle w:val="NormalWeb"/>
        <w:shd w:val="clear" w:color="auto" w:fill="FFFFFF"/>
        <w:spacing w:after="150"/>
        <w:rPr>
          <w:rFonts w:eastAsia="Times New Roman"/>
          <w:color w:val="000000"/>
          <w:lang w:eastAsia="en-GB"/>
        </w:rPr>
      </w:pPr>
      <w:r w:rsidRPr="004222BC">
        <w:rPr>
          <w:rFonts w:eastAsia="Times New Roman"/>
          <w:color w:val="000000"/>
          <w:lang w:eastAsia="en-GB"/>
        </w:rPr>
        <w:t> </w:t>
      </w:r>
      <w:r w:rsidR="00F23DC4">
        <w:rPr>
          <w:rFonts w:eastAsia="Times New Roman"/>
          <w:color w:val="000000"/>
          <w:lang w:eastAsia="en-GB"/>
        </w:rPr>
        <w:t>“</w:t>
      </w:r>
      <w:r w:rsidR="00F23DC4" w:rsidRPr="00F23DC4">
        <w:rPr>
          <w:rFonts w:ascii="Times" w:eastAsia="Times New Roman" w:hAnsi="Times" w:cs="Times"/>
          <w:color w:val="000000"/>
          <w:lang w:eastAsia="en-GB"/>
        </w:rPr>
        <w:t>Program iz članka 1. ove Odluke obuhvaća:</w:t>
      </w:r>
    </w:p>
    <w:p w14:paraId="2AB9BC1D" w14:textId="77777777" w:rsidR="00F23DC4" w:rsidRPr="00F23DC4" w:rsidRDefault="00F23DC4" w:rsidP="00F23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23DC4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Održavanje nerazvrstanih cesta</w:t>
      </w:r>
    </w:p>
    <w:p w14:paraId="327267E6" w14:textId="77777777" w:rsidR="00F23DC4" w:rsidRPr="00F23DC4" w:rsidRDefault="00F23DC4" w:rsidP="00F23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23DC4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Održavanje javnih površina na kojima nije dopušten promet motornim vozilima</w:t>
      </w:r>
    </w:p>
    <w:p w14:paraId="6A08A158" w14:textId="77777777" w:rsidR="00F23DC4" w:rsidRPr="00F23DC4" w:rsidRDefault="00F23DC4" w:rsidP="00F23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23DC4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Održavanje građevina javne odvodnje oborinskih voda</w:t>
      </w:r>
    </w:p>
    <w:p w14:paraId="68228F0C" w14:textId="77777777" w:rsidR="00F23DC4" w:rsidRPr="00F23DC4" w:rsidRDefault="00F23DC4" w:rsidP="00F23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23DC4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Održavanje javnih zelenih površina</w:t>
      </w:r>
    </w:p>
    <w:p w14:paraId="10D6B6A6" w14:textId="77777777" w:rsidR="00F23DC4" w:rsidRPr="00F23DC4" w:rsidRDefault="00F23DC4" w:rsidP="00F23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23DC4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Održavanje građevina i uređaja javne namjene</w:t>
      </w:r>
    </w:p>
    <w:p w14:paraId="1829B860" w14:textId="77777777" w:rsidR="00F23DC4" w:rsidRPr="00F23DC4" w:rsidRDefault="00F23DC4" w:rsidP="00F23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23DC4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Održavanje čistoće javnih površina</w:t>
      </w:r>
    </w:p>
    <w:p w14:paraId="13930BF3" w14:textId="77777777" w:rsidR="00F23DC4" w:rsidRPr="00F23DC4" w:rsidRDefault="00F23DC4" w:rsidP="00F23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23DC4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Održavanje javne rasvjete.</w:t>
      </w:r>
    </w:p>
    <w:p w14:paraId="28EAFF77" w14:textId="77777777" w:rsidR="00EB4E12" w:rsidRPr="00B12395" w:rsidRDefault="00EB4E12" w:rsidP="00EB4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2395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Financijska sredstva potrebna za ostvarivanje programa naznačena su u tablici kako slijedi:</w:t>
      </w:r>
    </w:p>
    <w:tbl>
      <w:tblPr>
        <w:tblW w:w="9678" w:type="dxa"/>
        <w:tblInd w:w="-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1843"/>
        <w:gridCol w:w="4857"/>
      </w:tblGrid>
      <w:tr w:rsidR="00EB4E12" w:rsidRPr="00B12395" w14:paraId="57056780" w14:textId="77777777" w:rsidTr="005D46C7">
        <w:trPr>
          <w:trHeight w:val="315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73AFE" w14:textId="77777777" w:rsidR="00EB4E12" w:rsidRPr="00B12395" w:rsidRDefault="00EB4E12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POSLOVI ODRŽAVANJA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EF60B" w14:textId="77777777" w:rsidR="00EB4E12" w:rsidRPr="00B12395" w:rsidRDefault="00EB4E12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POTREBNA SREDSTVA</w:t>
            </w:r>
          </w:p>
        </w:tc>
        <w:tc>
          <w:tcPr>
            <w:tcW w:w="48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1E0AF" w14:textId="77777777" w:rsidR="00EB4E12" w:rsidRPr="00B12395" w:rsidRDefault="00EB4E12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IZVOR FINANCIRANJA</w:t>
            </w:r>
          </w:p>
        </w:tc>
      </w:tr>
      <w:tr w:rsidR="00EB4E12" w:rsidRPr="00B12395" w14:paraId="5FABA87C" w14:textId="77777777" w:rsidTr="005D46C7">
        <w:tc>
          <w:tcPr>
            <w:tcW w:w="9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06FBF" w14:textId="77777777" w:rsidR="00EB4E12" w:rsidRPr="00B12395" w:rsidRDefault="00EB4E12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1.</w:t>
            </w:r>
            <w:r w:rsidRPr="00B1239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n-GB"/>
              </w:rPr>
              <w:t> </w:t>
            </w:r>
            <w:r w:rsidRPr="00B12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Održavanje nerazvrstanih cesta</w:t>
            </w:r>
          </w:p>
        </w:tc>
      </w:tr>
      <w:tr w:rsidR="00EB4E12" w:rsidRPr="00B12395" w14:paraId="1550150B" w14:textId="77777777" w:rsidTr="005D46C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B7C6E" w14:textId="77777777" w:rsidR="00EB4E12" w:rsidRPr="00B12395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1.1.Rashodi za materijal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16A91" w14:textId="77777777" w:rsidR="00EB4E12" w:rsidRPr="00B12395" w:rsidRDefault="00EB4E1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2.650,00 eura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B21803" w14:textId="77777777" w:rsidR="00EB4E12" w:rsidRPr="00B12395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Komunalna naknada</w:t>
            </w:r>
          </w:p>
        </w:tc>
      </w:tr>
      <w:tr w:rsidR="00EB4E12" w:rsidRPr="00B12395" w14:paraId="2E78F757" w14:textId="77777777" w:rsidTr="005D46C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3F454" w14:textId="77777777" w:rsidR="00EB4E12" w:rsidRPr="00B12395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1.2.Rashodi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1103D" w14:textId="77777777" w:rsidR="00EB4E12" w:rsidRPr="00B12395" w:rsidRDefault="00EB4E1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320.000,00 eura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D89FD8" w14:textId="77777777" w:rsidR="00EB4E12" w:rsidRPr="00B12395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Komunalni doprinos, višak prihoda poslovanja</w:t>
            </w:r>
          </w:p>
        </w:tc>
      </w:tr>
      <w:tr w:rsidR="00EB4E12" w:rsidRPr="00B12395" w14:paraId="5849ACA3" w14:textId="77777777" w:rsidTr="005D46C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57E39" w14:textId="77777777" w:rsidR="00EB4E12" w:rsidRPr="00B12395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1.3. Vertikalna i horizontalna signalizacija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844B2" w14:textId="77777777" w:rsidR="00EB4E12" w:rsidRDefault="00EB4E12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20.000,00 eura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04165" w14:textId="77777777" w:rsidR="00EB4E12" w:rsidRPr="00B12395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Komunalna naknada</w:t>
            </w:r>
          </w:p>
        </w:tc>
      </w:tr>
      <w:tr w:rsidR="00EB4E12" w:rsidRPr="00B12395" w14:paraId="0A92FAC7" w14:textId="77777777" w:rsidTr="005D46C7">
        <w:tc>
          <w:tcPr>
            <w:tcW w:w="9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0C71A" w14:textId="77777777" w:rsidR="00EB4E12" w:rsidRPr="00B12395" w:rsidRDefault="00EB4E12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72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2. Održavanje javnih površina na kojima nije dopušten promet motornim vozilima</w:t>
            </w:r>
          </w:p>
        </w:tc>
      </w:tr>
      <w:tr w:rsidR="00EB4E12" w:rsidRPr="00B12395" w14:paraId="5514EDEA" w14:textId="77777777" w:rsidTr="005D46C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B5EF6" w14:textId="77777777" w:rsidR="00EB4E12" w:rsidRPr="00B12395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2.1.Materijal za održavanje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plaža i ostalih javnih površina te materijal za božićno i uskršnje uređenje mjesta i ostala oprema za održavanje i zaštitu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6E5D3" w14:textId="77777777" w:rsidR="00EB4E12" w:rsidRPr="00B12395" w:rsidRDefault="00EB4E1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26.464,00 eura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8B9D0E" w14:textId="77777777" w:rsidR="00EB4E12" w:rsidRPr="00B12395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Komunalna naknada, ostale pristojbe i naknade – javne površine</w:t>
            </w:r>
          </w:p>
        </w:tc>
      </w:tr>
      <w:tr w:rsidR="00EB4E12" w:rsidRPr="00B12395" w14:paraId="5C75042F" w14:textId="77777777" w:rsidTr="005D46C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7FCF5" w14:textId="77777777" w:rsidR="00EB4E12" w:rsidRPr="00B12395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2.2.Usluge za održavanje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plaža i ostalih javnih površina, usluge za božićno i uskršnje  uređenje mjesta i komunalne usluge na javnim površinama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FF967" w14:textId="44932025" w:rsidR="00EB4E12" w:rsidRPr="00B12395" w:rsidRDefault="00E07353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407.500</w:t>
            </w:r>
            <w:r w:rsidR="00EB4E1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,00 eura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FFB950" w14:textId="77777777" w:rsidR="00EB4E12" w:rsidRPr="00B12395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Komunalna naknada, tekuće pomoći iz Županijskog proračuna, ostale pristojbe i naknade – javne površine, Kapitalne pomoći min. regionalnog razvoja i fondova EU, porez na kuće za odmor</w:t>
            </w:r>
          </w:p>
        </w:tc>
      </w:tr>
      <w:tr w:rsidR="00EB4E12" w:rsidRPr="00B12395" w14:paraId="0752B280" w14:textId="77777777" w:rsidTr="005D46C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5BEA" w14:textId="77777777" w:rsidR="00EB4E12" w:rsidRPr="00B12395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2.3. Nabava štandova, obnova klupa na šetnici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8D581" w14:textId="70B7A301" w:rsidR="00EB4E12" w:rsidRDefault="00215229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17.100</w:t>
            </w:r>
            <w:r w:rsidR="00EB4E1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,00 eura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73AA3A" w14:textId="77777777" w:rsidR="00EB4E12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Komunalna naknada </w:t>
            </w:r>
          </w:p>
          <w:p w14:paraId="21565049" w14:textId="77777777" w:rsidR="00EB4E12" w:rsidRPr="00B12395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4E12" w:rsidRPr="00B12395" w14:paraId="44140780" w14:textId="77777777" w:rsidTr="005D46C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691E6" w14:textId="77777777" w:rsidR="00EB4E12" w:rsidRPr="00B12395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  <w:r w:rsidRPr="00B1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.Usluge za održavanje –šetnica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7DD46" w14:textId="77777777" w:rsidR="00EB4E12" w:rsidRPr="00B12395" w:rsidRDefault="00EB4E1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40.000,00 eura</w:t>
            </w:r>
            <w:r w:rsidRPr="00B12395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A0B387" w14:textId="77777777" w:rsidR="00EB4E12" w:rsidRPr="00B12395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Komunalna naknada</w:t>
            </w:r>
          </w:p>
        </w:tc>
      </w:tr>
      <w:tr w:rsidR="00EB4E12" w:rsidRPr="00B12395" w14:paraId="5E522BD6" w14:textId="77777777" w:rsidTr="005D46C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0A1F3" w14:textId="77777777" w:rsidR="00EB4E12" w:rsidRPr="00B12395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  <w:r w:rsidRPr="00B1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 Najam EKO WC kabina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1C90F" w14:textId="77777777" w:rsidR="00EB4E12" w:rsidRPr="00B12395" w:rsidRDefault="00EB4E1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7.000,00 eura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8B1FDC" w14:textId="77777777" w:rsidR="00EB4E12" w:rsidRPr="00B12395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Ostale naknade za korištenje nefinancijske imovine</w:t>
            </w:r>
          </w:p>
        </w:tc>
      </w:tr>
      <w:tr w:rsidR="00EB4E12" w:rsidRPr="00B12395" w14:paraId="666124D3" w14:textId="77777777" w:rsidTr="005D46C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8A6C2" w14:textId="77777777" w:rsidR="00EB4E12" w:rsidRPr="00B12395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2.6. Opremanje plaža suncobranima i koševima za smeće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2172C" w14:textId="53563DB9" w:rsidR="00EB4E12" w:rsidRDefault="00215229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35.220</w:t>
            </w:r>
            <w:r w:rsidR="00EB4E1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,00 eura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CFE3C0" w14:textId="77777777" w:rsidR="00EB4E12" w:rsidRPr="00B12395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Ostali nespomenuti prihodi</w:t>
            </w:r>
          </w:p>
        </w:tc>
      </w:tr>
      <w:tr w:rsidR="00EB4E12" w:rsidRPr="00B12395" w14:paraId="7ABAA949" w14:textId="77777777" w:rsidTr="005D46C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9808" w14:textId="77777777" w:rsidR="00EB4E12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2.7.Obeštećenje za šumskogospodarsku osnovu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B3B88" w14:textId="77777777" w:rsidR="00EB4E12" w:rsidRDefault="00EB4E12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500.000,00 eura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1794F7" w14:textId="77777777" w:rsidR="00EB4E12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Porez na kuće za odmor</w:t>
            </w:r>
          </w:p>
        </w:tc>
      </w:tr>
      <w:tr w:rsidR="00EB4E12" w:rsidRPr="00B12395" w14:paraId="2DF105CB" w14:textId="77777777" w:rsidTr="005D46C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D4263" w14:textId="77777777" w:rsidR="00EB4E12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2.8. Uklanjanje bova uz obalu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CD52" w14:textId="77777777" w:rsidR="00EB4E12" w:rsidRDefault="00EB4E12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70.000,00 eura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199835" w14:textId="77777777" w:rsidR="00EB4E12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Tekuće pomoći iz Županijskog proračuna</w:t>
            </w:r>
          </w:p>
        </w:tc>
      </w:tr>
      <w:tr w:rsidR="00EB4E12" w:rsidRPr="00B12395" w14:paraId="202796C9" w14:textId="77777777" w:rsidTr="005D46C7">
        <w:tc>
          <w:tcPr>
            <w:tcW w:w="9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7FCBD" w14:textId="77777777" w:rsidR="00EB4E12" w:rsidRPr="00E353A9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3.</w:t>
            </w:r>
            <w:r w:rsidRPr="00B1239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n-GB"/>
              </w:rPr>
              <w:t> </w:t>
            </w:r>
            <w:r w:rsidRPr="00B12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Održavanje građevina javne odvodnje oborinskih voda</w:t>
            </w:r>
          </w:p>
        </w:tc>
      </w:tr>
      <w:tr w:rsidR="00EB4E12" w:rsidRPr="00B12395" w14:paraId="0542DB27" w14:textId="77777777" w:rsidTr="005D46C7">
        <w:trPr>
          <w:trHeight w:val="653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0525F" w14:textId="77777777" w:rsidR="00EB4E12" w:rsidRPr="00B12395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3.1. Rashodi za materijal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4C694" w14:textId="6C1DF6F3" w:rsidR="00EB4E12" w:rsidRPr="00B12395" w:rsidRDefault="00E515E8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15</w:t>
            </w:r>
            <w:r w:rsidR="00EB4E1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.000,00 eura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72DADB" w14:textId="77777777" w:rsidR="00EB4E12" w:rsidRPr="00B12395" w:rsidRDefault="00EB4E1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Naknada za koncesijsu na pomorskom dobru, boravišne pristojbe</w:t>
            </w:r>
          </w:p>
        </w:tc>
      </w:tr>
      <w:tr w:rsidR="00EB4E12" w:rsidRPr="00B12395" w14:paraId="7BE8BBC5" w14:textId="77777777" w:rsidTr="005D46C7">
        <w:trPr>
          <w:trHeight w:val="453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E279B" w14:textId="77777777" w:rsidR="00EB4E12" w:rsidRPr="00B12395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3.2. Rashodi za usluge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2473E" w14:textId="77777777" w:rsidR="00EB4E12" w:rsidRPr="00B12395" w:rsidRDefault="00EB4E1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50.000,00 eura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93D896" w14:textId="77777777" w:rsidR="00EB4E12" w:rsidRPr="00B12395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Naknada za dozvolu na pomorskom dobru i višak prihoda poslovanja</w:t>
            </w:r>
          </w:p>
        </w:tc>
      </w:tr>
      <w:tr w:rsidR="00EB4E12" w:rsidRPr="00B12395" w14:paraId="5625D06F" w14:textId="77777777" w:rsidTr="005D46C7">
        <w:trPr>
          <w:trHeight w:val="6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86722" w14:textId="77777777" w:rsidR="00EB4E12" w:rsidRPr="00B12395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3.3.Rashodi za usluge -kanalizacija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952D9" w14:textId="77777777" w:rsidR="00EB4E12" w:rsidRPr="00B12395" w:rsidRDefault="00EB4E1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5.000,00 eura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8C4452" w14:textId="77777777" w:rsidR="00EB4E12" w:rsidRPr="00B12395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Komunalni doprinos</w:t>
            </w:r>
          </w:p>
        </w:tc>
      </w:tr>
      <w:tr w:rsidR="00EB4E12" w:rsidRPr="00B12395" w14:paraId="157401C9" w14:textId="77777777" w:rsidTr="005D46C7">
        <w:tc>
          <w:tcPr>
            <w:tcW w:w="9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A1994" w14:textId="77777777" w:rsidR="00EB4E12" w:rsidRPr="00B12395" w:rsidRDefault="00EB4E12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4.</w:t>
            </w:r>
            <w:r w:rsidRPr="00B1239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n-GB"/>
              </w:rPr>
              <w:t> </w:t>
            </w:r>
            <w:r w:rsidRPr="00B12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Održavanje javnih zelenih površina</w:t>
            </w:r>
          </w:p>
        </w:tc>
      </w:tr>
      <w:tr w:rsidR="00EB4E12" w:rsidRPr="00B12395" w14:paraId="7F94D823" w14:textId="77777777" w:rsidTr="005D46C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52648" w14:textId="77777777" w:rsidR="00EB4E12" w:rsidRPr="00B12395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4.1. Materijal za održavanje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5CB8" w14:textId="77777777" w:rsidR="00EB4E12" w:rsidRPr="00B12395" w:rsidRDefault="00EB4E1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5.000,00 eura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D3BA0A" w14:textId="77777777" w:rsidR="00EB4E12" w:rsidRPr="00B12395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Porez na kuće za odmor </w:t>
            </w:r>
          </w:p>
        </w:tc>
      </w:tr>
      <w:tr w:rsidR="00EB4E12" w:rsidRPr="00B12395" w14:paraId="092D2E49" w14:textId="77777777" w:rsidTr="005D46C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4B400" w14:textId="77777777" w:rsidR="00EB4E12" w:rsidRPr="00B12395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4.2. Usluge za održavanje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A0C16" w14:textId="77777777" w:rsidR="00EB4E12" w:rsidRPr="00B12395" w:rsidRDefault="00EB4E1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190.000,00 eura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DE88A7" w14:textId="77777777" w:rsidR="00EB4E12" w:rsidRPr="00B12395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Porez na kuće za odmor</w:t>
            </w:r>
          </w:p>
        </w:tc>
      </w:tr>
      <w:tr w:rsidR="00EB4E12" w:rsidRPr="00B12395" w14:paraId="47D25BAF" w14:textId="77777777" w:rsidTr="005D46C7">
        <w:trPr>
          <w:trHeight w:val="501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5622A" w14:textId="77777777" w:rsidR="00EB4E12" w:rsidRPr="00B12395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  <w:r w:rsidRPr="00B1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.Komunalne usluge -voda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3AF36" w14:textId="77777777" w:rsidR="00EB4E12" w:rsidRPr="00B12395" w:rsidRDefault="00EB4E1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20.000,00 eura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858F2C" w14:textId="77777777" w:rsidR="00EB4E12" w:rsidRPr="00B12395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Komunalna naknada</w:t>
            </w:r>
          </w:p>
        </w:tc>
      </w:tr>
      <w:tr w:rsidR="00EB4E12" w:rsidRPr="00B12395" w14:paraId="0CE5C0D1" w14:textId="77777777" w:rsidTr="005D46C7">
        <w:trPr>
          <w:trHeight w:val="533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1419" w14:textId="77777777" w:rsidR="00EB4E12" w:rsidRPr="00B12395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4.4. Uređenje zelenog otočića u Mletku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06E1" w14:textId="2A6C8329" w:rsidR="00EB4E12" w:rsidRDefault="00EB4E12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70.000,00 eura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98D310" w14:textId="77777777" w:rsidR="00EB4E12" w:rsidRPr="00B12395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Komunalni doprinos</w:t>
            </w:r>
          </w:p>
        </w:tc>
      </w:tr>
      <w:tr w:rsidR="00EB4E12" w:rsidRPr="00B12395" w14:paraId="02520E37" w14:textId="77777777" w:rsidTr="005D46C7">
        <w:tc>
          <w:tcPr>
            <w:tcW w:w="9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2C7A6" w14:textId="77777777" w:rsidR="00EB4E12" w:rsidRPr="00B12395" w:rsidRDefault="00EB4E12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5.</w:t>
            </w:r>
            <w:r w:rsidRPr="00B1239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n-GB"/>
              </w:rPr>
              <w:t>  </w:t>
            </w:r>
            <w:r w:rsidRPr="00B12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Održavanje građevina i uređaja javne namjene</w:t>
            </w:r>
          </w:p>
        </w:tc>
      </w:tr>
      <w:tr w:rsidR="00EB4E12" w:rsidRPr="00B12395" w14:paraId="59F4A8D9" w14:textId="77777777" w:rsidTr="005D46C7"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7FE78" w14:textId="77777777" w:rsidR="00EB4E12" w:rsidRPr="00B12395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5.1. Rashodi za materijal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za održavanje vodovodne mreže, održavanje lučica i održavanje opreme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9F4B2" w14:textId="77777777" w:rsidR="00EB4E12" w:rsidRPr="00B12395" w:rsidRDefault="00EB4E1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15.475,00 eura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5D3CDB" w14:textId="77777777" w:rsidR="00EB4E12" w:rsidRPr="00B12395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Komunalna naknada i porez na kuće za odmor</w:t>
            </w:r>
          </w:p>
        </w:tc>
      </w:tr>
      <w:tr w:rsidR="00EB4E12" w:rsidRPr="00B12395" w14:paraId="36AB62B6" w14:textId="77777777" w:rsidTr="005D46C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E8073" w14:textId="77777777" w:rsidR="00EB4E12" w:rsidRPr="00B12395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5.2. 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279AB" w14:textId="77777777" w:rsidR="00EB4E12" w:rsidRPr="00B12395" w:rsidRDefault="00EB4E1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100.000,00 eura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52704F" w14:textId="77777777" w:rsidR="00EB4E12" w:rsidRPr="00B12395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Porez na kuću za odmor i komunalni doprinos</w:t>
            </w:r>
          </w:p>
        </w:tc>
      </w:tr>
      <w:tr w:rsidR="00EB4E12" w:rsidRPr="00B12395" w14:paraId="7F993A0D" w14:textId="77777777" w:rsidTr="005D46C7">
        <w:tc>
          <w:tcPr>
            <w:tcW w:w="9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6BC0D" w14:textId="77777777" w:rsidR="00EB4E12" w:rsidRPr="00B12395" w:rsidRDefault="00EB4E12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6. Održavanje čistoće javnih površina</w:t>
            </w:r>
          </w:p>
        </w:tc>
      </w:tr>
      <w:tr w:rsidR="00EB4E12" w:rsidRPr="00B12395" w14:paraId="4051C418" w14:textId="77777777" w:rsidTr="005D46C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5042D" w14:textId="77777777" w:rsidR="00EB4E12" w:rsidRPr="00B12395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6.1. Usluge čišćenja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E0B23" w14:textId="77777777" w:rsidR="00EB4E12" w:rsidRPr="00B12395" w:rsidRDefault="00EB4E1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140.000,00 eura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4E20EC" w14:textId="77777777" w:rsidR="00EB4E12" w:rsidRPr="00B12395" w:rsidRDefault="00EB4E1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Komunalni doprinos, porez na kuće za odmor</w:t>
            </w:r>
          </w:p>
        </w:tc>
      </w:tr>
      <w:tr w:rsidR="00EB4E12" w:rsidRPr="00B12395" w14:paraId="7867CAB7" w14:textId="77777777" w:rsidTr="005D46C7">
        <w:tc>
          <w:tcPr>
            <w:tcW w:w="9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C95B4" w14:textId="77777777" w:rsidR="00EB4E12" w:rsidRPr="00B12395" w:rsidRDefault="00EB4E12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7.</w:t>
            </w:r>
            <w:r w:rsidRPr="00B1239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n-GB"/>
              </w:rPr>
              <w:t> </w:t>
            </w:r>
            <w:r w:rsidRPr="00B12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Održavanje javne rasvjete</w:t>
            </w:r>
          </w:p>
        </w:tc>
      </w:tr>
      <w:tr w:rsidR="00EB4E12" w:rsidRPr="00B12395" w14:paraId="15445D72" w14:textId="77777777" w:rsidTr="005D46C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8D4C1" w14:textId="77777777" w:rsidR="00EB4E12" w:rsidRPr="00B12395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7.1. Električna energija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troškovi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6B6C5" w14:textId="77777777" w:rsidR="00EB4E12" w:rsidRPr="00B12395" w:rsidRDefault="00EB4E1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60.000,00</w:t>
            </w:r>
            <w:r w:rsidRPr="00B12395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 xml:space="preserve"> eura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7E886B" w14:textId="77777777" w:rsidR="00EB4E12" w:rsidRPr="00B12395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Ostali nespomenuti prihodi i komunalna naknada</w:t>
            </w:r>
          </w:p>
        </w:tc>
      </w:tr>
      <w:tr w:rsidR="00EB4E12" w:rsidRPr="00B12395" w14:paraId="31F9B97B" w14:textId="77777777" w:rsidTr="005D46C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19974" w14:textId="77777777" w:rsidR="00EB4E12" w:rsidRPr="00B12395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7.2. Materijal za održavanje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8FC6F" w14:textId="77777777" w:rsidR="00EB4E12" w:rsidRPr="00B12395" w:rsidRDefault="00EB4E1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30.000,00 eura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6933EB" w14:textId="77777777" w:rsidR="00EB4E12" w:rsidRPr="00B12395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Naknada za dozvolu na pomorskom dobru</w:t>
            </w:r>
          </w:p>
        </w:tc>
      </w:tr>
      <w:tr w:rsidR="00EB4E12" w:rsidRPr="00B12395" w14:paraId="0D5924D3" w14:textId="77777777" w:rsidTr="005D46C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D67F1" w14:textId="77777777" w:rsidR="00EB4E12" w:rsidRPr="00B12395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7.3. Usluge za održavanje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7499" w14:textId="73E659AB" w:rsidR="00EB4E12" w:rsidRPr="00B12395" w:rsidRDefault="00EB4E1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80.000,00 eura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1AE892" w14:textId="77777777" w:rsidR="00EB4E12" w:rsidRPr="00B12395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Vodni doprinos, naknada za prenamjenu poljoprivrednog zemljišta i komunalni doprinos</w:t>
            </w:r>
          </w:p>
        </w:tc>
      </w:tr>
      <w:tr w:rsidR="00EB4E12" w:rsidRPr="00B12395" w14:paraId="7565498B" w14:textId="77777777" w:rsidTr="005D46C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668D4" w14:textId="77777777" w:rsidR="00EB4E12" w:rsidRPr="00B12395" w:rsidRDefault="00EB4E12" w:rsidP="005D46C7">
            <w:pPr>
              <w:spacing w:after="15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</w:t>
            </w:r>
            <w:r w:rsidRPr="00B1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</w:t>
            </w:r>
            <w:r w:rsidRPr="00B1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Naknada za energetsku uslugu – ESCO model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04D01" w14:textId="77777777" w:rsidR="00EB4E12" w:rsidRPr="00B12395" w:rsidRDefault="00EB4E1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56.000,00</w:t>
            </w:r>
            <w:r w:rsidRPr="00B12395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eura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A6FDD9" w14:textId="77777777" w:rsidR="00EB4E12" w:rsidRPr="00B12395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Boravišne pristojbe</w:t>
            </w:r>
          </w:p>
        </w:tc>
      </w:tr>
      <w:tr w:rsidR="00EB4E12" w:rsidRPr="00B12395" w14:paraId="3755783C" w14:textId="77777777" w:rsidTr="005D46C7">
        <w:trPr>
          <w:trHeight w:val="857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3FEC" w14:textId="77777777" w:rsidR="00EB4E12" w:rsidRPr="00AF3799" w:rsidRDefault="00EB4E12" w:rsidP="00EB4E12">
            <w:pPr>
              <w:pStyle w:val="ListParagraph"/>
              <w:numPr>
                <w:ilvl w:val="0"/>
                <w:numId w:val="5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AF3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Prokop Plovnog kanala Privlački gaz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2643" w14:textId="77777777" w:rsidR="00EB4E12" w:rsidRDefault="00EB4E12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9.000,00 eura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60B6E6" w14:textId="77777777" w:rsidR="00EB4E12" w:rsidRPr="00B12395" w:rsidRDefault="00EB4E12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Prihod od zakupa poslovnih objekata</w:t>
            </w:r>
          </w:p>
        </w:tc>
      </w:tr>
      <w:tr w:rsidR="00EB4E12" w:rsidRPr="00B12395" w14:paraId="44F66346" w14:textId="77777777" w:rsidTr="005D46C7">
        <w:tc>
          <w:tcPr>
            <w:tcW w:w="9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2781A" w14:textId="3D464A13" w:rsidR="00EB4E12" w:rsidRPr="008A5795" w:rsidRDefault="00EB4E12" w:rsidP="00841B5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8A5795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en-GB"/>
              </w:rPr>
              <w:t xml:space="preserve">UKUPNO POTREBNO SREDSTAVA:                                                                </w:t>
            </w:r>
            <w:r w:rsidR="00841B5E">
              <w:rPr>
                <w:rFonts w:ascii="Times" w:eastAsia="Times New Roman" w:hAnsi="Times" w:cs="Times"/>
                <w:b/>
                <w:color w:val="000000"/>
                <w:sz w:val="28"/>
                <w:szCs w:val="28"/>
                <w:lang w:eastAsia="en-GB"/>
              </w:rPr>
              <w:t>2.305.909</w:t>
            </w:r>
            <w:r w:rsidRPr="008A5795">
              <w:rPr>
                <w:rFonts w:ascii="Times" w:eastAsia="Times New Roman" w:hAnsi="Times" w:cs="Times"/>
                <w:b/>
                <w:color w:val="000000"/>
                <w:sz w:val="28"/>
                <w:szCs w:val="28"/>
                <w:lang w:eastAsia="en-GB"/>
              </w:rPr>
              <w:t>,00</w:t>
            </w:r>
          </w:p>
        </w:tc>
      </w:tr>
    </w:tbl>
    <w:p w14:paraId="74E788BA" w14:textId="77777777" w:rsidR="004871AB" w:rsidRDefault="004871AB" w:rsidP="004871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71753616" w14:textId="77777777" w:rsidR="00936C73" w:rsidRPr="00936C73" w:rsidRDefault="00936C73" w:rsidP="00F218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936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Članak 2.</w:t>
      </w:r>
    </w:p>
    <w:p w14:paraId="38A8E733" w14:textId="77777777" w:rsidR="00E155F5" w:rsidRPr="00AD6001" w:rsidRDefault="00E155F5" w:rsidP="00E15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>Ostale odredbe ostaju nepromijenjene.</w:t>
      </w:r>
    </w:p>
    <w:p w14:paraId="42BA5716" w14:textId="77777777" w:rsidR="00E40854" w:rsidRPr="00AD6001" w:rsidRDefault="00E40854" w:rsidP="00E408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001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 xml:space="preserve">Članak </w:t>
      </w:r>
      <w:r w:rsidR="00936C73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3</w:t>
      </w:r>
      <w:r w:rsidRPr="00AD6001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.</w:t>
      </w:r>
    </w:p>
    <w:p w14:paraId="01ABAC61" w14:textId="23CE2FC0" w:rsidR="00E40854" w:rsidRPr="00AD6001" w:rsidRDefault="00E40854" w:rsidP="005F5C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Ove Prve izmjene i dopune 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Program</w:t>
      </w: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>a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stupa</w:t>
      </w: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>ju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na snagu osmi dan od dana objave u „Službenom glasniku </w:t>
      </w:r>
      <w:r w:rsidR="005F5CF9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općine Privlaka</w:t>
      </w: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>”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.</w:t>
      </w:r>
    </w:p>
    <w:p w14:paraId="3200C05C" w14:textId="77777777" w:rsidR="00C1247B" w:rsidRDefault="00C1247B"/>
    <w:p w14:paraId="61E048F6" w14:textId="77777777" w:rsidR="00E40854" w:rsidRPr="00E40854" w:rsidRDefault="00E40854" w:rsidP="00E4085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40854">
        <w:rPr>
          <w:rFonts w:ascii="Times New Roman" w:eastAsia="Calibri" w:hAnsi="Times New Roman" w:cs="Times New Roman"/>
          <w:sz w:val="24"/>
          <w:szCs w:val="24"/>
          <w:lang w:val="hr-HR"/>
        </w:rPr>
        <w:t>OPĆINSKO VIJEĆE</w:t>
      </w:r>
    </w:p>
    <w:p w14:paraId="745BF768" w14:textId="77777777" w:rsidR="00E40854" w:rsidRPr="00E40854" w:rsidRDefault="00E40854" w:rsidP="00E4085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40854">
        <w:rPr>
          <w:rFonts w:ascii="Times New Roman" w:eastAsia="Calibri" w:hAnsi="Times New Roman" w:cs="Times New Roman"/>
          <w:sz w:val="24"/>
          <w:szCs w:val="24"/>
          <w:lang w:val="hr-HR"/>
        </w:rPr>
        <w:t>Predsjednik</w:t>
      </w:r>
    </w:p>
    <w:p w14:paraId="072F3C28" w14:textId="710C5AB7" w:rsidR="00E40854" w:rsidRPr="00E40854" w:rsidRDefault="00E40854" w:rsidP="00E4085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40854">
        <w:rPr>
          <w:rFonts w:ascii="Times New Roman" w:eastAsia="Calibri" w:hAnsi="Times New Roman" w:cs="Times New Roman"/>
          <w:sz w:val="24"/>
          <w:szCs w:val="24"/>
          <w:lang w:val="hr-HR"/>
        </w:rPr>
        <w:t>Nikica Begonja</w:t>
      </w:r>
      <w:r w:rsidR="000C1D40">
        <w:rPr>
          <w:rFonts w:ascii="Times New Roman" w:eastAsia="Calibri" w:hAnsi="Times New Roman" w:cs="Times New Roman"/>
          <w:sz w:val="24"/>
          <w:szCs w:val="24"/>
          <w:lang w:val="hr-HR"/>
        </w:rPr>
        <w:t>, v.r.</w:t>
      </w:r>
    </w:p>
    <w:p w14:paraId="3A23893F" w14:textId="77777777" w:rsidR="00E40854" w:rsidRDefault="00E40854"/>
    <w:sectPr w:rsidR="00E40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B3E14"/>
    <w:multiLevelType w:val="multilevel"/>
    <w:tmpl w:val="B252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E638F"/>
    <w:multiLevelType w:val="multilevel"/>
    <w:tmpl w:val="5816B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4D458B"/>
    <w:multiLevelType w:val="multilevel"/>
    <w:tmpl w:val="3BDA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52CAF"/>
    <w:multiLevelType w:val="multilevel"/>
    <w:tmpl w:val="DDE2E77E"/>
    <w:lvl w:ilvl="0">
      <w:start w:val="1"/>
      <w:numFmt w:val="decimal"/>
      <w:lvlText w:val="%1."/>
      <w:lvlJc w:val="left"/>
      <w:pPr>
        <w:ind w:left="360" w:hanging="360"/>
      </w:pPr>
      <w:rPr>
        <w:rFonts w:ascii="Times" w:hAnsi="Times" w:cs="Times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" w:hAnsi="Times" w:cs="Time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" w:hAnsi="Times" w:cs="Times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" w:hAnsi="Times" w:cs="Times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" w:hAnsi="Times" w:cs="Times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" w:hAnsi="Times" w:cs="Times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" w:hAnsi="Times" w:cs="Times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" w:hAnsi="Times" w:cs="Times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" w:hAnsi="Times" w:cs="Times" w:hint="default"/>
        <w:b/>
      </w:rPr>
    </w:lvl>
  </w:abstractNum>
  <w:abstractNum w:abstractNumId="4" w15:restartNumberingAfterBreak="0">
    <w:nsid w:val="543C4D6A"/>
    <w:multiLevelType w:val="multilevel"/>
    <w:tmpl w:val="421A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662178">
    <w:abstractNumId w:val="4"/>
  </w:num>
  <w:num w:numId="2" w16cid:durableId="1466658107">
    <w:abstractNumId w:val="3"/>
  </w:num>
  <w:num w:numId="3" w16cid:durableId="752747907">
    <w:abstractNumId w:val="1"/>
  </w:num>
  <w:num w:numId="4" w16cid:durableId="421756724">
    <w:abstractNumId w:val="2"/>
  </w:num>
  <w:num w:numId="5" w16cid:durableId="137704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54"/>
    <w:rsid w:val="00032D74"/>
    <w:rsid w:val="000C1D40"/>
    <w:rsid w:val="000C3AC4"/>
    <w:rsid w:val="000F6817"/>
    <w:rsid w:val="00215229"/>
    <w:rsid w:val="00220CDE"/>
    <w:rsid w:val="00221073"/>
    <w:rsid w:val="002425A2"/>
    <w:rsid w:val="002431CA"/>
    <w:rsid w:val="002529F4"/>
    <w:rsid w:val="00255104"/>
    <w:rsid w:val="00270EF1"/>
    <w:rsid w:val="00317C30"/>
    <w:rsid w:val="00327E15"/>
    <w:rsid w:val="003704D6"/>
    <w:rsid w:val="003B4056"/>
    <w:rsid w:val="003C4E36"/>
    <w:rsid w:val="003D4A55"/>
    <w:rsid w:val="003F46C1"/>
    <w:rsid w:val="004222BC"/>
    <w:rsid w:val="00456F95"/>
    <w:rsid w:val="004871AB"/>
    <w:rsid w:val="004C4E24"/>
    <w:rsid w:val="00534341"/>
    <w:rsid w:val="005F5CF9"/>
    <w:rsid w:val="00612C90"/>
    <w:rsid w:val="006329C4"/>
    <w:rsid w:val="00643470"/>
    <w:rsid w:val="00682D76"/>
    <w:rsid w:val="007C21FE"/>
    <w:rsid w:val="00817CAD"/>
    <w:rsid w:val="00841B5E"/>
    <w:rsid w:val="008B6BC7"/>
    <w:rsid w:val="008F32FE"/>
    <w:rsid w:val="00931952"/>
    <w:rsid w:val="0093542B"/>
    <w:rsid w:val="00936C73"/>
    <w:rsid w:val="00941B99"/>
    <w:rsid w:val="00995328"/>
    <w:rsid w:val="00AD5F17"/>
    <w:rsid w:val="00AE555A"/>
    <w:rsid w:val="00AF0A71"/>
    <w:rsid w:val="00C1247B"/>
    <w:rsid w:val="00C57961"/>
    <w:rsid w:val="00C91E23"/>
    <w:rsid w:val="00E07353"/>
    <w:rsid w:val="00E155F5"/>
    <w:rsid w:val="00E40854"/>
    <w:rsid w:val="00E515E8"/>
    <w:rsid w:val="00EB4E12"/>
    <w:rsid w:val="00F218FD"/>
    <w:rsid w:val="00F2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9AF7"/>
  <w15:chartTrackingRefBased/>
  <w15:docId w15:val="{DB6DE769-D145-4AFF-B882-7C4360AB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5F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Korisnik</cp:lastModifiedBy>
  <cp:revision>16</cp:revision>
  <dcterms:created xsi:type="dcterms:W3CDTF">2024-06-06T09:54:00Z</dcterms:created>
  <dcterms:modified xsi:type="dcterms:W3CDTF">2025-04-02T07:13:00Z</dcterms:modified>
</cp:coreProperties>
</file>