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FFA1" w14:textId="77777777" w:rsidR="0076081B" w:rsidRDefault="0076081B" w:rsidP="00B3512F">
      <w:pPr>
        <w:tabs>
          <w:tab w:val="left" w:pos="2672"/>
        </w:tabs>
        <w:spacing w:before="81"/>
        <w:ind w:left="116" w:right="113"/>
        <w:jc w:val="both"/>
      </w:pPr>
    </w:p>
    <w:p w14:paraId="56A0BA8C" w14:textId="77777777" w:rsidR="0076081B" w:rsidRPr="00F26584" w:rsidRDefault="0076081B" w:rsidP="0076081B">
      <w:pPr>
        <w:widowControl/>
        <w:shd w:val="clear" w:color="auto" w:fill="FFFFFF"/>
        <w:autoSpaceDE/>
        <w:autoSpaceDN/>
        <w:spacing w:after="150"/>
        <w:rPr>
          <w:rFonts w:ascii="Times" w:hAnsi="Times" w:cs="Times"/>
          <w:b/>
          <w:bCs/>
          <w:color w:val="000000"/>
          <w:sz w:val="24"/>
          <w:szCs w:val="24"/>
          <w:lang w:val="en-AU" w:eastAsia="en-GB"/>
        </w:rPr>
      </w:pPr>
      <w:r w:rsidRPr="00F26584">
        <w:rPr>
          <w:rFonts w:ascii="Times" w:hAnsi="Times" w:cs="Times"/>
          <w:b/>
          <w:bCs/>
          <w:noProof/>
          <w:color w:val="000000"/>
          <w:sz w:val="24"/>
          <w:szCs w:val="24"/>
          <w:lang w:val="en-GB" w:eastAsia="en-GB"/>
        </w:rPr>
        <w:drawing>
          <wp:inline distT="0" distB="0" distL="0" distR="0" wp14:anchorId="27D0091D" wp14:editId="72FA6982">
            <wp:extent cx="561975" cy="685800"/>
            <wp:effectExtent l="0" t="0" r="9525" b="0"/>
            <wp:docPr id="9" name="Picture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grb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6F217ED3" w14:textId="77777777" w:rsidR="0076081B" w:rsidRPr="00F26584" w:rsidRDefault="0076081B" w:rsidP="0076081B">
      <w:pPr>
        <w:widowControl/>
        <w:shd w:val="clear" w:color="auto" w:fill="FFFFFF"/>
        <w:autoSpaceDE/>
        <w:autoSpaceDN/>
        <w:spacing w:after="150"/>
        <w:rPr>
          <w:b/>
          <w:bCs/>
          <w:color w:val="000000"/>
          <w:sz w:val="24"/>
          <w:szCs w:val="24"/>
          <w:lang w:val="en-AU" w:eastAsia="en-GB"/>
        </w:rPr>
      </w:pPr>
      <w:r w:rsidRPr="00F26584">
        <w:rPr>
          <w:b/>
          <w:bCs/>
          <w:color w:val="000000"/>
          <w:sz w:val="24"/>
          <w:szCs w:val="24"/>
          <w:lang w:val="en-AU" w:eastAsia="en-GB"/>
        </w:rPr>
        <w:t>REPUBLIKA HRVATSKA</w:t>
      </w:r>
    </w:p>
    <w:p w14:paraId="730B490E" w14:textId="77777777" w:rsidR="0076081B" w:rsidRPr="00F26584" w:rsidRDefault="0076081B" w:rsidP="0076081B">
      <w:pPr>
        <w:widowControl/>
        <w:shd w:val="clear" w:color="auto" w:fill="FFFFFF"/>
        <w:autoSpaceDE/>
        <w:autoSpaceDN/>
        <w:spacing w:after="150"/>
        <w:rPr>
          <w:b/>
          <w:bCs/>
          <w:color w:val="000000"/>
          <w:sz w:val="24"/>
          <w:szCs w:val="24"/>
          <w:lang w:val="en-AU" w:eastAsia="en-GB"/>
        </w:rPr>
      </w:pPr>
      <w:r w:rsidRPr="00F26584">
        <w:rPr>
          <w:bCs/>
          <w:color w:val="000000"/>
          <w:sz w:val="24"/>
          <w:szCs w:val="24"/>
          <w:lang w:val="en-AU" w:eastAsia="en-GB"/>
        </w:rPr>
        <w:t xml:space="preserve">   ZADARSKA ŽUPANIJA</w:t>
      </w:r>
    </w:p>
    <w:p w14:paraId="12FE8737" w14:textId="77777777" w:rsidR="0076081B" w:rsidRPr="00F26584" w:rsidRDefault="0076081B" w:rsidP="0076081B">
      <w:pPr>
        <w:widowControl/>
        <w:shd w:val="clear" w:color="auto" w:fill="FFFFFF"/>
        <w:autoSpaceDE/>
        <w:autoSpaceDN/>
        <w:spacing w:after="150"/>
        <w:rPr>
          <w:color w:val="000000"/>
          <w:sz w:val="24"/>
          <w:szCs w:val="24"/>
          <w:lang w:val="en-AU" w:eastAsia="en-GB"/>
        </w:rPr>
      </w:pPr>
      <w:r w:rsidRPr="00F26584">
        <w:rPr>
          <w:b/>
          <w:bCs/>
          <w:color w:val="000000"/>
          <w:sz w:val="24"/>
          <w:szCs w:val="24"/>
          <w:lang w:val="en-AU" w:eastAsia="en-GB"/>
        </w:rPr>
        <w:t xml:space="preserve">   </w:t>
      </w:r>
      <w:r w:rsidRPr="00F26584">
        <w:rPr>
          <w:b/>
          <w:bCs/>
          <w:noProof/>
          <w:color w:val="000000"/>
          <w:sz w:val="24"/>
          <w:szCs w:val="24"/>
          <w:lang w:val="en-GB" w:eastAsia="en-GB"/>
        </w:rPr>
        <w:drawing>
          <wp:inline distT="0" distB="0" distL="0" distR="0" wp14:anchorId="0BAEA77A" wp14:editId="58FAE66B">
            <wp:extent cx="180975" cy="228600"/>
            <wp:effectExtent l="0" t="0" r="9525" b="0"/>
            <wp:docPr id="10" name="Picture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laka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26584">
        <w:rPr>
          <w:color w:val="000000"/>
          <w:sz w:val="24"/>
          <w:szCs w:val="24"/>
          <w:lang w:val="en-AU" w:eastAsia="en-GB"/>
        </w:rPr>
        <w:t>OPĆINA PRIVLAKA</w:t>
      </w:r>
      <w:r>
        <w:rPr>
          <w:color w:val="000000"/>
          <w:sz w:val="24"/>
          <w:szCs w:val="24"/>
          <w:lang w:val="en-AU" w:eastAsia="en-GB"/>
        </w:rPr>
        <w:br/>
      </w:r>
      <w:r w:rsidRPr="00F26584">
        <w:rPr>
          <w:color w:val="000000"/>
          <w:sz w:val="24"/>
          <w:szCs w:val="24"/>
          <w:lang w:val="en-AU" w:eastAsia="en-GB"/>
        </w:rPr>
        <w:t xml:space="preserve">           Ivana Pavla II 46</w:t>
      </w:r>
      <w:r>
        <w:rPr>
          <w:color w:val="000000"/>
          <w:sz w:val="24"/>
          <w:szCs w:val="24"/>
          <w:lang w:val="en-AU" w:eastAsia="en-GB"/>
        </w:rPr>
        <w:br/>
      </w:r>
      <w:r w:rsidRPr="00F26584">
        <w:rPr>
          <w:color w:val="000000"/>
          <w:sz w:val="24"/>
          <w:szCs w:val="24"/>
          <w:lang w:val="en-AU" w:eastAsia="en-GB"/>
        </w:rPr>
        <w:t xml:space="preserve">          23233 PRIVLAKA</w:t>
      </w:r>
    </w:p>
    <w:p w14:paraId="4995F676" w14:textId="679ACE22" w:rsidR="0076081B" w:rsidRPr="00F26584" w:rsidRDefault="0076081B" w:rsidP="0076081B">
      <w:pPr>
        <w:widowControl/>
        <w:shd w:val="clear" w:color="auto" w:fill="FFFFFF"/>
        <w:autoSpaceDE/>
        <w:autoSpaceDN/>
        <w:spacing w:after="150"/>
        <w:rPr>
          <w:color w:val="000000"/>
          <w:sz w:val="24"/>
          <w:szCs w:val="24"/>
          <w:lang w:val="en-GB" w:eastAsia="en-GB"/>
        </w:rPr>
      </w:pPr>
      <w:r w:rsidRPr="00F26584">
        <w:rPr>
          <w:color w:val="000000"/>
          <w:sz w:val="24"/>
          <w:szCs w:val="24"/>
          <w:lang w:eastAsia="en-GB"/>
        </w:rPr>
        <w:t xml:space="preserve">KLASA: </w:t>
      </w:r>
      <w:r w:rsidR="006C358D">
        <w:rPr>
          <w:color w:val="000000"/>
          <w:sz w:val="24"/>
          <w:szCs w:val="24"/>
          <w:lang w:eastAsia="en-GB"/>
        </w:rPr>
        <w:t>410-15/23-01/01</w:t>
      </w:r>
      <w:r w:rsidR="000E49C6">
        <w:rPr>
          <w:color w:val="000000"/>
          <w:sz w:val="24"/>
          <w:szCs w:val="24"/>
          <w:lang w:eastAsia="en-GB"/>
        </w:rPr>
        <w:br/>
        <w:t>URBROJ: 2198-28-</w:t>
      </w:r>
      <w:r w:rsidR="006A137F">
        <w:rPr>
          <w:color w:val="000000"/>
          <w:sz w:val="24"/>
          <w:szCs w:val="24"/>
          <w:lang w:eastAsia="en-GB"/>
        </w:rPr>
        <w:t>0</w:t>
      </w:r>
      <w:r w:rsidR="007A0FC5">
        <w:rPr>
          <w:color w:val="000000"/>
          <w:sz w:val="24"/>
          <w:szCs w:val="24"/>
          <w:lang w:eastAsia="en-GB"/>
        </w:rPr>
        <w:t>2</w:t>
      </w:r>
      <w:r w:rsidR="00262B0F">
        <w:rPr>
          <w:color w:val="000000"/>
          <w:sz w:val="24"/>
          <w:szCs w:val="24"/>
          <w:lang w:eastAsia="en-GB"/>
        </w:rPr>
        <w:t>-</w:t>
      </w:r>
      <w:r w:rsidR="00FD725D">
        <w:rPr>
          <w:color w:val="000000"/>
          <w:sz w:val="24"/>
          <w:szCs w:val="24"/>
          <w:lang w:eastAsia="en-GB"/>
        </w:rPr>
        <w:t>24</w:t>
      </w:r>
      <w:r w:rsidR="00262B0F">
        <w:rPr>
          <w:color w:val="000000"/>
          <w:sz w:val="24"/>
          <w:szCs w:val="24"/>
          <w:lang w:eastAsia="en-GB"/>
        </w:rPr>
        <w:t>-</w:t>
      </w:r>
      <w:r w:rsidR="006C358D">
        <w:rPr>
          <w:color w:val="000000"/>
          <w:sz w:val="24"/>
          <w:szCs w:val="24"/>
          <w:lang w:eastAsia="en-GB"/>
        </w:rPr>
        <w:t>5</w:t>
      </w:r>
      <w:r>
        <w:rPr>
          <w:color w:val="000000"/>
          <w:sz w:val="24"/>
          <w:szCs w:val="24"/>
          <w:lang w:eastAsia="en-GB"/>
        </w:rPr>
        <w:br/>
      </w:r>
      <w:r w:rsidRPr="00F26584">
        <w:rPr>
          <w:color w:val="000000"/>
          <w:sz w:val="24"/>
          <w:szCs w:val="24"/>
          <w:lang w:eastAsia="en-GB"/>
        </w:rPr>
        <w:t xml:space="preserve">Privlaka, </w:t>
      </w:r>
      <w:r w:rsidR="007A0FC5">
        <w:rPr>
          <w:color w:val="000000"/>
          <w:sz w:val="24"/>
          <w:szCs w:val="24"/>
          <w:lang w:eastAsia="en-GB"/>
        </w:rPr>
        <w:t>16. siječnja 2025</w:t>
      </w:r>
      <w:r w:rsidRPr="00F26584">
        <w:rPr>
          <w:color w:val="000000"/>
          <w:sz w:val="24"/>
          <w:szCs w:val="24"/>
          <w:lang w:eastAsia="en-GB"/>
        </w:rPr>
        <w:t>. godine</w:t>
      </w:r>
      <w:r w:rsidRPr="00F26584">
        <w:rPr>
          <w:color w:val="000000"/>
          <w:sz w:val="24"/>
          <w:szCs w:val="24"/>
          <w:lang w:eastAsia="en-GB"/>
        </w:rPr>
        <w:tab/>
      </w:r>
    </w:p>
    <w:p w14:paraId="6C46DCAD" w14:textId="77777777" w:rsidR="007A0FC5" w:rsidRDefault="007A0FC5" w:rsidP="007A0FC5">
      <w:pPr>
        <w:rPr>
          <w:bCs/>
          <w:sz w:val="24"/>
          <w:szCs w:val="24"/>
        </w:rPr>
      </w:pPr>
    </w:p>
    <w:p w14:paraId="758CB9CD" w14:textId="6646257D" w:rsidR="007A0FC5" w:rsidRPr="00A02E3A" w:rsidRDefault="007A0FC5" w:rsidP="007A0FC5">
      <w:pPr>
        <w:rPr>
          <w:b/>
          <w:iCs/>
          <w:sz w:val="24"/>
          <w:szCs w:val="24"/>
        </w:rPr>
      </w:pPr>
      <w:r w:rsidRPr="00A02E3A">
        <w:rPr>
          <w:b/>
          <w:bCs/>
          <w:sz w:val="24"/>
          <w:szCs w:val="24"/>
        </w:rPr>
        <w:t xml:space="preserve">PREDMET: </w:t>
      </w:r>
      <w:r w:rsidR="006915D7">
        <w:rPr>
          <w:b/>
          <w:bCs/>
          <w:sz w:val="24"/>
          <w:szCs w:val="24"/>
          <w:u w:val="single"/>
        </w:rPr>
        <w:t>Nacrt</w:t>
      </w:r>
      <w:r w:rsidRPr="007F3578">
        <w:rPr>
          <w:b/>
          <w:bCs/>
          <w:sz w:val="24"/>
          <w:szCs w:val="24"/>
          <w:u w:val="single"/>
        </w:rPr>
        <w:t xml:space="preserve"> Odluke </w:t>
      </w:r>
      <w:r w:rsidRPr="002D5AC5">
        <w:rPr>
          <w:b/>
          <w:bCs/>
          <w:sz w:val="24"/>
          <w:szCs w:val="24"/>
          <w:u w:val="single"/>
        </w:rPr>
        <w:t xml:space="preserve">o </w:t>
      </w:r>
      <w:r w:rsidR="004B6A1C">
        <w:rPr>
          <w:b/>
          <w:bCs/>
          <w:sz w:val="24"/>
          <w:szCs w:val="24"/>
          <w:u w:val="single"/>
        </w:rPr>
        <w:t>izmjenama i dopunama Odluke</w:t>
      </w:r>
      <w:r w:rsidR="00442979">
        <w:rPr>
          <w:b/>
          <w:bCs/>
          <w:sz w:val="24"/>
          <w:szCs w:val="24"/>
          <w:u w:val="single"/>
        </w:rPr>
        <w:t xml:space="preserve"> o</w:t>
      </w:r>
      <w:r w:rsidR="004B6A1C">
        <w:rPr>
          <w:b/>
          <w:bCs/>
          <w:sz w:val="24"/>
          <w:szCs w:val="24"/>
          <w:u w:val="single"/>
        </w:rPr>
        <w:t xml:space="preserve"> </w:t>
      </w:r>
      <w:r>
        <w:rPr>
          <w:b/>
          <w:bCs/>
          <w:sz w:val="24"/>
          <w:szCs w:val="24"/>
          <w:u w:val="single"/>
        </w:rPr>
        <w:t>porezima Općine Privlaka</w:t>
      </w:r>
      <w:r w:rsidRPr="00A02E3A">
        <w:rPr>
          <w:b/>
          <w:bCs/>
          <w:sz w:val="24"/>
          <w:szCs w:val="24"/>
        </w:rPr>
        <w:t xml:space="preserve"> </w:t>
      </w:r>
    </w:p>
    <w:p w14:paraId="140E664C" w14:textId="77777777" w:rsidR="0065285A" w:rsidRDefault="0065285A" w:rsidP="0065285A">
      <w:pPr>
        <w:tabs>
          <w:tab w:val="left" w:pos="2672"/>
        </w:tabs>
        <w:spacing w:before="81"/>
        <w:ind w:right="113"/>
        <w:jc w:val="both"/>
      </w:pPr>
    </w:p>
    <w:p w14:paraId="06440E7D" w14:textId="521A60A8" w:rsidR="00B3512F" w:rsidRDefault="00B3512F" w:rsidP="0065285A">
      <w:pPr>
        <w:tabs>
          <w:tab w:val="left" w:pos="2672"/>
        </w:tabs>
        <w:spacing w:before="81"/>
        <w:ind w:right="113"/>
        <w:jc w:val="both"/>
        <w:rPr>
          <w:sz w:val="24"/>
        </w:rPr>
      </w:pPr>
      <w:r w:rsidRPr="00B3512F">
        <w:t>Na temelju članka</w:t>
      </w:r>
      <w:r w:rsidRPr="00B3512F">
        <w:rPr>
          <w:spacing w:val="1"/>
        </w:rPr>
        <w:t xml:space="preserve"> </w:t>
      </w:r>
      <w:r w:rsidRPr="006915D7">
        <w:rPr>
          <w:color w:val="000000" w:themeColor="text1"/>
        </w:rPr>
        <w:t>42</w:t>
      </w:r>
      <w:r w:rsidRPr="006915D7">
        <w:t>.</w:t>
      </w:r>
      <w:r w:rsidRPr="00B3512F">
        <w:t xml:space="preserve"> Zakona o lokalnim porezima ("Narodne novine", br. 115/16, 101/17, 114/22</w:t>
      </w:r>
      <w:r w:rsidR="007A0FC5">
        <w:t>,</w:t>
      </w:r>
      <w:r w:rsidRPr="00B3512F">
        <w:rPr>
          <w:spacing w:val="-52"/>
        </w:rPr>
        <w:t xml:space="preserve"> </w:t>
      </w:r>
      <w:r w:rsidRPr="00B3512F">
        <w:t>114/23</w:t>
      </w:r>
      <w:r w:rsidR="007A0FC5">
        <w:t>, 152/24</w:t>
      </w:r>
      <w:r w:rsidRPr="00B3512F">
        <w:t>)</w:t>
      </w:r>
      <w:r w:rsidR="006915D7">
        <w:t>,</w:t>
      </w:r>
      <w:r w:rsidR="006915D7">
        <w:rPr>
          <w:spacing w:val="1"/>
        </w:rPr>
        <w:t xml:space="preserve"> članka 12. Zakona o izmjenama i dopun</w:t>
      </w:r>
      <w:r w:rsidR="00207DC5">
        <w:rPr>
          <w:spacing w:val="1"/>
        </w:rPr>
        <w:t>i</w:t>
      </w:r>
      <w:r w:rsidR="006915D7">
        <w:rPr>
          <w:spacing w:val="1"/>
        </w:rPr>
        <w:t xml:space="preserve"> </w:t>
      </w:r>
      <w:r w:rsidR="00207DC5">
        <w:rPr>
          <w:spacing w:val="1"/>
        </w:rPr>
        <w:t>Z</w:t>
      </w:r>
      <w:r w:rsidR="006915D7">
        <w:rPr>
          <w:spacing w:val="1"/>
        </w:rPr>
        <w:t xml:space="preserve">akona o lokalnim porezima („Narodne novine“, broj 152/24) </w:t>
      </w:r>
      <w:r w:rsidRPr="00B3512F">
        <w:t>i članka 3</w:t>
      </w:r>
      <w:r>
        <w:t>0</w:t>
      </w:r>
      <w:r w:rsidRPr="00B3512F">
        <w:t xml:space="preserve">. Statuta </w:t>
      </w:r>
      <w:r>
        <w:t>Općine Privlaka</w:t>
      </w:r>
      <w:r w:rsidRPr="00B3512F">
        <w:t xml:space="preserve"> (</w:t>
      </w:r>
      <w:r w:rsidRPr="00B3512F">
        <w:rPr>
          <w:lang w:val="en-AU"/>
        </w:rPr>
        <w:t>„Službeni glasnik Zadarske županije“, broj 05/18, 07/21,11/22 i “Službeni glasnik Općine Privlaka” broj 04/23</w:t>
      </w:r>
      <w:r w:rsidRPr="00B3512F">
        <w:t xml:space="preserve">), </w:t>
      </w:r>
      <w:r>
        <w:t>Općinsko vijeće Općine Privlaka</w:t>
      </w:r>
      <w:r w:rsidRPr="00B3512F">
        <w:t xml:space="preserve"> na svojoj </w:t>
      </w:r>
      <w:r w:rsidR="00FD725D" w:rsidRPr="006915D7">
        <w:rPr>
          <w:spacing w:val="1"/>
        </w:rPr>
        <w:t>2</w:t>
      </w:r>
      <w:r w:rsidR="007A0FC5" w:rsidRPr="006915D7">
        <w:rPr>
          <w:spacing w:val="1"/>
        </w:rPr>
        <w:t>3</w:t>
      </w:r>
      <w:r w:rsidRPr="006915D7">
        <w:t>. sjednici</w:t>
      </w:r>
      <w:r w:rsidRPr="00B3512F">
        <w:rPr>
          <w:spacing w:val="1"/>
        </w:rPr>
        <w:t xml:space="preserve"> </w:t>
      </w:r>
      <w:r w:rsidRPr="00B3512F">
        <w:t>održanoj dana</w:t>
      </w:r>
      <w:r w:rsidR="0076081B">
        <w:t xml:space="preserve"> </w:t>
      </w:r>
      <w:r w:rsidR="007A0FC5" w:rsidRPr="007A0FC5">
        <w:rPr>
          <w:highlight w:val="yellow"/>
        </w:rPr>
        <w:t>xx</w:t>
      </w:r>
      <w:r w:rsidR="0076081B" w:rsidRPr="007A0FC5">
        <w:rPr>
          <w:highlight w:val="yellow"/>
        </w:rPr>
        <w:t xml:space="preserve">. </w:t>
      </w:r>
      <w:r w:rsidR="007A0FC5" w:rsidRPr="007A0FC5">
        <w:rPr>
          <w:highlight w:val="yellow"/>
        </w:rPr>
        <w:t>veljače</w:t>
      </w:r>
      <w:r w:rsidR="0076081B" w:rsidRPr="007A0FC5">
        <w:rPr>
          <w:highlight w:val="yellow"/>
        </w:rPr>
        <w:t xml:space="preserve"> </w:t>
      </w:r>
      <w:r w:rsidR="00FD725D" w:rsidRPr="007A0FC5">
        <w:rPr>
          <w:highlight w:val="yellow"/>
        </w:rPr>
        <w:t>202</w:t>
      </w:r>
      <w:r w:rsidR="007A0FC5" w:rsidRPr="007A0FC5">
        <w:rPr>
          <w:highlight w:val="yellow"/>
        </w:rPr>
        <w:t>5</w:t>
      </w:r>
      <w:r w:rsidRPr="007A0FC5">
        <w:rPr>
          <w:highlight w:val="yellow"/>
        </w:rPr>
        <w:t>. godine</w:t>
      </w:r>
      <w:r w:rsidRPr="00B3512F">
        <w:t xml:space="preserve"> donijelo</w:t>
      </w:r>
      <w:r w:rsidRPr="00B3512F">
        <w:rPr>
          <w:spacing w:val="-3"/>
        </w:rPr>
        <w:t xml:space="preserve"> </w:t>
      </w:r>
      <w:r w:rsidRPr="00B3512F">
        <w:t>je</w:t>
      </w:r>
    </w:p>
    <w:p w14:paraId="7BEC81A9" w14:textId="77777777" w:rsidR="00557B1B" w:rsidRPr="00B3512F" w:rsidRDefault="00557B1B" w:rsidP="004B6A1C">
      <w:pPr>
        <w:spacing w:before="4"/>
        <w:jc w:val="center"/>
        <w:rPr>
          <w:sz w:val="24"/>
        </w:rPr>
      </w:pPr>
    </w:p>
    <w:p w14:paraId="683B1231" w14:textId="2C19086C" w:rsidR="004B6A1C" w:rsidRDefault="00442979" w:rsidP="006915D7">
      <w:pPr>
        <w:tabs>
          <w:tab w:val="left" w:pos="824"/>
          <w:tab w:val="left" w:pos="825"/>
        </w:tabs>
        <w:spacing w:before="91"/>
        <w:ind w:left="824"/>
        <w:jc w:val="center"/>
        <w:outlineLvl w:val="0"/>
        <w:rPr>
          <w:b/>
          <w:bCs/>
        </w:rPr>
      </w:pPr>
      <w:r>
        <w:rPr>
          <w:b/>
          <w:bCs/>
        </w:rPr>
        <w:t>Odluku o izmjenama i dopunama Odluke o porezima Općine Privlaka</w:t>
      </w:r>
    </w:p>
    <w:p w14:paraId="49C1E5A8" w14:textId="77777777" w:rsidR="00442979" w:rsidRPr="00FD725D" w:rsidRDefault="00442979" w:rsidP="004B6A1C">
      <w:pPr>
        <w:tabs>
          <w:tab w:val="left" w:pos="824"/>
          <w:tab w:val="left" w:pos="825"/>
        </w:tabs>
        <w:spacing w:before="91"/>
        <w:ind w:left="824"/>
        <w:outlineLvl w:val="0"/>
        <w:rPr>
          <w:b/>
          <w:bCs/>
        </w:rPr>
      </w:pPr>
    </w:p>
    <w:p w14:paraId="3D35DCC2" w14:textId="77777777" w:rsidR="004B6A1C" w:rsidRPr="00B3512F" w:rsidRDefault="004B6A1C" w:rsidP="004B6A1C">
      <w:pPr>
        <w:spacing w:before="2"/>
        <w:ind w:left="3639" w:right="3639"/>
        <w:jc w:val="center"/>
        <w:rPr>
          <w:b/>
        </w:rPr>
      </w:pPr>
      <w:r w:rsidRPr="00B3512F">
        <w:rPr>
          <w:b/>
        </w:rPr>
        <w:t>Članak</w:t>
      </w:r>
      <w:r w:rsidRPr="00B3512F">
        <w:rPr>
          <w:b/>
          <w:spacing w:val="-1"/>
        </w:rPr>
        <w:t xml:space="preserve"> </w:t>
      </w:r>
      <w:r w:rsidRPr="00B3512F">
        <w:rPr>
          <w:b/>
        </w:rPr>
        <w:t>1.</w:t>
      </w:r>
    </w:p>
    <w:p w14:paraId="5662DB16" w14:textId="2AB49C43" w:rsidR="004B6A1C" w:rsidRPr="00FD725D" w:rsidRDefault="004B6A1C" w:rsidP="004B6A1C">
      <w:pPr>
        <w:spacing w:before="9"/>
        <w:rPr>
          <w:sz w:val="24"/>
          <w:szCs w:val="24"/>
        </w:rPr>
      </w:pPr>
      <w:bookmarkStart w:id="0" w:name="_Hlk184122852"/>
      <w:r w:rsidRPr="00B61383">
        <w:rPr>
          <w:sz w:val="24"/>
          <w:szCs w:val="24"/>
        </w:rPr>
        <w:t>Ovim</w:t>
      </w:r>
      <w:r w:rsidRPr="00B61383">
        <w:rPr>
          <w:spacing w:val="19"/>
          <w:sz w:val="24"/>
          <w:szCs w:val="24"/>
        </w:rPr>
        <w:t xml:space="preserve"> </w:t>
      </w:r>
      <w:r w:rsidRPr="00B61383">
        <w:rPr>
          <w:sz w:val="24"/>
          <w:szCs w:val="24"/>
        </w:rPr>
        <w:t>izmjenama</w:t>
      </w:r>
      <w:r w:rsidRPr="00B61383">
        <w:rPr>
          <w:spacing w:val="18"/>
          <w:sz w:val="24"/>
          <w:szCs w:val="24"/>
        </w:rPr>
        <w:t xml:space="preserve"> </w:t>
      </w:r>
      <w:r w:rsidRPr="00B61383">
        <w:rPr>
          <w:sz w:val="24"/>
          <w:szCs w:val="24"/>
        </w:rPr>
        <w:t>i</w:t>
      </w:r>
      <w:r w:rsidRPr="00B61383">
        <w:rPr>
          <w:spacing w:val="18"/>
          <w:sz w:val="24"/>
          <w:szCs w:val="24"/>
        </w:rPr>
        <w:t xml:space="preserve"> </w:t>
      </w:r>
      <w:r w:rsidRPr="00B61383">
        <w:rPr>
          <w:sz w:val="24"/>
          <w:szCs w:val="24"/>
        </w:rPr>
        <w:t>dopunama</w:t>
      </w:r>
      <w:r w:rsidRPr="00B61383">
        <w:rPr>
          <w:spacing w:val="16"/>
          <w:sz w:val="24"/>
          <w:szCs w:val="24"/>
        </w:rPr>
        <w:t xml:space="preserve"> </w:t>
      </w:r>
      <w:r w:rsidRPr="00B61383">
        <w:rPr>
          <w:sz w:val="24"/>
          <w:szCs w:val="24"/>
        </w:rPr>
        <w:t>mijenja</w:t>
      </w:r>
      <w:r w:rsidRPr="00B61383">
        <w:rPr>
          <w:spacing w:val="18"/>
          <w:sz w:val="24"/>
          <w:szCs w:val="24"/>
        </w:rPr>
        <w:t xml:space="preserve"> </w:t>
      </w:r>
      <w:r w:rsidRPr="00B61383">
        <w:rPr>
          <w:sz w:val="24"/>
          <w:szCs w:val="24"/>
        </w:rPr>
        <w:t>se</w:t>
      </w:r>
      <w:r>
        <w:rPr>
          <w:sz w:val="24"/>
          <w:szCs w:val="24"/>
        </w:rPr>
        <w:t xml:space="preserve"> Odluka o porezima Općine Privlaka („Službeni glasnik Općine Privlaka“, broj 06/23, 13/24)</w:t>
      </w:r>
      <w:bookmarkEnd w:id="0"/>
      <w:r>
        <w:rPr>
          <w:sz w:val="24"/>
          <w:szCs w:val="24"/>
        </w:rPr>
        <w:t xml:space="preserve"> (dalje: Odluka).</w:t>
      </w:r>
    </w:p>
    <w:p w14:paraId="297BC850" w14:textId="77777777" w:rsidR="004B6A1C" w:rsidRPr="00B3512F" w:rsidRDefault="004B6A1C" w:rsidP="004B6A1C">
      <w:pPr>
        <w:spacing w:before="10"/>
        <w:rPr>
          <w:b/>
          <w:sz w:val="21"/>
        </w:rPr>
      </w:pPr>
    </w:p>
    <w:p w14:paraId="0CC07F6E" w14:textId="77777777" w:rsidR="004B6A1C" w:rsidRDefault="004B6A1C" w:rsidP="004B6A1C">
      <w:pPr>
        <w:spacing w:line="251" w:lineRule="exact"/>
        <w:ind w:left="4199"/>
      </w:pPr>
      <w:r w:rsidRPr="00B3512F">
        <w:rPr>
          <w:b/>
        </w:rPr>
        <w:t>Članak</w:t>
      </w:r>
      <w:r w:rsidRPr="00B3512F">
        <w:rPr>
          <w:b/>
          <w:spacing w:val="-1"/>
        </w:rPr>
        <w:t xml:space="preserve"> </w:t>
      </w:r>
      <w:r>
        <w:rPr>
          <w:b/>
        </w:rPr>
        <w:t>2.</w:t>
      </w:r>
    </w:p>
    <w:p w14:paraId="4FE554AF" w14:textId="26A98AD6" w:rsidR="004B6A1C" w:rsidRDefault="004B6A1C" w:rsidP="004B6A1C">
      <w:pPr>
        <w:ind w:left="836" w:hanging="360"/>
      </w:pPr>
      <w:r>
        <w:t xml:space="preserve">Članak </w:t>
      </w:r>
      <w:r w:rsidR="00670EE9">
        <w:t>2</w:t>
      </w:r>
      <w:r>
        <w:t>. Odluke mijenja se i glasi:</w:t>
      </w:r>
    </w:p>
    <w:p w14:paraId="6B8B4190" w14:textId="69D79C1F" w:rsidR="00670EE9" w:rsidRPr="00670EE9" w:rsidRDefault="004B6A1C" w:rsidP="00670EE9">
      <w:pPr>
        <w:numPr>
          <w:ilvl w:val="0"/>
          <w:numId w:val="28"/>
        </w:numPr>
      </w:pPr>
      <w:r>
        <w:t>„</w:t>
      </w:r>
      <w:r w:rsidR="00670EE9" w:rsidRPr="00670EE9">
        <w:t>Općina uvodi te joj pripadaju sljedeći lokalni porezi:</w:t>
      </w:r>
    </w:p>
    <w:p w14:paraId="1994FB72" w14:textId="77777777" w:rsidR="00670EE9" w:rsidRDefault="00670EE9" w:rsidP="00670EE9">
      <w:pPr>
        <w:numPr>
          <w:ilvl w:val="1"/>
          <w:numId w:val="28"/>
        </w:numPr>
      </w:pPr>
      <w:r w:rsidRPr="00670EE9">
        <w:t xml:space="preserve">porez na </w:t>
      </w:r>
      <w:r>
        <w:t>potrošnju,</w:t>
      </w:r>
    </w:p>
    <w:p w14:paraId="74C3850B" w14:textId="7C3F312D" w:rsidR="00670EE9" w:rsidRDefault="00670EE9" w:rsidP="00670EE9">
      <w:pPr>
        <w:numPr>
          <w:ilvl w:val="1"/>
          <w:numId w:val="28"/>
        </w:numPr>
      </w:pPr>
      <w:r>
        <w:t>porez na nekretnine</w:t>
      </w:r>
      <w:r w:rsidRPr="00670EE9">
        <w:t>.</w:t>
      </w:r>
      <w:r>
        <w:t>“</w:t>
      </w:r>
    </w:p>
    <w:p w14:paraId="1F4E797F" w14:textId="77777777" w:rsidR="00670EE9" w:rsidRDefault="00670EE9" w:rsidP="00670EE9">
      <w:pPr>
        <w:ind w:left="1196"/>
      </w:pPr>
    </w:p>
    <w:p w14:paraId="73BDC393" w14:textId="404C7CA9" w:rsidR="00670EE9" w:rsidRDefault="00670EE9" w:rsidP="00670EE9">
      <w:pPr>
        <w:ind w:left="476"/>
      </w:pPr>
      <w:r>
        <w:t>Naz</w:t>
      </w:r>
      <w:r w:rsidR="00B53B68">
        <w:t>i</w:t>
      </w:r>
      <w:r>
        <w:t>v odjeljka 2. iznad članka 5. mijenja se i glasi :</w:t>
      </w:r>
      <w:r w:rsidR="00B53B68">
        <w:t xml:space="preserve"> „2. Porez na nekretnine“.</w:t>
      </w:r>
    </w:p>
    <w:p w14:paraId="0A5EC99E" w14:textId="77777777" w:rsidR="00670EE9" w:rsidRDefault="00670EE9" w:rsidP="00670EE9">
      <w:pPr>
        <w:ind w:left="1196"/>
      </w:pPr>
    </w:p>
    <w:p w14:paraId="1DFE4244" w14:textId="1FD79001" w:rsidR="00670EE9" w:rsidRDefault="00670EE9" w:rsidP="00670EE9">
      <w:pPr>
        <w:ind w:left="476"/>
      </w:pPr>
      <w:r>
        <w:t xml:space="preserve">Članak </w:t>
      </w:r>
      <w:r w:rsidR="008F3BAB">
        <w:t xml:space="preserve">5. mijenja se i glasi: </w:t>
      </w:r>
    </w:p>
    <w:p w14:paraId="1A8DEA8A" w14:textId="0DBEC7DE" w:rsidR="008F3BAB" w:rsidRPr="008F3BAB" w:rsidRDefault="008F3BAB" w:rsidP="008F3BAB">
      <w:pPr>
        <w:ind w:left="476"/>
        <w:rPr>
          <w:lang w:val="en-GB"/>
        </w:rPr>
      </w:pPr>
      <w:r w:rsidRPr="008F3BAB">
        <w:rPr>
          <w:lang w:val="en-GB"/>
        </w:rPr>
        <w:t>(1) Porez na nekretnine plaćaju domaće i strane, pravne i fizičke osobe koje su vlasnici nekretnina na dan 31. ožujka godine za koju se utvrđuje porez.</w:t>
      </w:r>
    </w:p>
    <w:p w14:paraId="516B6BB3" w14:textId="77777777" w:rsidR="008F3BAB" w:rsidRPr="008F3BAB" w:rsidRDefault="008F3BAB" w:rsidP="008F3BAB">
      <w:pPr>
        <w:ind w:left="476"/>
        <w:rPr>
          <w:lang w:val="en-GB"/>
        </w:rPr>
      </w:pPr>
      <w:r w:rsidRPr="008F3BAB">
        <w:rPr>
          <w:lang w:val="en-GB"/>
        </w:rPr>
        <w:t>(2) Iznimno od stavka 1. ovoga članka, ako se ne može utvrditi vlasnik, porez na nekretnine plaća korisnik nekretnine određen prema odredbama propisa kojim se uređuje komunalno gospodarstvo.</w:t>
      </w:r>
    </w:p>
    <w:p w14:paraId="210F9B61" w14:textId="77777777" w:rsidR="008F3BAB" w:rsidRPr="008F3BAB" w:rsidRDefault="008F3BAB" w:rsidP="008F3BAB">
      <w:pPr>
        <w:ind w:left="476"/>
        <w:rPr>
          <w:lang w:val="en-GB"/>
        </w:rPr>
      </w:pPr>
      <w:r w:rsidRPr="008F3BAB">
        <w:rPr>
          <w:lang w:val="en-GB"/>
        </w:rPr>
        <w:t>(3) Za novoizgrađene nekretnine obveza plaćanja poreza na nekretnine nastaje danom izvršnosti uporabne dozvole godine za koju se utvrđuje porez odnosno danom početka korištenja nekretnine koja se koristi bez uporabne dozvole.</w:t>
      </w:r>
    </w:p>
    <w:p w14:paraId="6EC89A8C" w14:textId="6B0635EF" w:rsidR="008F3BAB" w:rsidRDefault="008F3BAB" w:rsidP="008F3BAB">
      <w:pPr>
        <w:ind w:left="476"/>
        <w:rPr>
          <w:lang w:val="en-GB"/>
        </w:rPr>
      </w:pPr>
      <w:r w:rsidRPr="008F3BAB">
        <w:rPr>
          <w:lang w:val="en-GB"/>
        </w:rPr>
        <w:t>(4) 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68500B0E" w14:textId="383A57EE" w:rsidR="008E07B9" w:rsidRDefault="008E07B9" w:rsidP="008F3BAB">
      <w:pPr>
        <w:ind w:left="476"/>
        <w:rPr>
          <w:lang w:val="en-GB"/>
        </w:rPr>
      </w:pPr>
      <w:r>
        <w:rPr>
          <w:lang w:val="en-GB"/>
        </w:rPr>
        <w:lastRenderedPageBreak/>
        <w:t xml:space="preserve">Iza članka 5. dodaju se članci 5.a i 5.b koji sada glase: </w:t>
      </w:r>
    </w:p>
    <w:p w14:paraId="69B3A10C" w14:textId="776BCCCD" w:rsidR="008E07B9" w:rsidRPr="008F3BAB" w:rsidRDefault="008E07B9" w:rsidP="008F3BAB">
      <w:pPr>
        <w:ind w:left="476"/>
        <w:rPr>
          <w:lang w:val="en-GB"/>
        </w:rPr>
      </w:pPr>
      <w:r>
        <w:rPr>
          <w:lang w:val="en-GB"/>
        </w:rPr>
        <w:t xml:space="preserve">“ </w:t>
      </w:r>
      <w:r>
        <w:rPr>
          <w:lang w:val="en-GB"/>
        </w:rPr>
        <w:tab/>
      </w:r>
      <w:r>
        <w:rPr>
          <w:lang w:val="en-GB"/>
        </w:rPr>
        <w:tab/>
      </w:r>
      <w:r>
        <w:rPr>
          <w:lang w:val="en-GB"/>
        </w:rPr>
        <w:tab/>
      </w:r>
      <w:r>
        <w:rPr>
          <w:lang w:val="en-GB"/>
        </w:rPr>
        <w:tab/>
      </w:r>
      <w:r>
        <w:rPr>
          <w:lang w:val="en-GB"/>
        </w:rPr>
        <w:tab/>
        <w:t>Članak 5.a</w:t>
      </w:r>
    </w:p>
    <w:p w14:paraId="7619F652" w14:textId="3F4B5978" w:rsidR="008F3BAB" w:rsidRDefault="008E07B9" w:rsidP="008F3BAB">
      <w:pPr>
        <w:ind w:left="476"/>
        <w:rPr>
          <w:lang w:val="en-GB"/>
        </w:rPr>
      </w:pPr>
      <w:r w:rsidRPr="008F3BAB">
        <w:rPr>
          <w:lang w:val="en-GB"/>
        </w:rPr>
        <w:t xml:space="preserve"> </w:t>
      </w:r>
      <w:r w:rsidR="008F3BAB" w:rsidRPr="008F3BAB">
        <w:rPr>
          <w:lang w:val="en-GB"/>
        </w:rPr>
        <w:t xml:space="preserve">(1) Porez na nekretnine plaća se godišnje od </w:t>
      </w:r>
      <w:r>
        <w:rPr>
          <w:lang w:val="en-GB"/>
        </w:rPr>
        <w:t>5,00</w:t>
      </w:r>
      <w:r w:rsidR="008F3BAB" w:rsidRPr="008F3BAB">
        <w:rPr>
          <w:lang w:val="en-GB"/>
        </w:rPr>
        <w:t xml:space="preserve"> eura/m² korisne površine nekretnine, određene propisom kojim se uređuju uvjeti i mjerila za izračun zaštićene najamnine.</w:t>
      </w:r>
    </w:p>
    <w:p w14:paraId="62F3D550" w14:textId="77777777" w:rsidR="008E07B9" w:rsidRPr="008F3BAB" w:rsidRDefault="008E07B9" w:rsidP="008F3BAB">
      <w:pPr>
        <w:ind w:left="476"/>
        <w:rPr>
          <w:lang w:val="en-GB"/>
        </w:rPr>
      </w:pPr>
    </w:p>
    <w:p w14:paraId="3589B859" w14:textId="686EB270" w:rsidR="008F3BAB" w:rsidRPr="008F3BAB" w:rsidRDefault="008F3BAB" w:rsidP="00E712A4">
      <w:pPr>
        <w:ind w:left="3356" w:firstLine="244"/>
        <w:rPr>
          <w:lang w:val="en-GB"/>
        </w:rPr>
      </w:pPr>
      <w:r w:rsidRPr="008F3BAB">
        <w:rPr>
          <w:lang w:val="en-GB"/>
        </w:rPr>
        <w:t>Članak 5.</w:t>
      </w:r>
      <w:r w:rsidR="008E07B9">
        <w:rPr>
          <w:lang w:val="en-GB"/>
        </w:rPr>
        <w:t>b</w:t>
      </w:r>
    </w:p>
    <w:p w14:paraId="51A83493" w14:textId="43BB4B43" w:rsidR="008F3BAB" w:rsidRPr="008F3BAB" w:rsidRDefault="008E07B9" w:rsidP="008F3BAB">
      <w:pPr>
        <w:ind w:left="476"/>
        <w:rPr>
          <w:lang w:val="en-GB"/>
        </w:rPr>
      </w:pPr>
      <w:r>
        <w:rPr>
          <w:lang w:val="en-GB"/>
        </w:rPr>
        <w:t>(</w:t>
      </w:r>
      <w:r w:rsidR="008F3BAB" w:rsidRPr="008F3BAB">
        <w:rPr>
          <w:lang w:val="en-GB"/>
        </w:rPr>
        <w:t>1) Porez na nekretnine ne plaća se na nekretnine:</w:t>
      </w:r>
    </w:p>
    <w:p w14:paraId="3CF5C4F1" w14:textId="77777777" w:rsidR="008F3BAB" w:rsidRPr="008F3BAB" w:rsidRDefault="008F3BAB" w:rsidP="008F3BAB">
      <w:pPr>
        <w:ind w:left="476"/>
        <w:rPr>
          <w:lang w:val="en-GB"/>
        </w:rPr>
      </w:pPr>
      <w:r w:rsidRPr="008F3BAB">
        <w:rPr>
          <w:lang w:val="en-GB"/>
        </w:rPr>
        <w:t>1. koje služe za stalno stanovanje</w:t>
      </w:r>
    </w:p>
    <w:p w14:paraId="3B912DB7" w14:textId="77777777" w:rsidR="008F3BAB" w:rsidRPr="008F3BAB" w:rsidRDefault="008F3BAB" w:rsidP="008F3BAB">
      <w:pPr>
        <w:ind w:left="476"/>
        <w:rPr>
          <w:lang w:val="en-GB"/>
        </w:rPr>
      </w:pPr>
      <w:r w:rsidRPr="008F3BAB">
        <w:rPr>
          <w:lang w:val="en-GB"/>
        </w:rPr>
        <w:t>2. koje se iznajmljuju na temelju ugovora o najmu za stalno stanovanje</w:t>
      </w:r>
    </w:p>
    <w:p w14:paraId="4B9388FE" w14:textId="77777777" w:rsidR="008F3BAB" w:rsidRPr="008F3BAB" w:rsidRDefault="008F3BAB" w:rsidP="008F3BAB">
      <w:pPr>
        <w:ind w:left="476"/>
        <w:rPr>
          <w:lang w:val="en-GB"/>
        </w:rPr>
      </w:pPr>
      <w:r w:rsidRPr="008F3BAB">
        <w:rPr>
          <w:lang w:val="en-GB"/>
        </w:rPr>
        <w:t>3. javne namjene i nekretnine namijenjene institucionalnom smještaju osoba</w:t>
      </w:r>
    </w:p>
    <w:p w14:paraId="75FB44FF" w14:textId="77777777" w:rsidR="008F3BAB" w:rsidRPr="008F3BAB" w:rsidRDefault="008F3BAB" w:rsidP="008F3BAB">
      <w:pPr>
        <w:ind w:left="476"/>
        <w:rPr>
          <w:lang w:val="en-GB"/>
        </w:rPr>
      </w:pPr>
      <w:r w:rsidRPr="008F3BAB">
        <w:rPr>
          <w:lang w:val="en-GB"/>
        </w:rPr>
        <w:t>4. koje se u poslovnim knjigama trgovačkih društava vode kao nekretnine namijenjene prodaji, ako je od dana unosa u poslovne knjige do 31. ožujka godine za koju se utvrđuje porez proteklo manje od šest mjeseci</w:t>
      </w:r>
    </w:p>
    <w:p w14:paraId="4392EAD7" w14:textId="77777777" w:rsidR="008F3BAB" w:rsidRPr="008F3BAB" w:rsidRDefault="008F3BAB" w:rsidP="008F3BAB">
      <w:pPr>
        <w:ind w:left="476"/>
        <w:rPr>
          <w:lang w:val="en-GB"/>
        </w:rPr>
      </w:pPr>
      <w:r w:rsidRPr="008F3BAB">
        <w:rPr>
          <w:lang w:val="en-GB"/>
        </w:rPr>
        <w:t>5. preuzete u zamjenu za nenaplaćena potraživanja, ako je od dana preuzimanja do 31. ožujka godine za koju se utvrđuje porez proteklo manje od šest mjeseci</w:t>
      </w:r>
    </w:p>
    <w:p w14:paraId="76480BD9" w14:textId="77777777" w:rsidR="008F3BAB" w:rsidRPr="008F3BAB" w:rsidRDefault="008F3BAB" w:rsidP="008F3BAB">
      <w:pPr>
        <w:ind w:left="476"/>
        <w:rPr>
          <w:lang w:val="en-GB"/>
        </w:rPr>
      </w:pPr>
      <w:r w:rsidRPr="008F3BAB">
        <w:rPr>
          <w:lang w:val="en-GB"/>
        </w:rPr>
        <w:t>6. koje zbog proglašenja prirodnih nepogoda u određenom poreznom razdoblju nisu podobne kao stambeni prostor</w:t>
      </w:r>
    </w:p>
    <w:p w14:paraId="44FB8A8E" w14:textId="77777777" w:rsidR="008F3BAB" w:rsidRPr="008F3BAB" w:rsidRDefault="008F3BAB" w:rsidP="008F3BAB">
      <w:pPr>
        <w:ind w:left="476"/>
        <w:rPr>
          <w:lang w:val="en-GB"/>
        </w:rPr>
      </w:pPr>
      <w:r w:rsidRPr="008F3BAB">
        <w:rPr>
          <w:lang w:val="en-GB"/>
        </w:rPr>
        <w:t>7. u slučajevima kada se iz svih okolnosti može utvrditi da je onemogućena stambena namjena nekretnine</w:t>
      </w:r>
    </w:p>
    <w:p w14:paraId="00FF33D8" w14:textId="77777777" w:rsidR="008F3BAB" w:rsidRPr="008F3BAB" w:rsidRDefault="008F3BAB" w:rsidP="008F3BAB">
      <w:pPr>
        <w:ind w:left="476"/>
        <w:rPr>
          <w:lang w:val="en-GB"/>
        </w:rPr>
      </w:pPr>
      <w:r w:rsidRPr="008F3BAB">
        <w:rPr>
          <w:lang w:val="en-GB"/>
        </w:rPr>
        <w:t>8. u vlasništvu jedinica lokalne samouprave koje se nalaze isključivo na teritoriju te jedinice lokalne samouprave</w:t>
      </w:r>
    </w:p>
    <w:p w14:paraId="5974992B" w14:textId="77777777" w:rsidR="008F3BAB" w:rsidRPr="008F3BAB" w:rsidRDefault="008F3BAB" w:rsidP="008F3BAB">
      <w:pPr>
        <w:ind w:left="476"/>
        <w:rPr>
          <w:lang w:val="en-GB"/>
        </w:rPr>
      </w:pPr>
      <w:r w:rsidRPr="008F3BAB">
        <w:rPr>
          <w:lang w:val="en-GB"/>
        </w:rPr>
        <w:t>9. koje domaćinu određenom prema propisu kojim se uređuje ugostiteljska djelatnost služe za stalno stanovanje.</w:t>
      </w:r>
    </w:p>
    <w:p w14:paraId="6924ED32" w14:textId="1A7E1E18" w:rsidR="008F3BAB" w:rsidRPr="008F3BAB" w:rsidRDefault="008F3BAB" w:rsidP="008F3BAB">
      <w:pPr>
        <w:ind w:left="476"/>
        <w:rPr>
          <w:lang w:val="en-GB"/>
        </w:rPr>
      </w:pPr>
      <w:r w:rsidRPr="008F3BAB">
        <w:rPr>
          <w:lang w:val="en-GB"/>
        </w:rPr>
        <w:t xml:space="preserve">(2) Od obveze plaćanja poreza na nekretnine može se osloboditi </w:t>
      </w:r>
      <w:r w:rsidR="00F80972">
        <w:rPr>
          <w:lang w:val="en-GB"/>
        </w:rPr>
        <w:t>vlasnik nekretnine koji prima neku od naknada</w:t>
      </w:r>
      <w:r w:rsidR="0039424E">
        <w:rPr>
          <w:lang w:val="en-GB"/>
        </w:rPr>
        <w:t xml:space="preserve"> u sustavu socijalne skrbi pred Hrvatskim zavodom za socijalni rad.</w:t>
      </w:r>
    </w:p>
    <w:p w14:paraId="48AC9604" w14:textId="77777777" w:rsidR="008F3BAB" w:rsidRPr="008F3BAB" w:rsidRDefault="008F3BAB" w:rsidP="008F3BAB">
      <w:pPr>
        <w:ind w:left="476"/>
        <w:rPr>
          <w:lang w:val="en-GB"/>
        </w:rPr>
      </w:pPr>
      <w:r w:rsidRPr="008F3BAB">
        <w:rPr>
          <w:lang w:val="en-GB"/>
        </w:rPr>
        <w:t>(3) 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554659A5" w14:textId="0C036FF4" w:rsidR="008F3BAB" w:rsidRPr="008F3BAB" w:rsidRDefault="008F3BAB" w:rsidP="008F3BAB">
      <w:pPr>
        <w:ind w:left="476"/>
        <w:rPr>
          <w:lang w:val="en-GB"/>
        </w:rPr>
      </w:pPr>
      <w:r w:rsidRPr="008F3BAB">
        <w:rPr>
          <w:lang w:val="en-GB"/>
        </w:rPr>
        <w:t>(5) U slučaju iz stavka 1. točke 2. ovoga članka smatra se da se nekretnina iznajmljuje na temelju ugovora o najmu za stalno stanovanje ako je u određenom poreznom razdoblju iznajmljena najmanje deset mjeseci.</w:t>
      </w:r>
    </w:p>
    <w:p w14:paraId="2BBC3468" w14:textId="49523718" w:rsidR="008F3BAB" w:rsidRPr="008E07B9" w:rsidRDefault="008F3BAB" w:rsidP="008E07B9">
      <w:pPr>
        <w:ind w:left="476"/>
        <w:rPr>
          <w:lang w:val="en-GB"/>
        </w:rPr>
      </w:pPr>
      <w:r w:rsidRPr="008F3BAB">
        <w:rPr>
          <w:lang w:val="en-GB"/>
        </w:rPr>
        <w:t>(6) U slučaju iz stavka 1. točke 7. ovoga članka stambena namjena nekretnine u smislu ovoga Zakona utvrđuje se na temelju postojanja infrastrukture ili opreme ili uređaja koji zamjenjuju priključak na infrastrukturu.</w:t>
      </w:r>
      <w:r w:rsidR="008E07B9">
        <w:rPr>
          <w:lang w:val="en-GB"/>
        </w:rPr>
        <w:t>”</w:t>
      </w:r>
    </w:p>
    <w:p w14:paraId="7C8F5F87" w14:textId="62D6FA7F" w:rsidR="004B6A1C" w:rsidRPr="00B3512F" w:rsidRDefault="004B6A1C" w:rsidP="00670EE9">
      <w:pPr>
        <w:ind w:left="836" w:hanging="360"/>
      </w:pPr>
    </w:p>
    <w:p w14:paraId="760242AB" w14:textId="5140039D" w:rsidR="00670EE9" w:rsidRDefault="00670EE9" w:rsidP="00670EE9">
      <w:pPr>
        <w:ind w:left="836" w:hanging="360"/>
      </w:pPr>
      <w:r>
        <w:t>Članak 6. Odluke mijenja se i glasi:</w:t>
      </w:r>
    </w:p>
    <w:p w14:paraId="553624F1" w14:textId="57030322" w:rsidR="00442979" w:rsidRDefault="00670EE9" w:rsidP="00670EE9">
      <w:pPr>
        <w:ind w:left="836" w:hanging="360"/>
      </w:pPr>
      <w:r>
        <w:t>„</w:t>
      </w:r>
      <w:r w:rsidRPr="00B3512F">
        <w:t>(1)</w:t>
      </w:r>
      <w:r w:rsidR="00442979" w:rsidRPr="00442979">
        <w:t xml:space="preserve"> Poslove u svezi s utvrđivanjem i naplatom poreza na potrošnju iz članka 2. ove Odluke obavlja Ministarstvo financija, Porezna uprava.</w:t>
      </w:r>
    </w:p>
    <w:p w14:paraId="0D551FCD" w14:textId="7FEEB36C" w:rsidR="00670EE9" w:rsidRPr="00B3512F" w:rsidRDefault="00670EE9" w:rsidP="00444A82">
      <w:pPr>
        <w:ind w:left="836" w:hanging="360"/>
      </w:pPr>
      <w:r>
        <w:t xml:space="preserve">  (2)</w:t>
      </w:r>
      <w:r w:rsidR="00442979" w:rsidRPr="00B3512F">
        <w:rPr>
          <w:spacing w:val="33"/>
        </w:rPr>
        <w:t xml:space="preserve"> </w:t>
      </w:r>
      <w:r w:rsidR="00442979" w:rsidRPr="00B3512F">
        <w:t>Poslove</w:t>
      </w:r>
      <w:r w:rsidR="00442979" w:rsidRPr="00B3512F">
        <w:rPr>
          <w:spacing w:val="25"/>
        </w:rPr>
        <w:t xml:space="preserve"> </w:t>
      </w:r>
      <w:r w:rsidR="00442979" w:rsidRPr="00B3512F">
        <w:t>u</w:t>
      </w:r>
      <w:r w:rsidR="00442979" w:rsidRPr="00B3512F">
        <w:rPr>
          <w:spacing w:val="26"/>
        </w:rPr>
        <w:t xml:space="preserve"> </w:t>
      </w:r>
      <w:r w:rsidR="00442979" w:rsidRPr="00B3512F">
        <w:t>svezi</w:t>
      </w:r>
      <w:r w:rsidR="00442979" w:rsidRPr="00B3512F">
        <w:rPr>
          <w:spacing w:val="26"/>
        </w:rPr>
        <w:t xml:space="preserve"> </w:t>
      </w:r>
      <w:r w:rsidR="00442979" w:rsidRPr="00B3512F">
        <w:t>s</w:t>
      </w:r>
      <w:r w:rsidR="00442979" w:rsidRPr="00B3512F">
        <w:rPr>
          <w:spacing w:val="26"/>
        </w:rPr>
        <w:t xml:space="preserve"> </w:t>
      </w:r>
      <w:r w:rsidR="00442979" w:rsidRPr="00B3512F">
        <w:t>utvrđivanjem</w:t>
      </w:r>
      <w:r w:rsidR="00442979" w:rsidRPr="00B3512F">
        <w:rPr>
          <w:spacing w:val="22"/>
        </w:rPr>
        <w:t xml:space="preserve"> </w:t>
      </w:r>
      <w:r w:rsidR="00442979" w:rsidRPr="00B3512F">
        <w:t>i</w:t>
      </w:r>
      <w:r w:rsidR="00442979" w:rsidRPr="00B3512F">
        <w:rPr>
          <w:spacing w:val="27"/>
        </w:rPr>
        <w:t xml:space="preserve"> </w:t>
      </w:r>
      <w:r w:rsidR="00442979" w:rsidRPr="00B3512F">
        <w:t>naplatom</w:t>
      </w:r>
      <w:r w:rsidR="00442979" w:rsidRPr="00B3512F">
        <w:rPr>
          <w:spacing w:val="21"/>
        </w:rPr>
        <w:t xml:space="preserve"> </w:t>
      </w:r>
      <w:r w:rsidR="00442979" w:rsidRPr="00B3512F">
        <w:t>poreza</w:t>
      </w:r>
      <w:r w:rsidR="00442979">
        <w:t xml:space="preserve"> na nekretnine</w:t>
      </w:r>
      <w:r w:rsidR="00442979" w:rsidRPr="00B3512F">
        <w:rPr>
          <w:spacing w:val="25"/>
        </w:rPr>
        <w:t xml:space="preserve"> </w:t>
      </w:r>
      <w:r w:rsidR="00442979" w:rsidRPr="00B3512F">
        <w:t>iz</w:t>
      </w:r>
      <w:r w:rsidR="00442979" w:rsidRPr="00B3512F">
        <w:rPr>
          <w:spacing w:val="24"/>
        </w:rPr>
        <w:t xml:space="preserve"> </w:t>
      </w:r>
      <w:r w:rsidR="00442979" w:rsidRPr="00B3512F">
        <w:t>članka</w:t>
      </w:r>
      <w:r w:rsidR="00442979" w:rsidRPr="00B3512F">
        <w:rPr>
          <w:spacing w:val="25"/>
        </w:rPr>
        <w:t xml:space="preserve"> </w:t>
      </w:r>
      <w:r w:rsidR="00442979" w:rsidRPr="00B3512F">
        <w:t>2.</w:t>
      </w:r>
      <w:r w:rsidR="00442979" w:rsidRPr="00B3512F">
        <w:rPr>
          <w:spacing w:val="26"/>
        </w:rPr>
        <w:t xml:space="preserve"> </w:t>
      </w:r>
      <w:r w:rsidR="00442979" w:rsidRPr="00B3512F">
        <w:t>ove</w:t>
      </w:r>
      <w:r w:rsidR="00442979" w:rsidRPr="00B3512F">
        <w:rPr>
          <w:spacing w:val="25"/>
        </w:rPr>
        <w:t xml:space="preserve"> </w:t>
      </w:r>
      <w:r w:rsidR="00442979" w:rsidRPr="00B3512F">
        <w:t>Odluke</w:t>
      </w:r>
      <w:r w:rsidR="00442979" w:rsidRPr="00B3512F">
        <w:rPr>
          <w:spacing w:val="34"/>
        </w:rPr>
        <w:t xml:space="preserve"> </w:t>
      </w:r>
      <w:r w:rsidR="00442979" w:rsidRPr="00B3512F">
        <w:t>obavlja</w:t>
      </w:r>
      <w:r w:rsidR="00442979" w:rsidRPr="00B3512F">
        <w:rPr>
          <w:spacing w:val="-52"/>
        </w:rPr>
        <w:t xml:space="preserve"> </w:t>
      </w:r>
      <w:r w:rsidR="00442979">
        <w:rPr>
          <w:spacing w:val="-52"/>
        </w:rPr>
        <w:t xml:space="preserve">             </w:t>
      </w:r>
      <w:r w:rsidR="00442979" w:rsidRPr="00B3512F">
        <w:t>Jedinstveni upravni</w:t>
      </w:r>
      <w:r w:rsidR="00442979" w:rsidRPr="00B3512F">
        <w:rPr>
          <w:spacing w:val="1"/>
        </w:rPr>
        <w:t xml:space="preserve"> </w:t>
      </w:r>
      <w:r w:rsidR="00442979" w:rsidRPr="00B3512F">
        <w:t>odjel.</w:t>
      </w:r>
      <w:r w:rsidR="00442979">
        <w:t xml:space="preserve"> </w:t>
      </w:r>
      <w:r>
        <w:t>“</w:t>
      </w:r>
    </w:p>
    <w:p w14:paraId="6B90E95A" w14:textId="77777777" w:rsidR="004B6A1C" w:rsidRPr="00B3512F" w:rsidRDefault="004B6A1C" w:rsidP="004B6A1C">
      <w:pPr>
        <w:spacing w:before="1" w:line="250" w:lineRule="exact"/>
        <w:ind w:left="4199"/>
        <w:outlineLvl w:val="0"/>
        <w:rPr>
          <w:b/>
          <w:bCs/>
        </w:rPr>
      </w:pPr>
      <w:r w:rsidRPr="00B3512F">
        <w:rPr>
          <w:b/>
          <w:bCs/>
        </w:rPr>
        <w:t>Članak</w:t>
      </w:r>
      <w:r w:rsidRPr="00B3512F">
        <w:rPr>
          <w:b/>
          <w:bCs/>
          <w:spacing w:val="-1"/>
        </w:rPr>
        <w:t xml:space="preserve"> </w:t>
      </w:r>
      <w:r>
        <w:rPr>
          <w:b/>
          <w:bCs/>
        </w:rPr>
        <w:t>3</w:t>
      </w:r>
      <w:r w:rsidRPr="00B3512F">
        <w:rPr>
          <w:b/>
          <w:bCs/>
        </w:rPr>
        <w:t>.</w:t>
      </w:r>
    </w:p>
    <w:p w14:paraId="31551DA1" w14:textId="77777777" w:rsidR="004B6A1C" w:rsidRDefault="004B6A1C" w:rsidP="004B6A1C">
      <w:pPr>
        <w:pStyle w:val="ListParagraph"/>
        <w:numPr>
          <w:ilvl w:val="0"/>
          <w:numId w:val="32"/>
        </w:numPr>
        <w:spacing w:line="242" w:lineRule="auto"/>
      </w:pPr>
      <w:r>
        <w:t>Sve ostale odredbe Odluke ostaju neizmijenjene.</w:t>
      </w:r>
    </w:p>
    <w:p w14:paraId="295E6DC0" w14:textId="77777777" w:rsidR="004B6A1C" w:rsidRPr="00C95211" w:rsidRDefault="004B6A1C" w:rsidP="004B6A1C">
      <w:pPr>
        <w:pStyle w:val="ListParagraph"/>
        <w:spacing w:line="242" w:lineRule="auto"/>
        <w:ind w:left="836"/>
      </w:pPr>
      <w:r>
        <w:t xml:space="preserve">                                                             </w:t>
      </w:r>
      <w:r w:rsidRPr="00C95211">
        <w:rPr>
          <w:b/>
          <w:bCs/>
        </w:rPr>
        <w:t>Članak 4.</w:t>
      </w:r>
    </w:p>
    <w:p w14:paraId="26A5246F" w14:textId="77777777" w:rsidR="004B6A1C" w:rsidRDefault="004B6A1C" w:rsidP="004B6A1C">
      <w:pPr>
        <w:spacing w:before="10"/>
        <w:rPr>
          <w:sz w:val="21"/>
        </w:rPr>
      </w:pPr>
    </w:p>
    <w:p w14:paraId="28738D51" w14:textId="77777777" w:rsidR="004B6A1C" w:rsidRPr="00B3512F" w:rsidRDefault="004B6A1C" w:rsidP="004B6A1C">
      <w:pPr>
        <w:spacing w:before="10"/>
        <w:jc w:val="both"/>
        <w:rPr>
          <w:sz w:val="21"/>
        </w:rPr>
      </w:pPr>
    </w:p>
    <w:p w14:paraId="740131D7" w14:textId="75DA7B43" w:rsidR="004B6A1C" w:rsidRDefault="004B6A1C" w:rsidP="004B6A1C">
      <w:pPr>
        <w:numPr>
          <w:ilvl w:val="0"/>
          <w:numId w:val="26"/>
        </w:numPr>
        <w:tabs>
          <w:tab w:val="left" w:pos="825"/>
        </w:tabs>
        <w:spacing w:line="250" w:lineRule="exact"/>
        <w:ind w:hanging="349"/>
        <w:jc w:val="both"/>
      </w:pPr>
      <w:r w:rsidRPr="00B3512F">
        <w:t>Ova</w:t>
      </w:r>
      <w:r w:rsidRPr="00C95211">
        <w:rPr>
          <w:spacing w:val="1"/>
        </w:rPr>
        <w:t xml:space="preserve"> </w:t>
      </w:r>
      <w:r w:rsidRPr="00B3512F">
        <w:t>Odluka</w:t>
      </w:r>
      <w:r w:rsidRPr="00C95211">
        <w:rPr>
          <w:spacing w:val="4"/>
        </w:rPr>
        <w:t xml:space="preserve"> </w:t>
      </w:r>
      <w:r w:rsidR="00670EE9">
        <w:t xml:space="preserve">stupa na snagu osmi dana od objave </w:t>
      </w:r>
      <w:r w:rsidRPr="00B3512F">
        <w:t>u</w:t>
      </w:r>
      <w:r w:rsidRPr="00C95211">
        <w:rPr>
          <w:spacing w:val="1"/>
        </w:rPr>
        <w:t xml:space="preserve"> </w:t>
      </w:r>
      <w:r w:rsidRPr="00B3512F">
        <w:t>„Službenom</w:t>
      </w:r>
      <w:r w:rsidRPr="00C95211">
        <w:rPr>
          <w:spacing w:val="1"/>
        </w:rPr>
        <w:t xml:space="preserve"> </w:t>
      </w:r>
      <w:r w:rsidRPr="00B3512F">
        <w:t>glasniku</w:t>
      </w:r>
      <w:r w:rsidRPr="00C95211">
        <w:rPr>
          <w:spacing w:val="1"/>
        </w:rPr>
        <w:t xml:space="preserve"> </w:t>
      </w:r>
      <w:r>
        <w:t>Općine Privlaka</w:t>
      </w:r>
      <w:r w:rsidRPr="00B3512F">
        <w:t>“</w:t>
      </w:r>
      <w:r w:rsidR="00670EE9">
        <w:t>.</w:t>
      </w:r>
    </w:p>
    <w:p w14:paraId="6CE20801" w14:textId="77777777" w:rsidR="004B6A1C" w:rsidRDefault="004B6A1C" w:rsidP="004B6A1C">
      <w:pPr>
        <w:pStyle w:val="BodyText"/>
        <w:spacing w:before="183"/>
        <w:ind w:right="216"/>
        <w:jc w:val="center"/>
      </w:pPr>
      <w:r w:rsidRPr="0045715C">
        <w:t>OP</w:t>
      </w:r>
      <w:r>
        <w:t>ĆINSKO VIJEĆE</w:t>
      </w:r>
    </w:p>
    <w:p w14:paraId="3659F4CB" w14:textId="77777777" w:rsidR="004B6A1C" w:rsidRDefault="004B6A1C" w:rsidP="004B6A1C">
      <w:pPr>
        <w:pStyle w:val="BodyText"/>
        <w:spacing w:before="183"/>
        <w:ind w:right="216"/>
        <w:jc w:val="center"/>
      </w:pPr>
      <w:r>
        <w:t>Predsjednik</w:t>
      </w:r>
    </w:p>
    <w:p w14:paraId="04AE250D" w14:textId="5CB8B652" w:rsidR="00557B1B" w:rsidRDefault="004B6A1C" w:rsidP="00442979">
      <w:pPr>
        <w:pStyle w:val="BodyText"/>
        <w:spacing w:before="183"/>
        <w:ind w:right="216"/>
        <w:jc w:val="center"/>
      </w:pPr>
      <w:r>
        <w:t>Nikica Begonja, v.r.</w:t>
      </w:r>
    </w:p>
    <w:p w14:paraId="02914363" w14:textId="77777777" w:rsidR="006915D7" w:rsidRDefault="006915D7" w:rsidP="00442979">
      <w:pPr>
        <w:pStyle w:val="BodyText"/>
        <w:spacing w:before="183"/>
        <w:ind w:right="216"/>
        <w:jc w:val="center"/>
      </w:pPr>
    </w:p>
    <w:p w14:paraId="491EAA8E" w14:textId="77777777" w:rsidR="006915D7" w:rsidRDefault="006915D7" w:rsidP="00442979">
      <w:pPr>
        <w:pStyle w:val="BodyText"/>
        <w:spacing w:before="183"/>
        <w:ind w:right="216"/>
        <w:jc w:val="center"/>
      </w:pPr>
    </w:p>
    <w:p w14:paraId="35375D21" w14:textId="58B99146" w:rsidR="00442979" w:rsidRPr="006915D7" w:rsidRDefault="00442979" w:rsidP="006915D7">
      <w:pPr>
        <w:pStyle w:val="BodyText"/>
        <w:spacing w:before="183"/>
        <w:ind w:right="216"/>
        <w:rPr>
          <w:b/>
          <w:bCs/>
          <w:u w:val="single"/>
        </w:rPr>
      </w:pPr>
      <w:r w:rsidRPr="006915D7">
        <w:rPr>
          <w:b/>
          <w:bCs/>
          <w:u w:val="single"/>
        </w:rPr>
        <w:t>Obrazloženje:</w:t>
      </w:r>
    </w:p>
    <w:p w14:paraId="6206FCA0" w14:textId="5731C49A" w:rsidR="00442979" w:rsidRDefault="00C40E56" w:rsidP="006915D7">
      <w:pPr>
        <w:pStyle w:val="BodyText"/>
        <w:spacing w:before="183"/>
        <w:ind w:left="0" w:right="216"/>
      </w:pPr>
      <w:r w:rsidRPr="00C40E56">
        <w:br/>
      </w:r>
      <w:r w:rsidRPr="00C40E56">
        <w:br/>
        <w:t xml:space="preserve">Zakon o izmjenama i dopuni Zakona o lokalnim porezima („Narodne novine“ broj 152/24) donesen je 13. prosinca 2024. godine </w:t>
      </w:r>
      <w:r w:rsidR="00D74692">
        <w:t>te je stupio</w:t>
      </w:r>
      <w:r w:rsidRPr="00C40E56">
        <w:t xml:space="preserve"> na snagu 1. siječnja 2025. godine. Ključna izmjena se odnosi na promjenu naziva poreza na kuće za odmor u porez na nekretnin</w:t>
      </w:r>
      <w:r>
        <w:t>e</w:t>
      </w:r>
      <w:r w:rsidRPr="00C40E56">
        <w:t xml:space="preserve"> te posljedične prilagodbe tog poreznog oblika.</w:t>
      </w:r>
      <w:r w:rsidRPr="00C40E56">
        <w:br/>
      </w:r>
      <w:r w:rsidRPr="00C40E56">
        <w:br/>
      </w:r>
      <w:r>
        <w:t>P</w:t>
      </w:r>
      <w:r w:rsidRPr="00C40E56">
        <w:t>redstavnička tijela dužna su za potrebe plaćanja poreza na nekretnine propisati visinu poreza na nekretnine i nadležno porezno tijelo za utvrđivanje i naplatu poreza. Važeću Odluku je potrebno uskladiti</w:t>
      </w:r>
      <w:r>
        <w:t xml:space="preserve"> s odredbama Zakona i dostaviti Poreznoj upravi</w:t>
      </w:r>
      <w:r w:rsidRPr="00C40E56">
        <w:t xml:space="preserve"> do 28. veljače 2025. godine </w:t>
      </w:r>
      <w:r>
        <w:t>za primjenu tijekom 2025. godine</w:t>
      </w:r>
      <w:r w:rsidRPr="00C40E56">
        <w:t>.</w:t>
      </w:r>
      <w:r w:rsidRPr="00C40E56">
        <w:br/>
      </w:r>
      <w:r w:rsidRPr="00C40E56">
        <w:br/>
      </w:r>
      <w:r>
        <w:t>Općina Privlaka</w:t>
      </w:r>
      <w:r w:rsidRPr="00C40E56">
        <w:t xml:space="preserve"> uskl</w:t>
      </w:r>
      <w:r>
        <w:t xml:space="preserve">ađuje svoju postojeću Odluku o </w:t>
      </w:r>
      <w:r w:rsidRPr="00C40E56">
        <w:t xml:space="preserve">porezima </w:t>
      </w:r>
      <w:r>
        <w:t>Općine Privlaka</w:t>
      </w:r>
      <w:r w:rsidRPr="00C40E56">
        <w:t xml:space="preserve"> sa </w:t>
      </w:r>
      <w:r>
        <w:t xml:space="preserve">gore navedenim </w:t>
      </w:r>
      <w:r w:rsidRPr="00C40E56">
        <w:t>Zakonom o izmjenama i dop</w:t>
      </w:r>
      <w:r>
        <w:t xml:space="preserve">uni Zakona o lokalnim porezima </w:t>
      </w:r>
      <w:r w:rsidRPr="00C40E56">
        <w:t xml:space="preserve">te se iznos poreza na nekretnine određuje po stopi koja je jednaka porezu na kuće za odmor koja je vrijedila u 2024. godini = </w:t>
      </w:r>
      <w:r>
        <w:t>5,00</w:t>
      </w:r>
      <w:r w:rsidRPr="00C40E56">
        <w:t xml:space="preserve"> eur/m²</w:t>
      </w:r>
      <w:r>
        <w:t xml:space="preserve"> korisne površine</w:t>
      </w:r>
      <w:r w:rsidRPr="00C40E56">
        <w:t>.</w:t>
      </w:r>
    </w:p>
    <w:p w14:paraId="5D9DCB82" w14:textId="7577BE83" w:rsidR="00E712A4" w:rsidRDefault="00E712A4" w:rsidP="006915D7">
      <w:pPr>
        <w:pStyle w:val="BodyText"/>
        <w:spacing w:before="183"/>
        <w:ind w:left="0" w:right="216"/>
      </w:pPr>
      <w:r>
        <w:t>Članak 5. i čl</w:t>
      </w:r>
      <w:r w:rsidR="00C131B1">
        <w:t>anak 5.b preuzeti su iz Zakona, osim članka 5.b stavak 2</w:t>
      </w:r>
      <w:r w:rsidR="00D74692">
        <w:t>.</w:t>
      </w:r>
      <w:r w:rsidR="00C131B1">
        <w:t>,a na sva druga pitanja koja nisu obuhvaćena ovom Odlukom primjenjuje se Zakon o lokalnim porezima.</w:t>
      </w:r>
    </w:p>
    <w:p w14:paraId="0654AF24" w14:textId="742230AB" w:rsidR="00C40E56" w:rsidRDefault="00C131B1" w:rsidP="006915D7">
      <w:pPr>
        <w:pStyle w:val="BodyText"/>
        <w:spacing w:before="183"/>
        <w:ind w:left="0" w:right="216"/>
        <w:jc w:val="both"/>
        <w:rPr>
          <w:lang w:val="en-GB"/>
        </w:rPr>
      </w:pPr>
      <w:r>
        <w:rPr>
          <w:lang w:val="en-GB"/>
        </w:rPr>
        <w:t xml:space="preserve">Članak 27. stavak 2. Zakona o lokalnim porezima propisuje da se </w:t>
      </w:r>
      <w:r>
        <w:t>od</w:t>
      </w:r>
      <w:r w:rsidRPr="00C131B1">
        <w:t xml:space="preserve"> obveze plaćanja poreza na nekretnine može osloboditi socijalno ugroženi građanin pod uvjetima koje svojom odlukom odredi predstavničko tijelo jedinice lokalne samouprav</w:t>
      </w:r>
      <w:r>
        <w:t xml:space="preserve">e pa se tako u članku 5.b. stavak 2. predlaže da se </w:t>
      </w:r>
      <w:r>
        <w:rPr>
          <w:lang w:val="en-GB"/>
        </w:rPr>
        <w:t>o</w:t>
      </w:r>
      <w:r w:rsidRPr="00C131B1">
        <w:rPr>
          <w:lang w:val="en-GB"/>
        </w:rPr>
        <w:t>d obveze plaćanja poreza na nekretnine može se osloboditi vlasnik nekretnine koji prima neku od naknada u sustavu socijalne skrbi pred Hrvatskim zavodom za socijalni rad.</w:t>
      </w:r>
      <w:r>
        <w:rPr>
          <w:lang w:val="en-GB"/>
        </w:rPr>
        <w:t xml:space="preserve"> Pritom se misli na korisnike zajamčene minimalne naknade i drug</w:t>
      </w:r>
      <w:r w:rsidR="00870B4C">
        <w:rPr>
          <w:lang w:val="en-GB"/>
        </w:rPr>
        <w:t>ih</w:t>
      </w:r>
      <w:r>
        <w:rPr>
          <w:lang w:val="en-GB"/>
        </w:rPr>
        <w:t xml:space="preserve"> naknad</w:t>
      </w:r>
      <w:r w:rsidR="00870B4C">
        <w:rPr>
          <w:lang w:val="en-GB"/>
        </w:rPr>
        <w:t>a</w:t>
      </w:r>
      <w:r>
        <w:rPr>
          <w:lang w:val="en-GB"/>
        </w:rPr>
        <w:t xml:space="preserve"> u sustavu socijalne skrbi propisane u članku 21. Zakona o socijalnoj skrbi (“Narodne novine” broj </w:t>
      </w:r>
      <w:r w:rsidR="00870B4C">
        <w:rPr>
          <w:lang w:val="en-GB"/>
        </w:rPr>
        <w:t>18/22, 46/22, 119/22, 71/23, 156/23)</w:t>
      </w:r>
      <w:r w:rsidR="00D74692">
        <w:rPr>
          <w:lang w:val="en-GB"/>
        </w:rPr>
        <w:t>.</w:t>
      </w:r>
    </w:p>
    <w:p w14:paraId="5EB20768" w14:textId="77777777" w:rsidR="00D74692" w:rsidRPr="00D74692" w:rsidRDefault="00D74692" w:rsidP="00C40E56">
      <w:pPr>
        <w:pStyle w:val="BodyText"/>
        <w:spacing w:before="183"/>
        <w:ind w:left="0" w:right="216"/>
        <w:rPr>
          <w:lang w:val="en-GB"/>
        </w:rPr>
      </w:pPr>
    </w:p>
    <w:p w14:paraId="2F3A3528" w14:textId="084C3E8C" w:rsidR="00C40E56" w:rsidRDefault="00C40E56" w:rsidP="00C40E56">
      <w:pPr>
        <w:pStyle w:val="BodyText"/>
        <w:spacing w:before="183"/>
        <w:ind w:left="0" w:right="216"/>
        <w:jc w:val="right"/>
      </w:pPr>
      <w:r>
        <w:t>Načelnik</w:t>
      </w:r>
    </w:p>
    <w:p w14:paraId="700845B7" w14:textId="5EB93F03" w:rsidR="00C40E56" w:rsidRDefault="00C40E56" w:rsidP="00C40E56">
      <w:pPr>
        <w:pStyle w:val="BodyText"/>
        <w:spacing w:before="183"/>
        <w:ind w:left="0" w:right="216"/>
        <w:jc w:val="right"/>
      </w:pPr>
      <w:r>
        <w:t>Gašpar Begonja, dipl.ing</w:t>
      </w:r>
    </w:p>
    <w:sectPr w:rsidR="00C40E56">
      <w:headerReference w:type="default" r:id="rId10"/>
      <w:footerReference w:type="default" r:id="rId11"/>
      <w:pgSz w:w="11910" w:h="16840"/>
      <w:pgMar w:top="1320" w:right="1260" w:bottom="1200" w:left="1300" w:header="71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3A9B" w14:textId="77777777" w:rsidR="00227FC4" w:rsidRDefault="00227FC4">
      <w:r>
        <w:separator/>
      </w:r>
    </w:p>
  </w:endnote>
  <w:endnote w:type="continuationSeparator" w:id="0">
    <w:p w14:paraId="02F8BF60" w14:textId="77777777" w:rsidR="00227FC4" w:rsidRDefault="0022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E13D" w14:textId="77777777" w:rsidR="008F1F5A" w:rsidRDefault="002F01B7">
    <w:pPr>
      <w:pStyle w:val="BodyText"/>
      <w:spacing w:line="14" w:lineRule="auto"/>
      <w:ind w:left="0"/>
      <w:rPr>
        <w:sz w:val="20"/>
      </w:rPr>
    </w:pPr>
    <w:r>
      <w:rPr>
        <w:noProof/>
        <w:lang w:val="en-GB" w:eastAsia="en-GB"/>
      </w:rPr>
      <mc:AlternateContent>
        <mc:Choice Requires="wps">
          <w:drawing>
            <wp:anchor distT="0" distB="0" distL="114300" distR="114300" simplePos="0" relativeHeight="487403008" behindDoc="1" locked="0" layoutInCell="1" allowOverlap="1" wp14:anchorId="3B7A7584" wp14:editId="63FB1348">
              <wp:simplePos x="0" y="0"/>
              <wp:positionH relativeFrom="page">
                <wp:posOffset>6506845</wp:posOffset>
              </wp:positionH>
              <wp:positionV relativeFrom="page">
                <wp:posOffset>9917430</wp:posOffset>
              </wp:positionV>
              <wp:extent cx="1689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A799" w14:textId="77777777" w:rsidR="008F1F5A" w:rsidRDefault="008F1F5A">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A7584" id="_x0000_t202" coordsize="21600,21600" o:spt="202" path="m,l,21600r21600,l21600,xe">
              <v:stroke joinstyle="miter"/>
              <v:path gradientshapeok="t" o:connecttype="rect"/>
            </v:shapetype>
            <v:shape id="Text Box 1" o:spid="_x0000_s1027" type="#_x0000_t202" style="position:absolute;margin-left:512.35pt;margin-top:780.9pt;width:13.3pt;height:13.05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" filled="f" stroked="f">
              <v:textbox inset="0,0,0,0">
                <w:txbxContent>
                  <w:p w14:paraId="03DFA799" w14:textId="77777777" w:rsidR="008F1F5A" w:rsidRDefault="008F1F5A">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EBFF" w14:textId="77777777" w:rsidR="00227FC4" w:rsidRDefault="00227FC4">
      <w:r>
        <w:separator/>
      </w:r>
    </w:p>
  </w:footnote>
  <w:footnote w:type="continuationSeparator" w:id="0">
    <w:p w14:paraId="004A6BF6" w14:textId="77777777" w:rsidR="00227FC4" w:rsidRDefault="0022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EC2C" w14:textId="77777777" w:rsidR="008F1F5A" w:rsidRDefault="002F01B7">
    <w:pPr>
      <w:pStyle w:val="BodyText"/>
      <w:spacing w:line="14" w:lineRule="auto"/>
      <w:ind w:left="0"/>
      <w:rPr>
        <w:sz w:val="20"/>
      </w:rPr>
    </w:pPr>
    <w:r>
      <w:rPr>
        <w:noProof/>
        <w:lang w:val="en-GB" w:eastAsia="en-GB"/>
      </w:rPr>
      <mc:AlternateContent>
        <mc:Choice Requires="wps">
          <w:drawing>
            <wp:anchor distT="0" distB="0" distL="114300" distR="114300" simplePos="0" relativeHeight="487402496" behindDoc="1" locked="0" layoutInCell="1" allowOverlap="1" wp14:anchorId="26516980" wp14:editId="1C491A16">
              <wp:simplePos x="0" y="0"/>
              <wp:positionH relativeFrom="page">
                <wp:posOffset>4933950</wp:posOffset>
              </wp:positionH>
              <wp:positionV relativeFrom="page">
                <wp:posOffset>441325</wp:posOffset>
              </wp:positionV>
              <wp:extent cx="138430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F9231" w14:textId="77777777" w:rsidR="008F1F5A" w:rsidRDefault="008F1F5A">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6980" id="_x0000_t202" coordsize="21600,21600" o:spt="202" path="m,l,21600r21600,l21600,xe">
              <v:stroke joinstyle="miter"/>
              <v:path gradientshapeok="t" o:connecttype="rect"/>
            </v:shapetype>
            <v:shape id="Text Box 2" o:spid="_x0000_s1026" type="#_x0000_t202" style="position:absolute;margin-left:388.5pt;margin-top:34.75pt;width:109pt;height:14.25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" filled="f" stroked="f">
              <v:textbox inset="0,0,0,0">
                <w:txbxContent>
                  <w:p w14:paraId="321F9231" w14:textId="77777777" w:rsidR="008F1F5A" w:rsidRDefault="008F1F5A">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EA"/>
    <w:multiLevelType w:val="hybridMultilevel"/>
    <w:tmpl w:val="1E1452C0"/>
    <w:lvl w:ilvl="0" w:tplc="16226E94">
      <w:start w:val="1"/>
      <w:numFmt w:val="lowerLetter"/>
      <w:lvlText w:val="%1)"/>
      <w:lvlJc w:val="left"/>
      <w:pPr>
        <w:ind w:left="362" w:hanging="246"/>
        <w:jc w:val="left"/>
      </w:pPr>
      <w:rPr>
        <w:rFonts w:ascii="Times New Roman" w:eastAsia="Times New Roman" w:hAnsi="Times New Roman" w:cs="Times New Roman" w:hint="default"/>
        <w:spacing w:val="-1"/>
        <w:w w:val="100"/>
        <w:sz w:val="24"/>
        <w:szCs w:val="24"/>
        <w:lang w:val="hr-HR" w:eastAsia="en-US" w:bidi="ar-SA"/>
      </w:rPr>
    </w:lvl>
    <w:lvl w:ilvl="1" w:tplc="7F263AFA">
      <w:numFmt w:val="bullet"/>
      <w:lvlText w:val="•"/>
      <w:lvlJc w:val="left"/>
      <w:pPr>
        <w:ind w:left="1258" w:hanging="246"/>
      </w:pPr>
      <w:rPr>
        <w:rFonts w:hint="default"/>
        <w:lang w:val="hr-HR" w:eastAsia="en-US" w:bidi="ar-SA"/>
      </w:rPr>
    </w:lvl>
    <w:lvl w:ilvl="2" w:tplc="F524F018">
      <w:numFmt w:val="bullet"/>
      <w:lvlText w:val="•"/>
      <w:lvlJc w:val="left"/>
      <w:pPr>
        <w:ind w:left="2157" w:hanging="246"/>
      </w:pPr>
      <w:rPr>
        <w:rFonts w:hint="default"/>
        <w:lang w:val="hr-HR" w:eastAsia="en-US" w:bidi="ar-SA"/>
      </w:rPr>
    </w:lvl>
    <w:lvl w:ilvl="3" w:tplc="80AA91C8">
      <w:numFmt w:val="bullet"/>
      <w:lvlText w:val="•"/>
      <w:lvlJc w:val="left"/>
      <w:pPr>
        <w:ind w:left="3055" w:hanging="246"/>
      </w:pPr>
      <w:rPr>
        <w:rFonts w:hint="default"/>
        <w:lang w:val="hr-HR" w:eastAsia="en-US" w:bidi="ar-SA"/>
      </w:rPr>
    </w:lvl>
    <w:lvl w:ilvl="4" w:tplc="44B686A4">
      <w:numFmt w:val="bullet"/>
      <w:lvlText w:val="•"/>
      <w:lvlJc w:val="left"/>
      <w:pPr>
        <w:ind w:left="3954" w:hanging="246"/>
      </w:pPr>
      <w:rPr>
        <w:rFonts w:hint="default"/>
        <w:lang w:val="hr-HR" w:eastAsia="en-US" w:bidi="ar-SA"/>
      </w:rPr>
    </w:lvl>
    <w:lvl w:ilvl="5" w:tplc="B2F29C68">
      <w:numFmt w:val="bullet"/>
      <w:lvlText w:val="•"/>
      <w:lvlJc w:val="left"/>
      <w:pPr>
        <w:ind w:left="4853" w:hanging="246"/>
      </w:pPr>
      <w:rPr>
        <w:rFonts w:hint="default"/>
        <w:lang w:val="hr-HR" w:eastAsia="en-US" w:bidi="ar-SA"/>
      </w:rPr>
    </w:lvl>
    <w:lvl w:ilvl="6" w:tplc="E1AC37CC">
      <w:numFmt w:val="bullet"/>
      <w:lvlText w:val="•"/>
      <w:lvlJc w:val="left"/>
      <w:pPr>
        <w:ind w:left="5751" w:hanging="246"/>
      </w:pPr>
      <w:rPr>
        <w:rFonts w:hint="default"/>
        <w:lang w:val="hr-HR" w:eastAsia="en-US" w:bidi="ar-SA"/>
      </w:rPr>
    </w:lvl>
    <w:lvl w:ilvl="7" w:tplc="F89AE50C">
      <w:numFmt w:val="bullet"/>
      <w:lvlText w:val="•"/>
      <w:lvlJc w:val="left"/>
      <w:pPr>
        <w:ind w:left="6650" w:hanging="246"/>
      </w:pPr>
      <w:rPr>
        <w:rFonts w:hint="default"/>
        <w:lang w:val="hr-HR" w:eastAsia="en-US" w:bidi="ar-SA"/>
      </w:rPr>
    </w:lvl>
    <w:lvl w:ilvl="8" w:tplc="A3C2F082">
      <w:numFmt w:val="bullet"/>
      <w:lvlText w:val="•"/>
      <w:lvlJc w:val="left"/>
      <w:pPr>
        <w:ind w:left="7549" w:hanging="246"/>
      </w:pPr>
      <w:rPr>
        <w:rFonts w:hint="default"/>
        <w:lang w:val="hr-HR" w:eastAsia="en-US" w:bidi="ar-SA"/>
      </w:rPr>
    </w:lvl>
  </w:abstractNum>
  <w:abstractNum w:abstractNumId="1" w15:restartNumberingAfterBreak="0">
    <w:nsid w:val="02C91341"/>
    <w:multiLevelType w:val="hybridMultilevel"/>
    <w:tmpl w:val="BED465E6"/>
    <w:lvl w:ilvl="0" w:tplc="A5482F5C">
      <w:start w:val="1"/>
      <w:numFmt w:val="decimal"/>
      <w:lvlText w:val="(%1)"/>
      <w:lvlJc w:val="left"/>
      <w:pPr>
        <w:ind w:left="454" w:hanging="339"/>
        <w:jc w:val="left"/>
      </w:pPr>
      <w:rPr>
        <w:rFonts w:ascii="Times New Roman" w:eastAsia="Times New Roman" w:hAnsi="Times New Roman" w:cs="Times New Roman" w:hint="default"/>
        <w:w w:val="100"/>
        <w:sz w:val="24"/>
        <w:szCs w:val="24"/>
        <w:lang w:val="hr-HR" w:eastAsia="en-US" w:bidi="ar-SA"/>
      </w:rPr>
    </w:lvl>
    <w:lvl w:ilvl="1" w:tplc="3670D5CC">
      <w:numFmt w:val="bullet"/>
      <w:lvlText w:val="•"/>
      <w:lvlJc w:val="left"/>
      <w:pPr>
        <w:ind w:left="1348" w:hanging="339"/>
      </w:pPr>
      <w:rPr>
        <w:rFonts w:hint="default"/>
        <w:lang w:val="hr-HR" w:eastAsia="en-US" w:bidi="ar-SA"/>
      </w:rPr>
    </w:lvl>
    <w:lvl w:ilvl="2" w:tplc="708C3126">
      <w:numFmt w:val="bullet"/>
      <w:lvlText w:val="•"/>
      <w:lvlJc w:val="left"/>
      <w:pPr>
        <w:ind w:left="2237" w:hanging="339"/>
      </w:pPr>
      <w:rPr>
        <w:rFonts w:hint="default"/>
        <w:lang w:val="hr-HR" w:eastAsia="en-US" w:bidi="ar-SA"/>
      </w:rPr>
    </w:lvl>
    <w:lvl w:ilvl="3" w:tplc="DAF46374">
      <w:numFmt w:val="bullet"/>
      <w:lvlText w:val="•"/>
      <w:lvlJc w:val="left"/>
      <w:pPr>
        <w:ind w:left="3125" w:hanging="339"/>
      </w:pPr>
      <w:rPr>
        <w:rFonts w:hint="default"/>
        <w:lang w:val="hr-HR" w:eastAsia="en-US" w:bidi="ar-SA"/>
      </w:rPr>
    </w:lvl>
    <w:lvl w:ilvl="4" w:tplc="B4D6170C">
      <w:numFmt w:val="bullet"/>
      <w:lvlText w:val="•"/>
      <w:lvlJc w:val="left"/>
      <w:pPr>
        <w:ind w:left="4014" w:hanging="339"/>
      </w:pPr>
      <w:rPr>
        <w:rFonts w:hint="default"/>
        <w:lang w:val="hr-HR" w:eastAsia="en-US" w:bidi="ar-SA"/>
      </w:rPr>
    </w:lvl>
    <w:lvl w:ilvl="5" w:tplc="6DB42984">
      <w:numFmt w:val="bullet"/>
      <w:lvlText w:val="•"/>
      <w:lvlJc w:val="left"/>
      <w:pPr>
        <w:ind w:left="4903" w:hanging="339"/>
      </w:pPr>
      <w:rPr>
        <w:rFonts w:hint="default"/>
        <w:lang w:val="hr-HR" w:eastAsia="en-US" w:bidi="ar-SA"/>
      </w:rPr>
    </w:lvl>
    <w:lvl w:ilvl="6" w:tplc="FCD2C25A">
      <w:numFmt w:val="bullet"/>
      <w:lvlText w:val="•"/>
      <w:lvlJc w:val="left"/>
      <w:pPr>
        <w:ind w:left="5791" w:hanging="339"/>
      </w:pPr>
      <w:rPr>
        <w:rFonts w:hint="default"/>
        <w:lang w:val="hr-HR" w:eastAsia="en-US" w:bidi="ar-SA"/>
      </w:rPr>
    </w:lvl>
    <w:lvl w:ilvl="7" w:tplc="8A869D60">
      <w:numFmt w:val="bullet"/>
      <w:lvlText w:val="•"/>
      <w:lvlJc w:val="left"/>
      <w:pPr>
        <w:ind w:left="6680" w:hanging="339"/>
      </w:pPr>
      <w:rPr>
        <w:rFonts w:hint="default"/>
        <w:lang w:val="hr-HR" w:eastAsia="en-US" w:bidi="ar-SA"/>
      </w:rPr>
    </w:lvl>
    <w:lvl w:ilvl="8" w:tplc="022A7F1C">
      <w:numFmt w:val="bullet"/>
      <w:lvlText w:val="•"/>
      <w:lvlJc w:val="left"/>
      <w:pPr>
        <w:ind w:left="7569" w:hanging="339"/>
      </w:pPr>
      <w:rPr>
        <w:rFonts w:hint="default"/>
        <w:lang w:val="hr-HR" w:eastAsia="en-US" w:bidi="ar-SA"/>
      </w:rPr>
    </w:lvl>
  </w:abstractNum>
  <w:abstractNum w:abstractNumId="2" w15:restartNumberingAfterBreak="0">
    <w:nsid w:val="0A2C58DC"/>
    <w:multiLevelType w:val="hybridMultilevel"/>
    <w:tmpl w:val="55225AF2"/>
    <w:lvl w:ilvl="0" w:tplc="7B5C01EA">
      <w:start w:val="1"/>
      <w:numFmt w:val="decimal"/>
      <w:lvlText w:val="(%1)"/>
      <w:lvlJc w:val="left"/>
      <w:pPr>
        <w:ind w:left="116" w:hanging="336"/>
        <w:jc w:val="left"/>
      </w:pPr>
      <w:rPr>
        <w:rFonts w:ascii="Times New Roman" w:eastAsia="Times New Roman" w:hAnsi="Times New Roman" w:cs="Times New Roman" w:hint="default"/>
        <w:spacing w:val="-1"/>
        <w:w w:val="100"/>
        <w:sz w:val="24"/>
        <w:szCs w:val="24"/>
        <w:lang w:val="hr-HR" w:eastAsia="en-US" w:bidi="ar-SA"/>
      </w:rPr>
    </w:lvl>
    <w:lvl w:ilvl="1" w:tplc="CCA68318">
      <w:numFmt w:val="bullet"/>
      <w:lvlText w:val="•"/>
      <w:lvlJc w:val="left"/>
      <w:pPr>
        <w:ind w:left="1042" w:hanging="336"/>
      </w:pPr>
      <w:rPr>
        <w:rFonts w:hint="default"/>
        <w:lang w:val="hr-HR" w:eastAsia="en-US" w:bidi="ar-SA"/>
      </w:rPr>
    </w:lvl>
    <w:lvl w:ilvl="2" w:tplc="CDFE3ADA">
      <w:numFmt w:val="bullet"/>
      <w:lvlText w:val="•"/>
      <w:lvlJc w:val="left"/>
      <w:pPr>
        <w:ind w:left="1965" w:hanging="336"/>
      </w:pPr>
      <w:rPr>
        <w:rFonts w:hint="default"/>
        <w:lang w:val="hr-HR" w:eastAsia="en-US" w:bidi="ar-SA"/>
      </w:rPr>
    </w:lvl>
    <w:lvl w:ilvl="3" w:tplc="2FCCF992">
      <w:numFmt w:val="bullet"/>
      <w:lvlText w:val="•"/>
      <w:lvlJc w:val="left"/>
      <w:pPr>
        <w:ind w:left="2887" w:hanging="336"/>
      </w:pPr>
      <w:rPr>
        <w:rFonts w:hint="default"/>
        <w:lang w:val="hr-HR" w:eastAsia="en-US" w:bidi="ar-SA"/>
      </w:rPr>
    </w:lvl>
    <w:lvl w:ilvl="4" w:tplc="218410E6">
      <w:numFmt w:val="bullet"/>
      <w:lvlText w:val="•"/>
      <w:lvlJc w:val="left"/>
      <w:pPr>
        <w:ind w:left="3810" w:hanging="336"/>
      </w:pPr>
      <w:rPr>
        <w:rFonts w:hint="default"/>
        <w:lang w:val="hr-HR" w:eastAsia="en-US" w:bidi="ar-SA"/>
      </w:rPr>
    </w:lvl>
    <w:lvl w:ilvl="5" w:tplc="C7C2E51E">
      <w:numFmt w:val="bullet"/>
      <w:lvlText w:val="•"/>
      <w:lvlJc w:val="left"/>
      <w:pPr>
        <w:ind w:left="4733" w:hanging="336"/>
      </w:pPr>
      <w:rPr>
        <w:rFonts w:hint="default"/>
        <w:lang w:val="hr-HR" w:eastAsia="en-US" w:bidi="ar-SA"/>
      </w:rPr>
    </w:lvl>
    <w:lvl w:ilvl="6" w:tplc="4CA4A62C">
      <w:numFmt w:val="bullet"/>
      <w:lvlText w:val="•"/>
      <w:lvlJc w:val="left"/>
      <w:pPr>
        <w:ind w:left="5655" w:hanging="336"/>
      </w:pPr>
      <w:rPr>
        <w:rFonts w:hint="default"/>
        <w:lang w:val="hr-HR" w:eastAsia="en-US" w:bidi="ar-SA"/>
      </w:rPr>
    </w:lvl>
    <w:lvl w:ilvl="7" w:tplc="884C2EC2">
      <w:numFmt w:val="bullet"/>
      <w:lvlText w:val="•"/>
      <w:lvlJc w:val="left"/>
      <w:pPr>
        <w:ind w:left="6578" w:hanging="336"/>
      </w:pPr>
      <w:rPr>
        <w:rFonts w:hint="default"/>
        <w:lang w:val="hr-HR" w:eastAsia="en-US" w:bidi="ar-SA"/>
      </w:rPr>
    </w:lvl>
    <w:lvl w:ilvl="8" w:tplc="487AFBAE">
      <w:numFmt w:val="bullet"/>
      <w:lvlText w:val="•"/>
      <w:lvlJc w:val="left"/>
      <w:pPr>
        <w:ind w:left="7501" w:hanging="336"/>
      </w:pPr>
      <w:rPr>
        <w:rFonts w:hint="default"/>
        <w:lang w:val="hr-HR" w:eastAsia="en-US" w:bidi="ar-SA"/>
      </w:rPr>
    </w:lvl>
  </w:abstractNum>
  <w:abstractNum w:abstractNumId="3" w15:restartNumberingAfterBreak="0">
    <w:nsid w:val="0F1832F9"/>
    <w:multiLevelType w:val="hybridMultilevel"/>
    <w:tmpl w:val="FC60831A"/>
    <w:lvl w:ilvl="0" w:tplc="1E062B56">
      <w:start w:val="1"/>
      <w:numFmt w:val="decimal"/>
      <w:lvlText w:val="%1."/>
      <w:lvlJc w:val="left"/>
      <w:pPr>
        <w:ind w:left="1195" w:hanging="360"/>
      </w:pPr>
      <w:rPr>
        <w:rFonts w:hint="default"/>
      </w:rPr>
    </w:lvl>
    <w:lvl w:ilvl="1" w:tplc="041A0019" w:tentative="1">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 w15:restartNumberingAfterBreak="0">
    <w:nsid w:val="12F14D59"/>
    <w:multiLevelType w:val="hybridMultilevel"/>
    <w:tmpl w:val="3DEE5ACC"/>
    <w:lvl w:ilvl="0" w:tplc="BD3074DA">
      <w:start w:val="1"/>
      <w:numFmt w:val="decimal"/>
      <w:lvlText w:val="(%1)"/>
      <w:lvlJc w:val="left"/>
      <w:pPr>
        <w:ind w:left="836"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15:restartNumberingAfterBreak="0">
    <w:nsid w:val="17473048"/>
    <w:multiLevelType w:val="hybridMultilevel"/>
    <w:tmpl w:val="D616BDC4"/>
    <w:lvl w:ilvl="0" w:tplc="C26651D0">
      <w:start w:val="1"/>
      <w:numFmt w:val="decimal"/>
      <w:lvlText w:val="%1."/>
      <w:lvlJc w:val="left"/>
      <w:pPr>
        <w:ind w:left="116" w:hanging="238"/>
        <w:jc w:val="left"/>
      </w:pPr>
      <w:rPr>
        <w:rFonts w:ascii="Times New Roman" w:eastAsia="Times New Roman" w:hAnsi="Times New Roman" w:cs="Times New Roman" w:hint="default"/>
        <w:w w:val="100"/>
        <w:sz w:val="24"/>
        <w:szCs w:val="24"/>
        <w:lang w:val="hr-HR" w:eastAsia="en-US" w:bidi="ar-SA"/>
      </w:rPr>
    </w:lvl>
    <w:lvl w:ilvl="1" w:tplc="F438C862">
      <w:numFmt w:val="bullet"/>
      <w:lvlText w:val="•"/>
      <w:lvlJc w:val="left"/>
      <w:pPr>
        <w:ind w:left="1042" w:hanging="238"/>
      </w:pPr>
      <w:rPr>
        <w:rFonts w:hint="default"/>
        <w:lang w:val="hr-HR" w:eastAsia="en-US" w:bidi="ar-SA"/>
      </w:rPr>
    </w:lvl>
    <w:lvl w:ilvl="2" w:tplc="F920E1F8">
      <w:numFmt w:val="bullet"/>
      <w:lvlText w:val="•"/>
      <w:lvlJc w:val="left"/>
      <w:pPr>
        <w:ind w:left="1965" w:hanging="238"/>
      </w:pPr>
      <w:rPr>
        <w:rFonts w:hint="default"/>
        <w:lang w:val="hr-HR" w:eastAsia="en-US" w:bidi="ar-SA"/>
      </w:rPr>
    </w:lvl>
    <w:lvl w:ilvl="3" w:tplc="7E389F34">
      <w:numFmt w:val="bullet"/>
      <w:lvlText w:val="•"/>
      <w:lvlJc w:val="left"/>
      <w:pPr>
        <w:ind w:left="2887" w:hanging="238"/>
      </w:pPr>
      <w:rPr>
        <w:rFonts w:hint="default"/>
        <w:lang w:val="hr-HR" w:eastAsia="en-US" w:bidi="ar-SA"/>
      </w:rPr>
    </w:lvl>
    <w:lvl w:ilvl="4" w:tplc="15BC1E86">
      <w:numFmt w:val="bullet"/>
      <w:lvlText w:val="•"/>
      <w:lvlJc w:val="left"/>
      <w:pPr>
        <w:ind w:left="3810" w:hanging="238"/>
      </w:pPr>
      <w:rPr>
        <w:rFonts w:hint="default"/>
        <w:lang w:val="hr-HR" w:eastAsia="en-US" w:bidi="ar-SA"/>
      </w:rPr>
    </w:lvl>
    <w:lvl w:ilvl="5" w:tplc="807484C6">
      <w:numFmt w:val="bullet"/>
      <w:lvlText w:val="•"/>
      <w:lvlJc w:val="left"/>
      <w:pPr>
        <w:ind w:left="4733" w:hanging="238"/>
      </w:pPr>
      <w:rPr>
        <w:rFonts w:hint="default"/>
        <w:lang w:val="hr-HR" w:eastAsia="en-US" w:bidi="ar-SA"/>
      </w:rPr>
    </w:lvl>
    <w:lvl w:ilvl="6" w:tplc="3D4CFD3A">
      <w:numFmt w:val="bullet"/>
      <w:lvlText w:val="•"/>
      <w:lvlJc w:val="left"/>
      <w:pPr>
        <w:ind w:left="5655" w:hanging="238"/>
      </w:pPr>
      <w:rPr>
        <w:rFonts w:hint="default"/>
        <w:lang w:val="hr-HR" w:eastAsia="en-US" w:bidi="ar-SA"/>
      </w:rPr>
    </w:lvl>
    <w:lvl w:ilvl="7" w:tplc="53C4F1D2">
      <w:numFmt w:val="bullet"/>
      <w:lvlText w:val="•"/>
      <w:lvlJc w:val="left"/>
      <w:pPr>
        <w:ind w:left="6578" w:hanging="238"/>
      </w:pPr>
      <w:rPr>
        <w:rFonts w:hint="default"/>
        <w:lang w:val="hr-HR" w:eastAsia="en-US" w:bidi="ar-SA"/>
      </w:rPr>
    </w:lvl>
    <w:lvl w:ilvl="8" w:tplc="91389CEA">
      <w:numFmt w:val="bullet"/>
      <w:lvlText w:val="•"/>
      <w:lvlJc w:val="left"/>
      <w:pPr>
        <w:ind w:left="7501" w:hanging="238"/>
      </w:pPr>
      <w:rPr>
        <w:rFonts w:hint="default"/>
        <w:lang w:val="hr-HR" w:eastAsia="en-US" w:bidi="ar-SA"/>
      </w:rPr>
    </w:lvl>
  </w:abstractNum>
  <w:abstractNum w:abstractNumId="6" w15:restartNumberingAfterBreak="0">
    <w:nsid w:val="19ED5B75"/>
    <w:multiLevelType w:val="hybridMultilevel"/>
    <w:tmpl w:val="B6067B9E"/>
    <w:lvl w:ilvl="0" w:tplc="FCB6662C">
      <w:start w:val="1"/>
      <w:numFmt w:val="decimal"/>
      <w:lvlText w:val="(%1)"/>
      <w:lvlJc w:val="left"/>
      <w:pPr>
        <w:ind w:left="454" w:hanging="339"/>
        <w:jc w:val="left"/>
      </w:pPr>
      <w:rPr>
        <w:rFonts w:ascii="Times New Roman" w:eastAsia="Times New Roman" w:hAnsi="Times New Roman" w:cs="Times New Roman" w:hint="default"/>
        <w:w w:val="100"/>
        <w:sz w:val="24"/>
        <w:szCs w:val="24"/>
        <w:lang w:val="hr-HR" w:eastAsia="en-US" w:bidi="ar-SA"/>
      </w:rPr>
    </w:lvl>
    <w:lvl w:ilvl="1" w:tplc="132AA612">
      <w:numFmt w:val="bullet"/>
      <w:lvlText w:val="•"/>
      <w:lvlJc w:val="left"/>
      <w:pPr>
        <w:ind w:left="1348" w:hanging="339"/>
      </w:pPr>
      <w:rPr>
        <w:rFonts w:hint="default"/>
        <w:lang w:val="hr-HR" w:eastAsia="en-US" w:bidi="ar-SA"/>
      </w:rPr>
    </w:lvl>
    <w:lvl w:ilvl="2" w:tplc="6CEC2680">
      <w:numFmt w:val="bullet"/>
      <w:lvlText w:val="•"/>
      <w:lvlJc w:val="left"/>
      <w:pPr>
        <w:ind w:left="2237" w:hanging="339"/>
      </w:pPr>
      <w:rPr>
        <w:rFonts w:hint="default"/>
        <w:lang w:val="hr-HR" w:eastAsia="en-US" w:bidi="ar-SA"/>
      </w:rPr>
    </w:lvl>
    <w:lvl w:ilvl="3" w:tplc="7B5012F6">
      <w:numFmt w:val="bullet"/>
      <w:lvlText w:val="•"/>
      <w:lvlJc w:val="left"/>
      <w:pPr>
        <w:ind w:left="3125" w:hanging="339"/>
      </w:pPr>
      <w:rPr>
        <w:rFonts w:hint="default"/>
        <w:lang w:val="hr-HR" w:eastAsia="en-US" w:bidi="ar-SA"/>
      </w:rPr>
    </w:lvl>
    <w:lvl w:ilvl="4" w:tplc="E48EB718">
      <w:numFmt w:val="bullet"/>
      <w:lvlText w:val="•"/>
      <w:lvlJc w:val="left"/>
      <w:pPr>
        <w:ind w:left="4014" w:hanging="339"/>
      </w:pPr>
      <w:rPr>
        <w:rFonts w:hint="default"/>
        <w:lang w:val="hr-HR" w:eastAsia="en-US" w:bidi="ar-SA"/>
      </w:rPr>
    </w:lvl>
    <w:lvl w:ilvl="5" w:tplc="BCE8A4C2">
      <w:numFmt w:val="bullet"/>
      <w:lvlText w:val="•"/>
      <w:lvlJc w:val="left"/>
      <w:pPr>
        <w:ind w:left="4903" w:hanging="339"/>
      </w:pPr>
      <w:rPr>
        <w:rFonts w:hint="default"/>
        <w:lang w:val="hr-HR" w:eastAsia="en-US" w:bidi="ar-SA"/>
      </w:rPr>
    </w:lvl>
    <w:lvl w:ilvl="6" w:tplc="445CD0A8">
      <w:numFmt w:val="bullet"/>
      <w:lvlText w:val="•"/>
      <w:lvlJc w:val="left"/>
      <w:pPr>
        <w:ind w:left="5791" w:hanging="339"/>
      </w:pPr>
      <w:rPr>
        <w:rFonts w:hint="default"/>
        <w:lang w:val="hr-HR" w:eastAsia="en-US" w:bidi="ar-SA"/>
      </w:rPr>
    </w:lvl>
    <w:lvl w:ilvl="7" w:tplc="466CF04E">
      <w:numFmt w:val="bullet"/>
      <w:lvlText w:val="•"/>
      <w:lvlJc w:val="left"/>
      <w:pPr>
        <w:ind w:left="6680" w:hanging="339"/>
      </w:pPr>
      <w:rPr>
        <w:rFonts w:hint="default"/>
        <w:lang w:val="hr-HR" w:eastAsia="en-US" w:bidi="ar-SA"/>
      </w:rPr>
    </w:lvl>
    <w:lvl w:ilvl="8" w:tplc="6CBE4F4A">
      <w:numFmt w:val="bullet"/>
      <w:lvlText w:val="•"/>
      <w:lvlJc w:val="left"/>
      <w:pPr>
        <w:ind w:left="7569" w:hanging="339"/>
      </w:pPr>
      <w:rPr>
        <w:rFonts w:hint="default"/>
        <w:lang w:val="hr-HR" w:eastAsia="en-US" w:bidi="ar-SA"/>
      </w:rPr>
    </w:lvl>
  </w:abstractNum>
  <w:abstractNum w:abstractNumId="7" w15:restartNumberingAfterBreak="0">
    <w:nsid w:val="211C5B45"/>
    <w:multiLevelType w:val="hybridMultilevel"/>
    <w:tmpl w:val="523096DA"/>
    <w:lvl w:ilvl="0" w:tplc="A23E9FA2">
      <w:numFmt w:val="bullet"/>
      <w:lvlText w:val=""/>
      <w:lvlJc w:val="left"/>
      <w:pPr>
        <w:ind w:left="836" w:hanging="360"/>
      </w:pPr>
      <w:rPr>
        <w:rFonts w:ascii="Symbol" w:eastAsia="Symbol" w:hAnsi="Symbol" w:cs="Symbol" w:hint="default"/>
        <w:w w:val="100"/>
        <w:sz w:val="24"/>
        <w:szCs w:val="24"/>
        <w:lang w:val="hr-HR" w:eastAsia="en-US" w:bidi="ar-SA"/>
      </w:rPr>
    </w:lvl>
    <w:lvl w:ilvl="1" w:tplc="96C22222">
      <w:numFmt w:val="bullet"/>
      <w:lvlText w:val="•"/>
      <w:lvlJc w:val="left"/>
      <w:pPr>
        <w:ind w:left="1690" w:hanging="360"/>
      </w:pPr>
      <w:rPr>
        <w:rFonts w:hint="default"/>
        <w:lang w:val="hr-HR" w:eastAsia="en-US" w:bidi="ar-SA"/>
      </w:rPr>
    </w:lvl>
    <w:lvl w:ilvl="2" w:tplc="ED0EBEE8">
      <w:numFmt w:val="bullet"/>
      <w:lvlText w:val="•"/>
      <w:lvlJc w:val="left"/>
      <w:pPr>
        <w:ind w:left="2541" w:hanging="360"/>
      </w:pPr>
      <w:rPr>
        <w:rFonts w:hint="default"/>
        <w:lang w:val="hr-HR" w:eastAsia="en-US" w:bidi="ar-SA"/>
      </w:rPr>
    </w:lvl>
    <w:lvl w:ilvl="3" w:tplc="65D03B96">
      <w:numFmt w:val="bullet"/>
      <w:lvlText w:val="•"/>
      <w:lvlJc w:val="left"/>
      <w:pPr>
        <w:ind w:left="3391" w:hanging="360"/>
      </w:pPr>
      <w:rPr>
        <w:rFonts w:hint="default"/>
        <w:lang w:val="hr-HR" w:eastAsia="en-US" w:bidi="ar-SA"/>
      </w:rPr>
    </w:lvl>
    <w:lvl w:ilvl="4" w:tplc="3A100484">
      <w:numFmt w:val="bullet"/>
      <w:lvlText w:val="•"/>
      <w:lvlJc w:val="left"/>
      <w:pPr>
        <w:ind w:left="4242" w:hanging="360"/>
      </w:pPr>
      <w:rPr>
        <w:rFonts w:hint="default"/>
        <w:lang w:val="hr-HR" w:eastAsia="en-US" w:bidi="ar-SA"/>
      </w:rPr>
    </w:lvl>
    <w:lvl w:ilvl="5" w:tplc="BE32FCC4">
      <w:numFmt w:val="bullet"/>
      <w:lvlText w:val="•"/>
      <w:lvlJc w:val="left"/>
      <w:pPr>
        <w:ind w:left="5093" w:hanging="360"/>
      </w:pPr>
      <w:rPr>
        <w:rFonts w:hint="default"/>
        <w:lang w:val="hr-HR" w:eastAsia="en-US" w:bidi="ar-SA"/>
      </w:rPr>
    </w:lvl>
    <w:lvl w:ilvl="6" w:tplc="864C9EAE">
      <w:numFmt w:val="bullet"/>
      <w:lvlText w:val="•"/>
      <w:lvlJc w:val="left"/>
      <w:pPr>
        <w:ind w:left="5943" w:hanging="360"/>
      </w:pPr>
      <w:rPr>
        <w:rFonts w:hint="default"/>
        <w:lang w:val="hr-HR" w:eastAsia="en-US" w:bidi="ar-SA"/>
      </w:rPr>
    </w:lvl>
    <w:lvl w:ilvl="7" w:tplc="EFCAB88A">
      <w:numFmt w:val="bullet"/>
      <w:lvlText w:val="•"/>
      <w:lvlJc w:val="left"/>
      <w:pPr>
        <w:ind w:left="6794" w:hanging="360"/>
      </w:pPr>
      <w:rPr>
        <w:rFonts w:hint="default"/>
        <w:lang w:val="hr-HR" w:eastAsia="en-US" w:bidi="ar-SA"/>
      </w:rPr>
    </w:lvl>
    <w:lvl w:ilvl="8" w:tplc="1944BF9C">
      <w:numFmt w:val="bullet"/>
      <w:lvlText w:val="•"/>
      <w:lvlJc w:val="left"/>
      <w:pPr>
        <w:ind w:left="7645" w:hanging="360"/>
      </w:pPr>
      <w:rPr>
        <w:rFonts w:hint="default"/>
        <w:lang w:val="hr-HR" w:eastAsia="en-US" w:bidi="ar-SA"/>
      </w:rPr>
    </w:lvl>
  </w:abstractNum>
  <w:abstractNum w:abstractNumId="8" w15:restartNumberingAfterBreak="0">
    <w:nsid w:val="21851A31"/>
    <w:multiLevelType w:val="hybridMultilevel"/>
    <w:tmpl w:val="0038E41A"/>
    <w:lvl w:ilvl="0" w:tplc="692E8822">
      <w:start w:val="1"/>
      <w:numFmt w:val="lowerLetter"/>
      <w:lvlText w:val="%1)"/>
      <w:lvlJc w:val="left"/>
      <w:pPr>
        <w:ind w:left="361" w:hanging="245"/>
        <w:jc w:val="left"/>
      </w:pPr>
      <w:rPr>
        <w:rFonts w:ascii="Times New Roman" w:eastAsia="Times New Roman" w:hAnsi="Times New Roman" w:cs="Times New Roman" w:hint="default"/>
        <w:spacing w:val="-1"/>
        <w:w w:val="100"/>
        <w:sz w:val="24"/>
        <w:szCs w:val="24"/>
        <w:lang w:val="hr-HR" w:eastAsia="en-US" w:bidi="ar-SA"/>
      </w:rPr>
    </w:lvl>
    <w:lvl w:ilvl="1" w:tplc="218E8756">
      <w:numFmt w:val="bullet"/>
      <w:lvlText w:val="•"/>
      <w:lvlJc w:val="left"/>
      <w:pPr>
        <w:ind w:left="1258" w:hanging="245"/>
      </w:pPr>
      <w:rPr>
        <w:rFonts w:hint="default"/>
        <w:lang w:val="hr-HR" w:eastAsia="en-US" w:bidi="ar-SA"/>
      </w:rPr>
    </w:lvl>
    <w:lvl w:ilvl="2" w:tplc="607281C4">
      <w:numFmt w:val="bullet"/>
      <w:lvlText w:val="•"/>
      <w:lvlJc w:val="left"/>
      <w:pPr>
        <w:ind w:left="2157" w:hanging="245"/>
      </w:pPr>
      <w:rPr>
        <w:rFonts w:hint="default"/>
        <w:lang w:val="hr-HR" w:eastAsia="en-US" w:bidi="ar-SA"/>
      </w:rPr>
    </w:lvl>
    <w:lvl w:ilvl="3" w:tplc="E2BCD06C">
      <w:numFmt w:val="bullet"/>
      <w:lvlText w:val="•"/>
      <w:lvlJc w:val="left"/>
      <w:pPr>
        <w:ind w:left="3055" w:hanging="245"/>
      </w:pPr>
      <w:rPr>
        <w:rFonts w:hint="default"/>
        <w:lang w:val="hr-HR" w:eastAsia="en-US" w:bidi="ar-SA"/>
      </w:rPr>
    </w:lvl>
    <w:lvl w:ilvl="4" w:tplc="6C2C38E6">
      <w:numFmt w:val="bullet"/>
      <w:lvlText w:val="•"/>
      <w:lvlJc w:val="left"/>
      <w:pPr>
        <w:ind w:left="3954" w:hanging="245"/>
      </w:pPr>
      <w:rPr>
        <w:rFonts w:hint="default"/>
        <w:lang w:val="hr-HR" w:eastAsia="en-US" w:bidi="ar-SA"/>
      </w:rPr>
    </w:lvl>
    <w:lvl w:ilvl="5" w:tplc="3AF8C876">
      <w:numFmt w:val="bullet"/>
      <w:lvlText w:val="•"/>
      <w:lvlJc w:val="left"/>
      <w:pPr>
        <w:ind w:left="4853" w:hanging="245"/>
      </w:pPr>
      <w:rPr>
        <w:rFonts w:hint="default"/>
        <w:lang w:val="hr-HR" w:eastAsia="en-US" w:bidi="ar-SA"/>
      </w:rPr>
    </w:lvl>
    <w:lvl w:ilvl="6" w:tplc="FE84A36C">
      <w:numFmt w:val="bullet"/>
      <w:lvlText w:val="•"/>
      <w:lvlJc w:val="left"/>
      <w:pPr>
        <w:ind w:left="5751" w:hanging="245"/>
      </w:pPr>
      <w:rPr>
        <w:rFonts w:hint="default"/>
        <w:lang w:val="hr-HR" w:eastAsia="en-US" w:bidi="ar-SA"/>
      </w:rPr>
    </w:lvl>
    <w:lvl w:ilvl="7" w:tplc="17325BEC">
      <w:numFmt w:val="bullet"/>
      <w:lvlText w:val="•"/>
      <w:lvlJc w:val="left"/>
      <w:pPr>
        <w:ind w:left="6650" w:hanging="245"/>
      </w:pPr>
      <w:rPr>
        <w:rFonts w:hint="default"/>
        <w:lang w:val="hr-HR" w:eastAsia="en-US" w:bidi="ar-SA"/>
      </w:rPr>
    </w:lvl>
    <w:lvl w:ilvl="8" w:tplc="C07286B2">
      <w:numFmt w:val="bullet"/>
      <w:lvlText w:val="•"/>
      <w:lvlJc w:val="left"/>
      <w:pPr>
        <w:ind w:left="7549" w:hanging="245"/>
      </w:pPr>
      <w:rPr>
        <w:rFonts w:hint="default"/>
        <w:lang w:val="hr-HR" w:eastAsia="en-US" w:bidi="ar-SA"/>
      </w:rPr>
    </w:lvl>
  </w:abstractNum>
  <w:abstractNum w:abstractNumId="9" w15:restartNumberingAfterBreak="0">
    <w:nsid w:val="224A288C"/>
    <w:multiLevelType w:val="hybridMultilevel"/>
    <w:tmpl w:val="60AAF8D2"/>
    <w:lvl w:ilvl="0" w:tplc="3FD06226">
      <w:start w:val="1"/>
      <w:numFmt w:val="decimal"/>
      <w:lvlText w:val="(%1)"/>
      <w:lvlJc w:val="left"/>
      <w:pPr>
        <w:ind w:left="116" w:hanging="380"/>
        <w:jc w:val="left"/>
      </w:pPr>
      <w:rPr>
        <w:rFonts w:ascii="Times New Roman" w:eastAsia="Times New Roman" w:hAnsi="Times New Roman" w:cs="Times New Roman" w:hint="default"/>
        <w:w w:val="100"/>
        <w:sz w:val="24"/>
        <w:szCs w:val="24"/>
        <w:lang w:val="hr-HR" w:eastAsia="en-US" w:bidi="ar-SA"/>
      </w:rPr>
    </w:lvl>
    <w:lvl w:ilvl="1" w:tplc="A100005C">
      <w:numFmt w:val="bullet"/>
      <w:lvlText w:val="•"/>
      <w:lvlJc w:val="left"/>
      <w:pPr>
        <w:ind w:left="1042" w:hanging="380"/>
      </w:pPr>
      <w:rPr>
        <w:rFonts w:hint="default"/>
        <w:lang w:val="hr-HR" w:eastAsia="en-US" w:bidi="ar-SA"/>
      </w:rPr>
    </w:lvl>
    <w:lvl w:ilvl="2" w:tplc="027A7FAA">
      <w:numFmt w:val="bullet"/>
      <w:lvlText w:val="•"/>
      <w:lvlJc w:val="left"/>
      <w:pPr>
        <w:ind w:left="1965" w:hanging="380"/>
      </w:pPr>
      <w:rPr>
        <w:rFonts w:hint="default"/>
        <w:lang w:val="hr-HR" w:eastAsia="en-US" w:bidi="ar-SA"/>
      </w:rPr>
    </w:lvl>
    <w:lvl w:ilvl="3" w:tplc="1C6EEA8A">
      <w:numFmt w:val="bullet"/>
      <w:lvlText w:val="•"/>
      <w:lvlJc w:val="left"/>
      <w:pPr>
        <w:ind w:left="2887" w:hanging="380"/>
      </w:pPr>
      <w:rPr>
        <w:rFonts w:hint="default"/>
        <w:lang w:val="hr-HR" w:eastAsia="en-US" w:bidi="ar-SA"/>
      </w:rPr>
    </w:lvl>
    <w:lvl w:ilvl="4" w:tplc="47482C50">
      <w:numFmt w:val="bullet"/>
      <w:lvlText w:val="•"/>
      <w:lvlJc w:val="left"/>
      <w:pPr>
        <w:ind w:left="3810" w:hanging="380"/>
      </w:pPr>
      <w:rPr>
        <w:rFonts w:hint="default"/>
        <w:lang w:val="hr-HR" w:eastAsia="en-US" w:bidi="ar-SA"/>
      </w:rPr>
    </w:lvl>
    <w:lvl w:ilvl="5" w:tplc="7B2A7296">
      <w:numFmt w:val="bullet"/>
      <w:lvlText w:val="•"/>
      <w:lvlJc w:val="left"/>
      <w:pPr>
        <w:ind w:left="4733" w:hanging="380"/>
      </w:pPr>
      <w:rPr>
        <w:rFonts w:hint="default"/>
        <w:lang w:val="hr-HR" w:eastAsia="en-US" w:bidi="ar-SA"/>
      </w:rPr>
    </w:lvl>
    <w:lvl w:ilvl="6" w:tplc="7BAE3EA0">
      <w:numFmt w:val="bullet"/>
      <w:lvlText w:val="•"/>
      <w:lvlJc w:val="left"/>
      <w:pPr>
        <w:ind w:left="5655" w:hanging="380"/>
      </w:pPr>
      <w:rPr>
        <w:rFonts w:hint="default"/>
        <w:lang w:val="hr-HR" w:eastAsia="en-US" w:bidi="ar-SA"/>
      </w:rPr>
    </w:lvl>
    <w:lvl w:ilvl="7" w:tplc="D9B0D328">
      <w:numFmt w:val="bullet"/>
      <w:lvlText w:val="•"/>
      <w:lvlJc w:val="left"/>
      <w:pPr>
        <w:ind w:left="6578" w:hanging="380"/>
      </w:pPr>
      <w:rPr>
        <w:rFonts w:hint="default"/>
        <w:lang w:val="hr-HR" w:eastAsia="en-US" w:bidi="ar-SA"/>
      </w:rPr>
    </w:lvl>
    <w:lvl w:ilvl="8" w:tplc="303E2034">
      <w:numFmt w:val="bullet"/>
      <w:lvlText w:val="•"/>
      <w:lvlJc w:val="left"/>
      <w:pPr>
        <w:ind w:left="7501" w:hanging="380"/>
      </w:pPr>
      <w:rPr>
        <w:rFonts w:hint="default"/>
        <w:lang w:val="hr-HR" w:eastAsia="en-US" w:bidi="ar-SA"/>
      </w:rPr>
    </w:lvl>
  </w:abstractNum>
  <w:abstractNum w:abstractNumId="10" w15:restartNumberingAfterBreak="0">
    <w:nsid w:val="224E4C04"/>
    <w:multiLevelType w:val="hybridMultilevel"/>
    <w:tmpl w:val="E7B6C962"/>
    <w:lvl w:ilvl="0" w:tplc="2F8428BC">
      <w:start w:val="1"/>
      <w:numFmt w:val="lowerLetter"/>
      <w:lvlText w:val="%1)"/>
      <w:lvlJc w:val="left"/>
      <w:pPr>
        <w:ind w:left="362" w:hanging="246"/>
        <w:jc w:val="left"/>
      </w:pPr>
      <w:rPr>
        <w:rFonts w:ascii="Times New Roman" w:eastAsia="Times New Roman" w:hAnsi="Times New Roman" w:cs="Times New Roman" w:hint="default"/>
        <w:spacing w:val="-1"/>
        <w:w w:val="100"/>
        <w:sz w:val="24"/>
        <w:szCs w:val="24"/>
        <w:lang w:val="hr-HR" w:eastAsia="en-US" w:bidi="ar-SA"/>
      </w:rPr>
    </w:lvl>
    <w:lvl w:ilvl="1" w:tplc="38241952">
      <w:numFmt w:val="bullet"/>
      <w:lvlText w:val="•"/>
      <w:lvlJc w:val="left"/>
      <w:pPr>
        <w:ind w:left="1258" w:hanging="246"/>
      </w:pPr>
      <w:rPr>
        <w:rFonts w:hint="default"/>
        <w:lang w:val="hr-HR" w:eastAsia="en-US" w:bidi="ar-SA"/>
      </w:rPr>
    </w:lvl>
    <w:lvl w:ilvl="2" w:tplc="C4DE0318">
      <w:numFmt w:val="bullet"/>
      <w:lvlText w:val="•"/>
      <w:lvlJc w:val="left"/>
      <w:pPr>
        <w:ind w:left="2157" w:hanging="246"/>
      </w:pPr>
      <w:rPr>
        <w:rFonts w:hint="default"/>
        <w:lang w:val="hr-HR" w:eastAsia="en-US" w:bidi="ar-SA"/>
      </w:rPr>
    </w:lvl>
    <w:lvl w:ilvl="3" w:tplc="02D63A96">
      <w:numFmt w:val="bullet"/>
      <w:lvlText w:val="•"/>
      <w:lvlJc w:val="left"/>
      <w:pPr>
        <w:ind w:left="3055" w:hanging="246"/>
      </w:pPr>
      <w:rPr>
        <w:rFonts w:hint="default"/>
        <w:lang w:val="hr-HR" w:eastAsia="en-US" w:bidi="ar-SA"/>
      </w:rPr>
    </w:lvl>
    <w:lvl w:ilvl="4" w:tplc="FB56D670">
      <w:numFmt w:val="bullet"/>
      <w:lvlText w:val="•"/>
      <w:lvlJc w:val="left"/>
      <w:pPr>
        <w:ind w:left="3954" w:hanging="246"/>
      </w:pPr>
      <w:rPr>
        <w:rFonts w:hint="default"/>
        <w:lang w:val="hr-HR" w:eastAsia="en-US" w:bidi="ar-SA"/>
      </w:rPr>
    </w:lvl>
    <w:lvl w:ilvl="5" w:tplc="1B8897BC">
      <w:numFmt w:val="bullet"/>
      <w:lvlText w:val="•"/>
      <w:lvlJc w:val="left"/>
      <w:pPr>
        <w:ind w:left="4853" w:hanging="246"/>
      </w:pPr>
      <w:rPr>
        <w:rFonts w:hint="default"/>
        <w:lang w:val="hr-HR" w:eastAsia="en-US" w:bidi="ar-SA"/>
      </w:rPr>
    </w:lvl>
    <w:lvl w:ilvl="6" w:tplc="6C3CAE3E">
      <w:numFmt w:val="bullet"/>
      <w:lvlText w:val="•"/>
      <w:lvlJc w:val="left"/>
      <w:pPr>
        <w:ind w:left="5751" w:hanging="246"/>
      </w:pPr>
      <w:rPr>
        <w:rFonts w:hint="default"/>
        <w:lang w:val="hr-HR" w:eastAsia="en-US" w:bidi="ar-SA"/>
      </w:rPr>
    </w:lvl>
    <w:lvl w:ilvl="7" w:tplc="1604F5C6">
      <w:numFmt w:val="bullet"/>
      <w:lvlText w:val="•"/>
      <w:lvlJc w:val="left"/>
      <w:pPr>
        <w:ind w:left="6650" w:hanging="246"/>
      </w:pPr>
      <w:rPr>
        <w:rFonts w:hint="default"/>
        <w:lang w:val="hr-HR" w:eastAsia="en-US" w:bidi="ar-SA"/>
      </w:rPr>
    </w:lvl>
    <w:lvl w:ilvl="8" w:tplc="50C05652">
      <w:numFmt w:val="bullet"/>
      <w:lvlText w:val="•"/>
      <w:lvlJc w:val="left"/>
      <w:pPr>
        <w:ind w:left="7549" w:hanging="246"/>
      </w:pPr>
      <w:rPr>
        <w:rFonts w:hint="default"/>
        <w:lang w:val="hr-HR" w:eastAsia="en-US" w:bidi="ar-SA"/>
      </w:rPr>
    </w:lvl>
  </w:abstractNum>
  <w:abstractNum w:abstractNumId="11" w15:restartNumberingAfterBreak="0">
    <w:nsid w:val="25933FF4"/>
    <w:multiLevelType w:val="hybridMultilevel"/>
    <w:tmpl w:val="69401822"/>
    <w:lvl w:ilvl="0" w:tplc="49606FFC">
      <w:start w:val="1"/>
      <w:numFmt w:val="decimal"/>
      <w:lvlText w:val="(%1)"/>
      <w:lvlJc w:val="left"/>
      <w:pPr>
        <w:ind w:left="116" w:hanging="336"/>
        <w:jc w:val="left"/>
      </w:pPr>
      <w:rPr>
        <w:rFonts w:ascii="Times New Roman" w:eastAsia="Times New Roman" w:hAnsi="Times New Roman" w:cs="Times New Roman" w:hint="default"/>
        <w:w w:val="100"/>
        <w:sz w:val="24"/>
        <w:szCs w:val="24"/>
        <w:lang w:val="hr-HR" w:eastAsia="en-US" w:bidi="ar-SA"/>
      </w:rPr>
    </w:lvl>
    <w:lvl w:ilvl="1" w:tplc="91167616">
      <w:numFmt w:val="bullet"/>
      <w:lvlText w:val="•"/>
      <w:lvlJc w:val="left"/>
      <w:pPr>
        <w:ind w:left="1042" w:hanging="336"/>
      </w:pPr>
      <w:rPr>
        <w:rFonts w:hint="default"/>
        <w:lang w:val="hr-HR" w:eastAsia="en-US" w:bidi="ar-SA"/>
      </w:rPr>
    </w:lvl>
    <w:lvl w:ilvl="2" w:tplc="B066C09E">
      <w:numFmt w:val="bullet"/>
      <w:lvlText w:val="•"/>
      <w:lvlJc w:val="left"/>
      <w:pPr>
        <w:ind w:left="1965" w:hanging="336"/>
      </w:pPr>
      <w:rPr>
        <w:rFonts w:hint="default"/>
        <w:lang w:val="hr-HR" w:eastAsia="en-US" w:bidi="ar-SA"/>
      </w:rPr>
    </w:lvl>
    <w:lvl w:ilvl="3" w:tplc="DEE80F7C">
      <w:numFmt w:val="bullet"/>
      <w:lvlText w:val="•"/>
      <w:lvlJc w:val="left"/>
      <w:pPr>
        <w:ind w:left="2887" w:hanging="336"/>
      </w:pPr>
      <w:rPr>
        <w:rFonts w:hint="default"/>
        <w:lang w:val="hr-HR" w:eastAsia="en-US" w:bidi="ar-SA"/>
      </w:rPr>
    </w:lvl>
    <w:lvl w:ilvl="4" w:tplc="82D213A2">
      <w:numFmt w:val="bullet"/>
      <w:lvlText w:val="•"/>
      <w:lvlJc w:val="left"/>
      <w:pPr>
        <w:ind w:left="3810" w:hanging="336"/>
      </w:pPr>
      <w:rPr>
        <w:rFonts w:hint="default"/>
        <w:lang w:val="hr-HR" w:eastAsia="en-US" w:bidi="ar-SA"/>
      </w:rPr>
    </w:lvl>
    <w:lvl w:ilvl="5" w:tplc="6ECAA046">
      <w:numFmt w:val="bullet"/>
      <w:lvlText w:val="•"/>
      <w:lvlJc w:val="left"/>
      <w:pPr>
        <w:ind w:left="4733" w:hanging="336"/>
      </w:pPr>
      <w:rPr>
        <w:rFonts w:hint="default"/>
        <w:lang w:val="hr-HR" w:eastAsia="en-US" w:bidi="ar-SA"/>
      </w:rPr>
    </w:lvl>
    <w:lvl w:ilvl="6" w:tplc="3B7686E6">
      <w:numFmt w:val="bullet"/>
      <w:lvlText w:val="•"/>
      <w:lvlJc w:val="left"/>
      <w:pPr>
        <w:ind w:left="5655" w:hanging="336"/>
      </w:pPr>
      <w:rPr>
        <w:rFonts w:hint="default"/>
        <w:lang w:val="hr-HR" w:eastAsia="en-US" w:bidi="ar-SA"/>
      </w:rPr>
    </w:lvl>
    <w:lvl w:ilvl="7" w:tplc="AC500826">
      <w:numFmt w:val="bullet"/>
      <w:lvlText w:val="•"/>
      <w:lvlJc w:val="left"/>
      <w:pPr>
        <w:ind w:left="6578" w:hanging="336"/>
      </w:pPr>
      <w:rPr>
        <w:rFonts w:hint="default"/>
        <w:lang w:val="hr-HR" w:eastAsia="en-US" w:bidi="ar-SA"/>
      </w:rPr>
    </w:lvl>
    <w:lvl w:ilvl="8" w:tplc="047E9C9C">
      <w:numFmt w:val="bullet"/>
      <w:lvlText w:val="•"/>
      <w:lvlJc w:val="left"/>
      <w:pPr>
        <w:ind w:left="7501" w:hanging="336"/>
      </w:pPr>
      <w:rPr>
        <w:rFonts w:hint="default"/>
        <w:lang w:val="hr-HR" w:eastAsia="en-US" w:bidi="ar-SA"/>
      </w:rPr>
    </w:lvl>
  </w:abstractNum>
  <w:abstractNum w:abstractNumId="12" w15:restartNumberingAfterBreak="0">
    <w:nsid w:val="27DE343C"/>
    <w:multiLevelType w:val="hybridMultilevel"/>
    <w:tmpl w:val="2C3EC6D8"/>
    <w:lvl w:ilvl="0" w:tplc="EC528AC8">
      <w:start w:val="1"/>
      <w:numFmt w:val="decimal"/>
      <w:lvlText w:val="(%1)"/>
      <w:lvlJc w:val="left"/>
      <w:pPr>
        <w:ind w:left="116" w:hanging="327"/>
        <w:jc w:val="left"/>
      </w:pPr>
      <w:rPr>
        <w:rFonts w:ascii="Times New Roman" w:eastAsia="Times New Roman" w:hAnsi="Times New Roman" w:cs="Times New Roman" w:hint="default"/>
        <w:w w:val="100"/>
        <w:sz w:val="24"/>
        <w:szCs w:val="24"/>
        <w:lang w:val="hr-HR" w:eastAsia="en-US" w:bidi="ar-SA"/>
      </w:rPr>
    </w:lvl>
    <w:lvl w:ilvl="1" w:tplc="A8402576">
      <w:numFmt w:val="bullet"/>
      <w:lvlText w:val="•"/>
      <w:lvlJc w:val="left"/>
      <w:pPr>
        <w:ind w:left="1042" w:hanging="327"/>
      </w:pPr>
      <w:rPr>
        <w:rFonts w:hint="default"/>
        <w:lang w:val="hr-HR" w:eastAsia="en-US" w:bidi="ar-SA"/>
      </w:rPr>
    </w:lvl>
    <w:lvl w:ilvl="2" w:tplc="73D2D23C">
      <w:numFmt w:val="bullet"/>
      <w:lvlText w:val="•"/>
      <w:lvlJc w:val="left"/>
      <w:pPr>
        <w:ind w:left="1965" w:hanging="327"/>
      </w:pPr>
      <w:rPr>
        <w:rFonts w:hint="default"/>
        <w:lang w:val="hr-HR" w:eastAsia="en-US" w:bidi="ar-SA"/>
      </w:rPr>
    </w:lvl>
    <w:lvl w:ilvl="3" w:tplc="DD7EB5F4">
      <w:numFmt w:val="bullet"/>
      <w:lvlText w:val="•"/>
      <w:lvlJc w:val="left"/>
      <w:pPr>
        <w:ind w:left="2887" w:hanging="327"/>
      </w:pPr>
      <w:rPr>
        <w:rFonts w:hint="default"/>
        <w:lang w:val="hr-HR" w:eastAsia="en-US" w:bidi="ar-SA"/>
      </w:rPr>
    </w:lvl>
    <w:lvl w:ilvl="4" w:tplc="CE5640C4">
      <w:numFmt w:val="bullet"/>
      <w:lvlText w:val="•"/>
      <w:lvlJc w:val="left"/>
      <w:pPr>
        <w:ind w:left="3810" w:hanging="327"/>
      </w:pPr>
      <w:rPr>
        <w:rFonts w:hint="default"/>
        <w:lang w:val="hr-HR" w:eastAsia="en-US" w:bidi="ar-SA"/>
      </w:rPr>
    </w:lvl>
    <w:lvl w:ilvl="5" w:tplc="0A0CDC52">
      <w:numFmt w:val="bullet"/>
      <w:lvlText w:val="•"/>
      <w:lvlJc w:val="left"/>
      <w:pPr>
        <w:ind w:left="4733" w:hanging="327"/>
      </w:pPr>
      <w:rPr>
        <w:rFonts w:hint="default"/>
        <w:lang w:val="hr-HR" w:eastAsia="en-US" w:bidi="ar-SA"/>
      </w:rPr>
    </w:lvl>
    <w:lvl w:ilvl="6" w:tplc="B1D60B96">
      <w:numFmt w:val="bullet"/>
      <w:lvlText w:val="•"/>
      <w:lvlJc w:val="left"/>
      <w:pPr>
        <w:ind w:left="5655" w:hanging="327"/>
      </w:pPr>
      <w:rPr>
        <w:rFonts w:hint="default"/>
        <w:lang w:val="hr-HR" w:eastAsia="en-US" w:bidi="ar-SA"/>
      </w:rPr>
    </w:lvl>
    <w:lvl w:ilvl="7" w:tplc="DE12E7F8">
      <w:numFmt w:val="bullet"/>
      <w:lvlText w:val="•"/>
      <w:lvlJc w:val="left"/>
      <w:pPr>
        <w:ind w:left="6578" w:hanging="327"/>
      </w:pPr>
      <w:rPr>
        <w:rFonts w:hint="default"/>
        <w:lang w:val="hr-HR" w:eastAsia="en-US" w:bidi="ar-SA"/>
      </w:rPr>
    </w:lvl>
    <w:lvl w:ilvl="8" w:tplc="AD8EAC9A">
      <w:numFmt w:val="bullet"/>
      <w:lvlText w:val="•"/>
      <w:lvlJc w:val="left"/>
      <w:pPr>
        <w:ind w:left="7501" w:hanging="327"/>
      </w:pPr>
      <w:rPr>
        <w:rFonts w:hint="default"/>
        <w:lang w:val="hr-HR" w:eastAsia="en-US" w:bidi="ar-SA"/>
      </w:rPr>
    </w:lvl>
  </w:abstractNum>
  <w:abstractNum w:abstractNumId="13" w15:restartNumberingAfterBreak="0">
    <w:nsid w:val="289D5337"/>
    <w:multiLevelType w:val="hybridMultilevel"/>
    <w:tmpl w:val="6C4ACFD4"/>
    <w:lvl w:ilvl="0" w:tplc="88B86A6A">
      <w:start w:val="1"/>
      <w:numFmt w:val="upperRoman"/>
      <w:lvlText w:val="%1."/>
      <w:lvlJc w:val="left"/>
      <w:pPr>
        <w:ind w:left="824" w:hanging="348"/>
        <w:jc w:val="left"/>
      </w:pPr>
      <w:rPr>
        <w:rFonts w:ascii="Times New Roman" w:eastAsia="Times New Roman" w:hAnsi="Times New Roman" w:cs="Times New Roman" w:hint="default"/>
        <w:b/>
        <w:bCs/>
        <w:w w:val="100"/>
        <w:sz w:val="22"/>
        <w:szCs w:val="22"/>
        <w:lang w:val="hr-HR" w:eastAsia="en-US" w:bidi="ar-SA"/>
      </w:rPr>
    </w:lvl>
    <w:lvl w:ilvl="1" w:tplc="ED405FBA">
      <w:numFmt w:val="bullet"/>
      <w:lvlText w:val="•"/>
      <w:lvlJc w:val="left"/>
      <w:pPr>
        <w:ind w:left="1668" w:hanging="348"/>
      </w:pPr>
      <w:rPr>
        <w:rFonts w:hint="default"/>
        <w:lang w:val="hr-HR" w:eastAsia="en-US" w:bidi="ar-SA"/>
      </w:rPr>
    </w:lvl>
    <w:lvl w:ilvl="2" w:tplc="F31C2388">
      <w:numFmt w:val="bullet"/>
      <w:lvlText w:val="•"/>
      <w:lvlJc w:val="left"/>
      <w:pPr>
        <w:ind w:left="2517" w:hanging="348"/>
      </w:pPr>
      <w:rPr>
        <w:rFonts w:hint="default"/>
        <w:lang w:val="hr-HR" w:eastAsia="en-US" w:bidi="ar-SA"/>
      </w:rPr>
    </w:lvl>
    <w:lvl w:ilvl="3" w:tplc="6B5622D0">
      <w:numFmt w:val="bullet"/>
      <w:lvlText w:val="•"/>
      <w:lvlJc w:val="left"/>
      <w:pPr>
        <w:ind w:left="3365" w:hanging="348"/>
      </w:pPr>
      <w:rPr>
        <w:rFonts w:hint="default"/>
        <w:lang w:val="hr-HR" w:eastAsia="en-US" w:bidi="ar-SA"/>
      </w:rPr>
    </w:lvl>
    <w:lvl w:ilvl="4" w:tplc="F406303E">
      <w:numFmt w:val="bullet"/>
      <w:lvlText w:val="•"/>
      <w:lvlJc w:val="left"/>
      <w:pPr>
        <w:ind w:left="4214" w:hanging="348"/>
      </w:pPr>
      <w:rPr>
        <w:rFonts w:hint="default"/>
        <w:lang w:val="hr-HR" w:eastAsia="en-US" w:bidi="ar-SA"/>
      </w:rPr>
    </w:lvl>
    <w:lvl w:ilvl="5" w:tplc="180E4950">
      <w:numFmt w:val="bullet"/>
      <w:lvlText w:val="•"/>
      <w:lvlJc w:val="left"/>
      <w:pPr>
        <w:ind w:left="5063" w:hanging="348"/>
      </w:pPr>
      <w:rPr>
        <w:rFonts w:hint="default"/>
        <w:lang w:val="hr-HR" w:eastAsia="en-US" w:bidi="ar-SA"/>
      </w:rPr>
    </w:lvl>
    <w:lvl w:ilvl="6" w:tplc="E0965DA0">
      <w:numFmt w:val="bullet"/>
      <w:lvlText w:val="•"/>
      <w:lvlJc w:val="left"/>
      <w:pPr>
        <w:ind w:left="5911" w:hanging="348"/>
      </w:pPr>
      <w:rPr>
        <w:rFonts w:hint="default"/>
        <w:lang w:val="hr-HR" w:eastAsia="en-US" w:bidi="ar-SA"/>
      </w:rPr>
    </w:lvl>
    <w:lvl w:ilvl="7" w:tplc="38EAD7FA">
      <w:numFmt w:val="bullet"/>
      <w:lvlText w:val="•"/>
      <w:lvlJc w:val="left"/>
      <w:pPr>
        <w:ind w:left="6760" w:hanging="348"/>
      </w:pPr>
      <w:rPr>
        <w:rFonts w:hint="default"/>
        <w:lang w:val="hr-HR" w:eastAsia="en-US" w:bidi="ar-SA"/>
      </w:rPr>
    </w:lvl>
    <w:lvl w:ilvl="8" w:tplc="16262F6A">
      <w:numFmt w:val="bullet"/>
      <w:lvlText w:val="•"/>
      <w:lvlJc w:val="left"/>
      <w:pPr>
        <w:ind w:left="7609" w:hanging="348"/>
      </w:pPr>
      <w:rPr>
        <w:rFonts w:hint="default"/>
        <w:lang w:val="hr-HR" w:eastAsia="en-US" w:bidi="ar-SA"/>
      </w:rPr>
    </w:lvl>
  </w:abstractNum>
  <w:abstractNum w:abstractNumId="14" w15:restartNumberingAfterBreak="0">
    <w:nsid w:val="291E25FA"/>
    <w:multiLevelType w:val="hybridMultilevel"/>
    <w:tmpl w:val="37B8E608"/>
    <w:lvl w:ilvl="0" w:tplc="4F88A8C6">
      <w:start w:val="1"/>
      <w:numFmt w:val="decimal"/>
      <w:lvlText w:val="(%1)"/>
      <w:lvlJc w:val="left"/>
      <w:pPr>
        <w:ind w:left="824" w:hanging="348"/>
        <w:jc w:val="left"/>
      </w:pPr>
      <w:rPr>
        <w:rFonts w:ascii="Times New Roman" w:eastAsia="Times New Roman" w:hAnsi="Times New Roman" w:cs="Times New Roman" w:hint="default"/>
        <w:w w:val="100"/>
        <w:sz w:val="22"/>
        <w:szCs w:val="22"/>
        <w:lang w:val="hr-HR" w:eastAsia="en-US" w:bidi="ar-SA"/>
      </w:rPr>
    </w:lvl>
    <w:lvl w:ilvl="1" w:tplc="5C4E99FC">
      <w:start w:val="1"/>
      <w:numFmt w:val="decimalZero"/>
      <w:lvlText w:val="%2."/>
      <w:lvlJc w:val="left"/>
      <w:pPr>
        <w:ind w:left="1167" w:hanging="332"/>
        <w:jc w:val="left"/>
      </w:pPr>
      <w:rPr>
        <w:rFonts w:ascii="Times New Roman" w:eastAsia="Times New Roman" w:hAnsi="Times New Roman" w:cs="Times New Roman" w:hint="default"/>
        <w:w w:val="100"/>
        <w:sz w:val="22"/>
        <w:szCs w:val="22"/>
        <w:lang w:val="hr-HR" w:eastAsia="en-US" w:bidi="ar-SA"/>
      </w:rPr>
    </w:lvl>
    <w:lvl w:ilvl="2" w:tplc="EE2474E0">
      <w:numFmt w:val="bullet"/>
      <w:lvlText w:val="•"/>
      <w:lvlJc w:val="left"/>
      <w:pPr>
        <w:ind w:left="2065" w:hanging="332"/>
      </w:pPr>
      <w:rPr>
        <w:rFonts w:hint="default"/>
        <w:lang w:val="hr-HR" w:eastAsia="en-US" w:bidi="ar-SA"/>
      </w:rPr>
    </w:lvl>
    <w:lvl w:ilvl="3" w:tplc="1DAEE9E6">
      <w:numFmt w:val="bullet"/>
      <w:lvlText w:val="•"/>
      <w:lvlJc w:val="left"/>
      <w:pPr>
        <w:ind w:left="2970" w:hanging="332"/>
      </w:pPr>
      <w:rPr>
        <w:rFonts w:hint="default"/>
        <w:lang w:val="hr-HR" w:eastAsia="en-US" w:bidi="ar-SA"/>
      </w:rPr>
    </w:lvl>
    <w:lvl w:ilvl="4" w:tplc="CC58F2E0">
      <w:numFmt w:val="bullet"/>
      <w:lvlText w:val="•"/>
      <w:lvlJc w:val="left"/>
      <w:pPr>
        <w:ind w:left="3875" w:hanging="332"/>
      </w:pPr>
      <w:rPr>
        <w:rFonts w:hint="default"/>
        <w:lang w:val="hr-HR" w:eastAsia="en-US" w:bidi="ar-SA"/>
      </w:rPr>
    </w:lvl>
    <w:lvl w:ilvl="5" w:tplc="2270796A">
      <w:numFmt w:val="bullet"/>
      <w:lvlText w:val="•"/>
      <w:lvlJc w:val="left"/>
      <w:pPr>
        <w:ind w:left="4780" w:hanging="332"/>
      </w:pPr>
      <w:rPr>
        <w:rFonts w:hint="default"/>
        <w:lang w:val="hr-HR" w:eastAsia="en-US" w:bidi="ar-SA"/>
      </w:rPr>
    </w:lvl>
    <w:lvl w:ilvl="6" w:tplc="7444DB20">
      <w:numFmt w:val="bullet"/>
      <w:lvlText w:val="•"/>
      <w:lvlJc w:val="left"/>
      <w:pPr>
        <w:ind w:left="5685" w:hanging="332"/>
      </w:pPr>
      <w:rPr>
        <w:rFonts w:hint="default"/>
        <w:lang w:val="hr-HR" w:eastAsia="en-US" w:bidi="ar-SA"/>
      </w:rPr>
    </w:lvl>
    <w:lvl w:ilvl="7" w:tplc="F87A0EF2">
      <w:numFmt w:val="bullet"/>
      <w:lvlText w:val="•"/>
      <w:lvlJc w:val="left"/>
      <w:pPr>
        <w:ind w:left="6590" w:hanging="332"/>
      </w:pPr>
      <w:rPr>
        <w:rFonts w:hint="default"/>
        <w:lang w:val="hr-HR" w:eastAsia="en-US" w:bidi="ar-SA"/>
      </w:rPr>
    </w:lvl>
    <w:lvl w:ilvl="8" w:tplc="BAE0DD5C">
      <w:numFmt w:val="bullet"/>
      <w:lvlText w:val="•"/>
      <w:lvlJc w:val="left"/>
      <w:pPr>
        <w:ind w:left="7496" w:hanging="332"/>
      </w:pPr>
      <w:rPr>
        <w:rFonts w:hint="default"/>
        <w:lang w:val="hr-HR" w:eastAsia="en-US" w:bidi="ar-SA"/>
      </w:rPr>
    </w:lvl>
  </w:abstractNum>
  <w:abstractNum w:abstractNumId="15" w15:restartNumberingAfterBreak="0">
    <w:nsid w:val="2A5A6E08"/>
    <w:multiLevelType w:val="hybridMultilevel"/>
    <w:tmpl w:val="151EA03C"/>
    <w:lvl w:ilvl="0" w:tplc="A4BC73F8">
      <w:start w:val="1"/>
      <w:numFmt w:val="decimal"/>
      <w:lvlText w:val="(%1)"/>
      <w:lvlJc w:val="left"/>
      <w:pPr>
        <w:ind w:left="116" w:hanging="336"/>
        <w:jc w:val="left"/>
      </w:pPr>
      <w:rPr>
        <w:rFonts w:ascii="Times New Roman" w:eastAsia="Times New Roman" w:hAnsi="Times New Roman" w:cs="Times New Roman" w:hint="default"/>
        <w:w w:val="100"/>
        <w:sz w:val="24"/>
        <w:szCs w:val="24"/>
        <w:lang w:val="hr-HR" w:eastAsia="en-US" w:bidi="ar-SA"/>
      </w:rPr>
    </w:lvl>
    <w:lvl w:ilvl="1" w:tplc="63C2A56E">
      <w:numFmt w:val="bullet"/>
      <w:lvlText w:val="•"/>
      <w:lvlJc w:val="left"/>
      <w:pPr>
        <w:ind w:left="1042" w:hanging="336"/>
      </w:pPr>
      <w:rPr>
        <w:rFonts w:hint="default"/>
        <w:lang w:val="hr-HR" w:eastAsia="en-US" w:bidi="ar-SA"/>
      </w:rPr>
    </w:lvl>
    <w:lvl w:ilvl="2" w:tplc="F2240DF6">
      <w:numFmt w:val="bullet"/>
      <w:lvlText w:val="•"/>
      <w:lvlJc w:val="left"/>
      <w:pPr>
        <w:ind w:left="1965" w:hanging="336"/>
      </w:pPr>
      <w:rPr>
        <w:rFonts w:hint="default"/>
        <w:lang w:val="hr-HR" w:eastAsia="en-US" w:bidi="ar-SA"/>
      </w:rPr>
    </w:lvl>
    <w:lvl w:ilvl="3" w:tplc="EA1854D2">
      <w:numFmt w:val="bullet"/>
      <w:lvlText w:val="•"/>
      <w:lvlJc w:val="left"/>
      <w:pPr>
        <w:ind w:left="2887" w:hanging="336"/>
      </w:pPr>
      <w:rPr>
        <w:rFonts w:hint="default"/>
        <w:lang w:val="hr-HR" w:eastAsia="en-US" w:bidi="ar-SA"/>
      </w:rPr>
    </w:lvl>
    <w:lvl w:ilvl="4" w:tplc="65BAF9D0">
      <w:numFmt w:val="bullet"/>
      <w:lvlText w:val="•"/>
      <w:lvlJc w:val="left"/>
      <w:pPr>
        <w:ind w:left="3810" w:hanging="336"/>
      </w:pPr>
      <w:rPr>
        <w:rFonts w:hint="default"/>
        <w:lang w:val="hr-HR" w:eastAsia="en-US" w:bidi="ar-SA"/>
      </w:rPr>
    </w:lvl>
    <w:lvl w:ilvl="5" w:tplc="45AE9D72">
      <w:numFmt w:val="bullet"/>
      <w:lvlText w:val="•"/>
      <w:lvlJc w:val="left"/>
      <w:pPr>
        <w:ind w:left="4733" w:hanging="336"/>
      </w:pPr>
      <w:rPr>
        <w:rFonts w:hint="default"/>
        <w:lang w:val="hr-HR" w:eastAsia="en-US" w:bidi="ar-SA"/>
      </w:rPr>
    </w:lvl>
    <w:lvl w:ilvl="6" w:tplc="9E1E794E">
      <w:numFmt w:val="bullet"/>
      <w:lvlText w:val="•"/>
      <w:lvlJc w:val="left"/>
      <w:pPr>
        <w:ind w:left="5655" w:hanging="336"/>
      </w:pPr>
      <w:rPr>
        <w:rFonts w:hint="default"/>
        <w:lang w:val="hr-HR" w:eastAsia="en-US" w:bidi="ar-SA"/>
      </w:rPr>
    </w:lvl>
    <w:lvl w:ilvl="7" w:tplc="3C72395C">
      <w:numFmt w:val="bullet"/>
      <w:lvlText w:val="•"/>
      <w:lvlJc w:val="left"/>
      <w:pPr>
        <w:ind w:left="6578" w:hanging="336"/>
      </w:pPr>
      <w:rPr>
        <w:rFonts w:hint="default"/>
        <w:lang w:val="hr-HR" w:eastAsia="en-US" w:bidi="ar-SA"/>
      </w:rPr>
    </w:lvl>
    <w:lvl w:ilvl="8" w:tplc="CAF82978">
      <w:numFmt w:val="bullet"/>
      <w:lvlText w:val="•"/>
      <w:lvlJc w:val="left"/>
      <w:pPr>
        <w:ind w:left="7501" w:hanging="336"/>
      </w:pPr>
      <w:rPr>
        <w:rFonts w:hint="default"/>
        <w:lang w:val="hr-HR" w:eastAsia="en-US" w:bidi="ar-SA"/>
      </w:rPr>
    </w:lvl>
  </w:abstractNum>
  <w:abstractNum w:abstractNumId="16" w15:restartNumberingAfterBreak="0">
    <w:nsid w:val="2EA65A15"/>
    <w:multiLevelType w:val="hybridMultilevel"/>
    <w:tmpl w:val="23AE4BC6"/>
    <w:lvl w:ilvl="0" w:tplc="82E4D634">
      <w:start w:val="1"/>
      <w:numFmt w:val="decimal"/>
      <w:lvlText w:val="(%1)"/>
      <w:lvlJc w:val="left"/>
      <w:pPr>
        <w:ind w:left="116" w:hanging="387"/>
        <w:jc w:val="left"/>
      </w:pPr>
      <w:rPr>
        <w:rFonts w:ascii="Times New Roman" w:eastAsia="Times New Roman" w:hAnsi="Times New Roman" w:cs="Times New Roman" w:hint="default"/>
        <w:spacing w:val="-1"/>
        <w:w w:val="100"/>
        <w:sz w:val="24"/>
        <w:szCs w:val="24"/>
        <w:lang w:val="hr-HR" w:eastAsia="en-US" w:bidi="ar-SA"/>
      </w:rPr>
    </w:lvl>
    <w:lvl w:ilvl="1" w:tplc="FF341A48">
      <w:numFmt w:val="bullet"/>
      <w:lvlText w:val="•"/>
      <w:lvlJc w:val="left"/>
      <w:pPr>
        <w:ind w:left="1042" w:hanging="387"/>
      </w:pPr>
      <w:rPr>
        <w:rFonts w:hint="default"/>
        <w:lang w:val="hr-HR" w:eastAsia="en-US" w:bidi="ar-SA"/>
      </w:rPr>
    </w:lvl>
    <w:lvl w:ilvl="2" w:tplc="7B9C9ABE">
      <w:numFmt w:val="bullet"/>
      <w:lvlText w:val="•"/>
      <w:lvlJc w:val="left"/>
      <w:pPr>
        <w:ind w:left="1965" w:hanging="387"/>
      </w:pPr>
      <w:rPr>
        <w:rFonts w:hint="default"/>
        <w:lang w:val="hr-HR" w:eastAsia="en-US" w:bidi="ar-SA"/>
      </w:rPr>
    </w:lvl>
    <w:lvl w:ilvl="3" w:tplc="FC062FE8">
      <w:numFmt w:val="bullet"/>
      <w:lvlText w:val="•"/>
      <w:lvlJc w:val="left"/>
      <w:pPr>
        <w:ind w:left="2887" w:hanging="387"/>
      </w:pPr>
      <w:rPr>
        <w:rFonts w:hint="default"/>
        <w:lang w:val="hr-HR" w:eastAsia="en-US" w:bidi="ar-SA"/>
      </w:rPr>
    </w:lvl>
    <w:lvl w:ilvl="4" w:tplc="4F142078">
      <w:numFmt w:val="bullet"/>
      <w:lvlText w:val="•"/>
      <w:lvlJc w:val="left"/>
      <w:pPr>
        <w:ind w:left="3810" w:hanging="387"/>
      </w:pPr>
      <w:rPr>
        <w:rFonts w:hint="default"/>
        <w:lang w:val="hr-HR" w:eastAsia="en-US" w:bidi="ar-SA"/>
      </w:rPr>
    </w:lvl>
    <w:lvl w:ilvl="5" w:tplc="F4B08CC2">
      <w:numFmt w:val="bullet"/>
      <w:lvlText w:val="•"/>
      <w:lvlJc w:val="left"/>
      <w:pPr>
        <w:ind w:left="4733" w:hanging="387"/>
      </w:pPr>
      <w:rPr>
        <w:rFonts w:hint="default"/>
        <w:lang w:val="hr-HR" w:eastAsia="en-US" w:bidi="ar-SA"/>
      </w:rPr>
    </w:lvl>
    <w:lvl w:ilvl="6" w:tplc="5F92D938">
      <w:numFmt w:val="bullet"/>
      <w:lvlText w:val="•"/>
      <w:lvlJc w:val="left"/>
      <w:pPr>
        <w:ind w:left="5655" w:hanging="387"/>
      </w:pPr>
      <w:rPr>
        <w:rFonts w:hint="default"/>
        <w:lang w:val="hr-HR" w:eastAsia="en-US" w:bidi="ar-SA"/>
      </w:rPr>
    </w:lvl>
    <w:lvl w:ilvl="7" w:tplc="F21A5AE4">
      <w:numFmt w:val="bullet"/>
      <w:lvlText w:val="•"/>
      <w:lvlJc w:val="left"/>
      <w:pPr>
        <w:ind w:left="6578" w:hanging="387"/>
      </w:pPr>
      <w:rPr>
        <w:rFonts w:hint="default"/>
        <w:lang w:val="hr-HR" w:eastAsia="en-US" w:bidi="ar-SA"/>
      </w:rPr>
    </w:lvl>
    <w:lvl w:ilvl="8" w:tplc="316EC46C">
      <w:numFmt w:val="bullet"/>
      <w:lvlText w:val="•"/>
      <w:lvlJc w:val="left"/>
      <w:pPr>
        <w:ind w:left="7501" w:hanging="387"/>
      </w:pPr>
      <w:rPr>
        <w:rFonts w:hint="default"/>
        <w:lang w:val="hr-HR" w:eastAsia="en-US" w:bidi="ar-SA"/>
      </w:rPr>
    </w:lvl>
  </w:abstractNum>
  <w:abstractNum w:abstractNumId="17" w15:restartNumberingAfterBreak="0">
    <w:nsid w:val="329E1968"/>
    <w:multiLevelType w:val="hybridMultilevel"/>
    <w:tmpl w:val="DB8AF6C4"/>
    <w:lvl w:ilvl="0" w:tplc="891C979A">
      <w:start w:val="1"/>
      <w:numFmt w:val="decimal"/>
      <w:lvlText w:val="(%1)"/>
      <w:lvlJc w:val="left"/>
      <w:pPr>
        <w:ind w:left="116" w:hanging="344"/>
        <w:jc w:val="left"/>
      </w:pPr>
      <w:rPr>
        <w:rFonts w:ascii="Times New Roman" w:eastAsia="Times New Roman" w:hAnsi="Times New Roman" w:cs="Times New Roman" w:hint="default"/>
        <w:w w:val="100"/>
        <w:sz w:val="24"/>
        <w:szCs w:val="24"/>
        <w:lang w:val="hr-HR" w:eastAsia="en-US" w:bidi="ar-SA"/>
      </w:rPr>
    </w:lvl>
    <w:lvl w:ilvl="1" w:tplc="5F6E5BAA">
      <w:numFmt w:val="bullet"/>
      <w:lvlText w:val="•"/>
      <w:lvlJc w:val="left"/>
      <w:pPr>
        <w:ind w:left="1042" w:hanging="344"/>
      </w:pPr>
      <w:rPr>
        <w:rFonts w:hint="default"/>
        <w:lang w:val="hr-HR" w:eastAsia="en-US" w:bidi="ar-SA"/>
      </w:rPr>
    </w:lvl>
    <w:lvl w:ilvl="2" w:tplc="0C1269B2">
      <w:numFmt w:val="bullet"/>
      <w:lvlText w:val="•"/>
      <w:lvlJc w:val="left"/>
      <w:pPr>
        <w:ind w:left="1965" w:hanging="344"/>
      </w:pPr>
      <w:rPr>
        <w:rFonts w:hint="default"/>
        <w:lang w:val="hr-HR" w:eastAsia="en-US" w:bidi="ar-SA"/>
      </w:rPr>
    </w:lvl>
    <w:lvl w:ilvl="3" w:tplc="5F6AD4C8">
      <w:numFmt w:val="bullet"/>
      <w:lvlText w:val="•"/>
      <w:lvlJc w:val="left"/>
      <w:pPr>
        <w:ind w:left="2887" w:hanging="344"/>
      </w:pPr>
      <w:rPr>
        <w:rFonts w:hint="default"/>
        <w:lang w:val="hr-HR" w:eastAsia="en-US" w:bidi="ar-SA"/>
      </w:rPr>
    </w:lvl>
    <w:lvl w:ilvl="4" w:tplc="A69C51EE">
      <w:numFmt w:val="bullet"/>
      <w:lvlText w:val="•"/>
      <w:lvlJc w:val="left"/>
      <w:pPr>
        <w:ind w:left="3810" w:hanging="344"/>
      </w:pPr>
      <w:rPr>
        <w:rFonts w:hint="default"/>
        <w:lang w:val="hr-HR" w:eastAsia="en-US" w:bidi="ar-SA"/>
      </w:rPr>
    </w:lvl>
    <w:lvl w:ilvl="5" w:tplc="AD481AB2">
      <w:numFmt w:val="bullet"/>
      <w:lvlText w:val="•"/>
      <w:lvlJc w:val="left"/>
      <w:pPr>
        <w:ind w:left="4733" w:hanging="344"/>
      </w:pPr>
      <w:rPr>
        <w:rFonts w:hint="default"/>
        <w:lang w:val="hr-HR" w:eastAsia="en-US" w:bidi="ar-SA"/>
      </w:rPr>
    </w:lvl>
    <w:lvl w:ilvl="6" w:tplc="97981F1C">
      <w:numFmt w:val="bullet"/>
      <w:lvlText w:val="•"/>
      <w:lvlJc w:val="left"/>
      <w:pPr>
        <w:ind w:left="5655" w:hanging="344"/>
      </w:pPr>
      <w:rPr>
        <w:rFonts w:hint="default"/>
        <w:lang w:val="hr-HR" w:eastAsia="en-US" w:bidi="ar-SA"/>
      </w:rPr>
    </w:lvl>
    <w:lvl w:ilvl="7" w:tplc="BD06360C">
      <w:numFmt w:val="bullet"/>
      <w:lvlText w:val="•"/>
      <w:lvlJc w:val="left"/>
      <w:pPr>
        <w:ind w:left="6578" w:hanging="344"/>
      </w:pPr>
      <w:rPr>
        <w:rFonts w:hint="default"/>
        <w:lang w:val="hr-HR" w:eastAsia="en-US" w:bidi="ar-SA"/>
      </w:rPr>
    </w:lvl>
    <w:lvl w:ilvl="8" w:tplc="D9344E6E">
      <w:numFmt w:val="bullet"/>
      <w:lvlText w:val="•"/>
      <w:lvlJc w:val="left"/>
      <w:pPr>
        <w:ind w:left="7501" w:hanging="344"/>
      </w:pPr>
      <w:rPr>
        <w:rFonts w:hint="default"/>
        <w:lang w:val="hr-HR" w:eastAsia="en-US" w:bidi="ar-SA"/>
      </w:rPr>
    </w:lvl>
  </w:abstractNum>
  <w:abstractNum w:abstractNumId="18" w15:restartNumberingAfterBreak="0">
    <w:nsid w:val="38721F34"/>
    <w:multiLevelType w:val="hybridMultilevel"/>
    <w:tmpl w:val="7A1885A8"/>
    <w:lvl w:ilvl="0" w:tplc="1F460282">
      <w:start w:val="1"/>
      <w:numFmt w:val="decimal"/>
      <w:lvlText w:val="(%1)"/>
      <w:lvlJc w:val="left"/>
      <w:pPr>
        <w:ind w:left="116" w:hanging="351"/>
        <w:jc w:val="left"/>
      </w:pPr>
      <w:rPr>
        <w:rFonts w:ascii="Times New Roman" w:eastAsia="Times New Roman" w:hAnsi="Times New Roman" w:cs="Times New Roman" w:hint="default"/>
        <w:w w:val="100"/>
        <w:sz w:val="24"/>
        <w:szCs w:val="24"/>
        <w:lang w:val="hr-HR" w:eastAsia="en-US" w:bidi="ar-SA"/>
      </w:rPr>
    </w:lvl>
    <w:lvl w:ilvl="1" w:tplc="9508CB20">
      <w:numFmt w:val="bullet"/>
      <w:lvlText w:val="•"/>
      <w:lvlJc w:val="left"/>
      <w:pPr>
        <w:ind w:left="1042" w:hanging="351"/>
      </w:pPr>
      <w:rPr>
        <w:rFonts w:hint="default"/>
        <w:lang w:val="hr-HR" w:eastAsia="en-US" w:bidi="ar-SA"/>
      </w:rPr>
    </w:lvl>
    <w:lvl w:ilvl="2" w:tplc="1020FDE0">
      <w:numFmt w:val="bullet"/>
      <w:lvlText w:val="•"/>
      <w:lvlJc w:val="left"/>
      <w:pPr>
        <w:ind w:left="1965" w:hanging="351"/>
      </w:pPr>
      <w:rPr>
        <w:rFonts w:hint="default"/>
        <w:lang w:val="hr-HR" w:eastAsia="en-US" w:bidi="ar-SA"/>
      </w:rPr>
    </w:lvl>
    <w:lvl w:ilvl="3" w:tplc="0CDCD1C0">
      <w:numFmt w:val="bullet"/>
      <w:lvlText w:val="•"/>
      <w:lvlJc w:val="left"/>
      <w:pPr>
        <w:ind w:left="2887" w:hanging="351"/>
      </w:pPr>
      <w:rPr>
        <w:rFonts w:hint="default"/>
        <w:lang w:val="hr-HR" w:eastAsia="en-US" w:bidi="ar-SA"/>
      </w:rPr>
    </w:lvl>
    <w:lvl w:ilvl="4" w:tplc="6D968432">
      <w:numFmt w:val="bullet"/>
      <w:lvlText w:val="•"/>
      <w:lvlJc w:val="left"/>
      <w:pPr>
        <w:ind w:left="3810" w:hanging="351"/>
      </w:pPr>
      <w:rPr>
        <w:rFonts w:hint="default"/>
        <w:lang w:val="hr-HR" w:eastAsia="en-US" w:bidi="ar-SA"/>
      </w:rPr>
    </w:lvl>
    <w:lvl w:ilvl="5" w:tplc="E27EC0B8">
      <w:numFmt w:val="bullet"/>
      <w:lvlText w:val="•"/>
      <w:lvlJc w:val="left"/>
      <w:pPr>
        <w:ind w:left="4733" w:hanging="351"/>
      </w:pPr>
      <w:rPr>
        <w:rFonts w:hint="default"/>
        <w:lang w:val="hr-HR" w:eastAsia="en-US" w:bidi="ar-SA"/>
      </w:rPr>
    </w:lvl>
    <w:lvl w:ilvl="6" w:tplc="F6C0A9FC">
      <w:numFmt w:val="bullet"/>
      <w:lvlText w:val="•"/>
      <w:lvlJc w:val="left"/>
      <w:pPr>
        <w:ind w:left="5655" w:hanging="351"/>
      </w:pPr>
      <w:rPr>
        <w:rFonts w:hint="default"/>
        <w:lang w:val="hr-HR" w:eastAsia="en-US" w:bidi="ar-SA"/>
      </w:rPr>
    </w:lvl>
    <w:lvl w:ilvl="7" w:tplc="CD921342">
      <w:numFmt w:val="bullet"/>
      <w:lvlText w:val="•"/>
      <w:lvlJc w:val="left"/>
      <w:pPr>
        <w:ind w:left="6578" w:hanging="351"/>
      </w:pPr>
      <w:rPr>
        <w:rFonts w:hint="default"/>
        <w:lang w:val="hr-HR" w:eastAsia="en-US" w:bidi="ar-SA"/>
      </w:rPr>
    </w:lvl>
    <w:lvl w:ilvl="8" w:tplc="4C6427BE">
      <w:numFmt w:val="bullet"/>
      <w:lvlText w:val="•"/>
      <w:lvlJc w:val="left"/>
      <w:pPr>
        <w:ind w:left="7501" w:hanging="351"/>
      </w:pPr>
      <w:rPr>
        <w:rFonts w:hint="default"/>
        <w:lang w:val="hr-HR" w:eastAsia="en-US" w:bidi="ar-SA"/>
      </w:rPr>
    </w:lvl>
  </w:abstractNum>
  <w:abstractNum w:abstractNumId="19" w15:restartNumberingAfterBreak="0">
    <w:nsid w:val="3BF13EF4"/>
    <w:multiLevelType w:val="hybridMultilevel"/>
    <w:tmpl w:val="9DAA2FE6"/>
    <w:lvl w:ilvl="0" w:tplc="048CAC3E">
      <w:start w:val="1"/>
      <w:numFmt w:val="decimal"/>
      <w:lvlText w:val="(%1)"/>
      <w:lvlJc w:val="left"/>
      <w:pPr>
        <w:ind w:left="824" w:hanging="348"/>
        <w:jc w:val="left"/>
      </w:pPr>
      <w:rPr>
        <w:rFonts w:ascii="Times New Roman" w:eastAsia="Times New Roman" w:hAnsi="Times New Roman" w:cs="Times New Roman" w:hint="default"/>
        <w:w w:val="100"/>
        <w:sz w:val="22"/>
        <w:szCs w:val="22"/>
        <w:lang w:val="hr-HR" w:eastAsia="en-US" w:bidi="ar-SA"/>
      </w:rPr>
    </w:lvl>
    <w:lvl w:ilvl="1" w:tplc="56BE2370">
      <w:start w:val="1"/>
      <w:numFmt w:val="decimal"/>
      <w:lvlText w:val="%2."/>
      <w:lvlJc w:val="left"/>
      <w:pPr>
        <w:ind w:left="1196" w:hanging="360"/>
        <w:jc w:val="left"/>
      </w:pPr>
      <w:rPr>
        <w:rFonts w:ascii="Times New Roman" w:eastAsia="Times New Roman" w:hAnsi="Times New Roman" w:cs="Times New Roman" w:hint="default"/>
        <w:w w:val="100"/>
        <w:sz w:val="22"/>
        <w:szCs w:val="22"/>
        <w:lang w:val="hr-HR" w:eastAsia="en-US" w:bidi="ar-SA"/>
      </w:rPr>
    </w:lvl>
    <w:lvl w:ilvl="2" w:tplc="DC22C124">
      <w:numFmt w:val="bullet"/>
      <w:lvlText w:val="•"/>
      <w:lvlJc w:val="left"/>
      <w:pPr>
        <w:ind w:left="2100" w:hanging="360"/>
      </w:pPr>
      <w:rPr>
        <w:rFonts w:hint="default"/>
        <w:lang w:val="hr-HR" w:eastAsia="en-US" w:bidi="ar-SA"/>
      </w:rPr>
    </w:lvl>
    <w:lvl w:ilvl="3" w:tplc="369A0D3A">
      <w:numFmt w:val="bullet"/>
      <w:lvlText w:val="•"/>
      <w:lvlJc w:val="left"/>
      <w:pPr>
        <w:ind w:left="3001" w:hanging="360"/>
      </w:pPr>
      <w:rPr>
        <w:rFonts w:hint="default"/>
        <w:lang w:val="hr-HR" w:eastAsia="en-US" w:bidi="ar-SA"/>
      </w:rPr>
    </w:lvl>
    <w:lvl w:ilvl="4" w:tplc="D76CCBC2">
      <w:numFmt w:val="bullet"/>
      <w:lvlText w:val="•"/>
      <w:lvlJc w:val="left"/>
      <w:pPr>
        <w:ind w:left="3902" w:hanging="360"/>
      </w:pPr>
      <w:rPr>
        <w:rFonts w:hint="default"/>
        <w:lang w:val="hr-HR" w:eastAsia="en-US" w:bidi="ar-SA"/>
      </w:rPr>
    </w:lvl>
    <w:lvl w:ilvl="5" w:tplc="7512A466">
      <w:numFmt w:val="bullet"/>
      <w:lvlText w:val="•"/>
      <w:lvlJc w:val="left"/>
      <w:pPr>
        <w:ind w:left="4802" w:hanging="360"/>
      </w:pPr>
      <w:rPr>
        <w:rFonts w:hint="default"/>
        <w:lang w:val="hr-HR" w:eastAsia="en-US" w:bidi="ar-SA"/>
      </w:rPr>
    </w:lvl>
    <w:lvl w:ilvl="6" w:tplc="5D503E0C">
      <w:numFmt w:val="bullet"/>
      <w:lvlText w:val="•"/>
      <w:lvlJc w:val="left"/>
      <w:pPr>
        <w:ind w:left="5703" w:hanging="360"/>
      </w:pPr>
      <w:rPr>
        <w:rFonts w:hint="default"/>
        <w:lang w:val="hr-HR" w:eastAsia="en-US" w:bidi="ar-SA"/>
      </w:rPr>
    </w:lvl>
    <w:lvl w:ilvl="7" w:tplc="E710D6C8">
      <w:numFmt w:val="bullet"/>
      <w:lvlText w:val="•"/>
      <w:lvlJc w:val="left"/>
      <w:pPr>
        <w:ind w:left="6604" w:hanging="360"/>
      </w:pPr>
      <w:rPr>
        <w:rFonts w:hint="default"/>
        <w:lang w:val="hr-HR" w:eastAsia="en-US" w:bidi="ar-SA"/>
      </w:rPr>
    </w:lvl>
    <w:lvl w:ilvl="8" w:tplc="7226BC5A">
      <w:numFmt w:val="bullet"/>
      <w:lvlText w:val="•"/>
      <w:lvlJc w:val="left"/>
      <w:pPr>
        <w:ind w:left="7504" w:hanging="360"/>
      </w:pPr>
      <w:rPr>
        <w:rFonts w:hint="default"/>
        <w:lang w:val="hr-HR" w:eastAsia="en-US" w:bidi="ar-SA"/>
      </w:rPr>
    </w:lvl>
  </w:abstractNum>
  <w:abstractNum w:abstractNumId="20" w15:restartNumberingAfterBreak="0">
    <w:nsid w:val="423D6069"/>
    <w:multiLevelType w:val="hybridMultilevel"/>
    <w:tmpl w:val="B10A4226"/>
    <w:lvl w:ilvl="0" w:tplc="FC8AEA9A">
      <w:start w:val="1"/>
      <w:numFmt w:val="decimal"/>
      <w:lvlText w:val="%1."/>
      <w:lvlJc w:val="left"/>
      <w:pPr>
        <w:ind w:left="1555" w:hanging="360"/>
      </w:pPr>
      <w:rPr>
        <w:rFonts w:hint="default"/>
      </w:rPr>
    </w:lvl>
    <w:lvl w:ilvl="1" w:tplc="041A0019" w:tentative="1">
      <w:start w:val="1"/>
      <w:numFmt w:val="lowerLetter"/>
      <w:lvlText w:val="%2."/>
      <w:lvlJc w:val="left"/>
      <w:pPr>
        <w:ind w:left="2275" w:hanging="360"/>
      </w:pPr>
    </w:lvl>
    <w:lvl w:ilvl="2" w:tplc="041A001B" w:tentative="1">
      <w:start w:val="1"/>
      <w:numFmt w:val="lowerRoman"/>
      <w:lvlText w:val="%3."/>
      <w:lvlJc w:val="right"/>
      <w:pPr>
        <w:ind w:left="2995" w:hanging="180"/>
      </w:pPr>
    </w:lvl>
    <w:lvl w:ilvl="3" w:tplc="041A000F" w:tentative="1">
      <w:start w:val="1"/>
      <w:numFmt w:val="decimal"/>
      <w:lvlText w:val="%4."/>
      <w:lvlJc w:val="left"/>
      <w:pPr>
        <w:ind w:left="3715" w:hanging="360"/>
      </w:pPr>
    </w:lvl>
    <w:lvl w:ilvl="4" w:tplc="041A0019" w:tentative="1">
      <w:start w:val="1"/>
      <w:numFmt w:val="lowerLetter"/>
      <w:lvlText w:val="%5."/>
      <w:lvlJc w:val="left"/>
      <w:pPr>
        <w:ind w:left="4435" w:hanging="360"/>
      </w:pPr>
    </w:lvl>
    <w:lvl w:ilvl="5" w:tplc="041A001B" w:tentative="1">
      <w:start w:val="1"/>
      <w:numFmt w:val="lowerRoman"/>
      <w:lvlText w:val="%6."/>
      <w:lvlJc w:val="right"/>
      <w:pPr>
        <w:ind w:left="5155" w:hanging="180"/>
      </w:pPr>
    </w:lvl>
    <w:lvl w:ilvl="6" w:tplc="041A000F" w:tentative="1">
      <w:start w:val="1"/>
      <w:numFmt w:val="decimal"/>
      <w:lvlText w:val="%7."/>
      <w:lvlJc w:val="left"/>
      <w:pPr>
        <w:ind w:left="5875" w:hanging="360"/>
      </w:pPr>
    </w:lvl>
    <w:lvl w:ilvl="7" w:tplc="041A0019" w:tentative="1">
      <w:start w:val="1"/>
      <w:numFmt w:val="lowerLetter"/>
      <w:lvlText w:val="%8."/>
      <w:lvlJc w:val="left"/>
      <w:pPr>
        <w:ind w:left="6595" w:hanging="360"/>
      </w:pPr>
    </w:lvl>
    <w:lvl w:ilvl="8" w:tplc="041A001B" w:tentative="1">
      <w:start w:val="1"/>
      <w:numFmt w:val="lowerRoman"/>
      <w:lvlText w:val="%9."/>
      <w:lvlJc w:val="right"/>
      <w:pPr>
        <w:ind w:left="7315" w:hanging="180"/>
      </w:pPr>
    </w:lvl>
  </w:abstractNum>
  <w:abstractNum w:abstractNumId="21" w15:restartNumberingAfterBreak="0">
    <w:nsid w:val="455C238D"/>
    <w:multiLevelType w:val="hybridMultilevel"/>
    <w:tmpl w:val="39BEA934"/>
    <w:lvl w:ilvl="0" w:tplc="DDA47FAA">
      <w:start w:val="1"/>
      <w:numFmt w:val="decimal"/>
      <w:lvlText w:val="(%1)"/>
      <w:lvlJc w:val="left"/>
      <w:pPr>
        <w:ind w:left="116" w:hanging="346"/>
        <w:jc w:val="left"/>
      </w:pPr>
      <w:rPr>
        <w:rFonts w:ascii="Times New Roman" w:eastAsia="Times New Roman" w:hAnsi="Times New Roman" w:cs="Times New Roman" w:hint="default"/>
        <w:w w:val="100"/>
        <w:sz w:val="24"/>
        <w:szCs w:val="24"/>
        <w:lang w:val="hr-HR" w:eastAsia="en-US" w:bidi="ar-SA"/>
      </w:rPr>
    </w:lvl>
    <w:lvl w:ilvl="1" w:tplc="19460D26">
      <w:numFmt w:val="bullet"/>
      <w:lvlText w:val="•"/>
      <w:lvlJc w:val="left"/>
      <w:pPr>
        <w:ind w:left="1042" w:hanging="346"/>
      </w:pPr>
      <w:rPr>
        <w:rFonts w:hint="default"/>
        <w:lang w:val="hr-HR" w:eastAsia="en-US" w:bidi="ar-SA"/>
      </w:rPr>
    </w:lvl>
    <w:lvl w:ilvl="2" w:tplc="D4904DAC">
      <w:numFmt w:val="bullet"/>
      <w:lvlText w:val="•"/>
      <w:lvlJc w:val="left"/>
      <w:pPr>
        <w:ind w:left="1965" w:hanging="346"/>
      </w:pPr>
      <w:rPr>
        <w:rFonts w:hint="default"/>
        <w:lang w:val="hr-HR" w:eastAsia="en-US" w:bidi="ar-SA"/>
      </w:rPr>
    </w:lvl>
    <w:lvl w:ilvl="3" w:tplc="531A9A7E">
      <w:numFmt w:val="bullet"/>
      <w:lvlText w:val="•"/>
      <w:lvlJc w:val="left"/>
      <w:pPr>
        <w:ind w:left="2887" w:hanging="346"/>
      </w:pPr>
      <w:rPr>
        <w:rFonts w:hint="default"/>
        <w:lang w:val="hr-HR" w:eastAsia="en-US" w:bidi="ar-SA"/>
      </w:rPr>
    </w:lvl>
    <w:lvl w:ilvl="4" w:tplc="5454798E">
      <w:numFmt w:val="bullet"/>
      <w:lvlText w:val="•"/>
      <w:lvlJc w:val="left"/>
      <w:pPr>
        <w:ind w:left="3810" w:hanging="346"/>
      </w:pPr>
      <w:rPr>
        <w:rFonts w:hint="default"/>
        <w:lang w:val="hr-HR" w:eastAsia="en-US" w:bidi="ar-SA"/>
      </w:rPr>
    </w:lvl>
    <w:lvl w:ilvl="5" w:tplc="CF3E0EF0">
      <w:numFmt w:val="bullet"/>
      <w:lvlText w:val="•"/>
      <w:lvlJc w:val="left"/>
      <w:pPr>
        <w:ind w:left="4733" w:hanging="346"/>
      </w:pPr>
      <w:rPr>
        <w:rFonts w:hint="default"/>
        <w:lang w:val="hr-HR" w:eastAsia="en-US" w:bidi="ar-SA"/>
      </w:rPr>
    </w:lvl>
    <w:lvl w:ilvl="6" w:tplc="7864F938">
      <w:numFmt w:val="bullet"/>
      <w:lvlText w:val="•"/>
      <w:lvlJc w:val="left"/>
      <w:pPr>
        <w:ind w:left="5655" w:hanging="346"/>
      </w:pPr>
      <w:rPr>
        <w:rFonts w:hint="default"/>
        <w:lang w:val="hr-HR" w:eastAsia="en-US" w:bidi="ar-SA"/>
      </w:rPr>
    </w:lvl>
    <w:lvl w:ilvl="7" w:tplc="93663572">
      <w:numFmt w:val="bullet"/>
      <w:lvlText w:val="•"/>
      <w:lvlJc w:val="left"/>
      <w:pPr>
        <w:ind w:left="6578" w:hanging="346"/>
      </w:pPr>
      <w:rPr>
        <w:rFonts w:hint="default"/>
        <w:lang w:val="hr-HR" w:eastAsia="en-US" w:bidi="ar-SA"/>
      </w:rPr>
    </w:lvl>
    <w:lvl w:ilvl="8" w:tplc="A11E8078">
      <w:numFmt w:val="bullet"/>
      <w:lvlText w:val="•"/>
      <w:lvlJc w:val="left"/>
      <w:pPr>
        <w:ind w:left="7501" w:hanging="346"/>
      </w:pPr>
      <w:rPr>
        <w:rFonts w:hint="default"/>
        <w:lang w:val="hr-HR" w:eastAsia="en-US" w:bidi="ar-SA"/>
      </w:rPr>
    </w:lvl>
  </w:abstractNum>
  <w:abstractNum w:abstractNumId="22" w15:restartNumberingAfterBreak="0">
    <w:nsid w:val="519578F7"/>
    <w:multiLevelType w:val="hybridMultilevel"/>
    <w:tmpl w:val="EBFA81A4"/>
    <w:lvl w:ilvl="0" w:tplc="10EA249A">
      <w:start w:val="1"/>
      <w:numFmt w:val="decimal"/>
      <w:lvlText w:val="(%1)"/>
      <w:lvlJc w:val="left"/>
      <w:pPr>
        <w:ind w:left="116" w:hanging="411"/>
        <w:jc w:val="left"/>
      </w:pPr>
      <w:rPr>
        <w:rFonts w:ascii="Times New Roman" w:eastAsia="Times New Roman" w:hAnsi="Times New Roman" w:cs="Times New Roman" w:hint="default"/>
        <w:w w:val="100"/>
        <w:sz w:val="24"/>
        <w:szCs w:val="24"/>
        <w:lang w:val="hr-HR" w:eastAsia="en-US" w:bidi="ar-SA"/>
      </w:rPr>
    </w:lvl>
    <w:lvl w:ilvl="1" w:tplc="A8D6C3CA">
      <w:numFmt w:val="bullet"/>
      <w:lvlText w:val="•"/>
      <w:lvlJc w:val="left"/>
      <w:pPr>
        <w:ind w:left="1042" w:hanging="411"/>
      </w:pPr>
      <w:rPr>
        <w:rFonts w:hint="default"/>
        <w:lang w:val="hr-HR" w:eastAsia="en-US" w:bidi="ar-SA"/>
      </w:rPr>
    </w:lvl>
    <w:lvl w:ilvl="2" w:tplc="C97E94DE">
      <w:numFmt w:val="bullet"/>
      <w:lvlText w:val="•"/>
      <w:lvlJc w:val="left"/>
      <w:pPr>
        <w:ind w:left="1965" w:hanging="411"/>
      </w:pPr>
      <w:rPr>
        <w:rFonts w:hint="default"/>
        <w:lang w:val="hr-HR" w:eastAsia="en-US" w:bidi="ar-SA"/>
      </w:rPr>
    </w:lvl>
    <w:lvl w:ilvl="3" w:tplc="915CFE68">
      <w:numFmt w:val="bullet"/>
      <w:lvlText w:val="•"/>
      <w:lvlJc w:val="left"/>
      <w:pPr>
        <w:ind w:left="2887" w:hanging="411"/>
      </w:pPr>
      <w:rPr>
        <w:rFonts w:hint="default"/>
        <w:lang w:val="hr-HR" w:eastAsia="en-US" w:bidi="ar-SA"/>
      </w:rPr>
    </w:lvl>
    <w:lvl w:ilvl="4" w:tplc="65FC05DC">
      <w:numFmt w:val="bullet"/>
      <w:lvlText w:val="•"/>
      <w:lvlJc w:val="left"/>
      <w:pPr>
        <w:ind w:left="3810" w:hanging="411"/>
      </w:pPr>
      <w:rPr>
        <w:rFonts w:hint="default"/>
        <w:lang w:val="hr-HR" w:eastAsia="en-US" w:bidi="ar-SA"/>
      </w:rPr>
    </w:lvl>
    <w:lvl w:ilvl="5" w:tplc="4990AAC2">
      <w:numFmt w:val="bullet"/>
      <w:lvlText w:val="•"/>
      <w:lvlJc w:val="left"/>
      <w:pPr>
        <w:ind w:left="4733" w:hanging="411"/>
      </w:pPr>
      <w:rPr>
        <w:rFonts w:hint="default"/>
        <w:lang w:val="hr-HR" w:eastAsia="en-US" w:bidi="ar-SA"/>
      </w:rPr>
    </w:lvl>
    <w:lvl w:ilvl="6" w:tplc="412CC254">
      <w:numFmt w:val="bullet"/>
      <w:lvlText w:val="•"/>
      <w:lvlJc w:val="left"/>
      <w:pPr>
        <w:ind w:left="5655" w:hanging="411"/>
      </w:pPr>
      <w:rPr>
        <w:rFonts w:hint="default"/>
        <w:lang w:val="hr-HR" w:eastAsia="en-US" w:bidi="ar-SA"/>
      </w:rPr>
    </w:lvl>
    <w:lvl w:ilvl="7" w:tplc="C4CEB8E6">
      <w:numFmt w:val="bullet"/>
      <w:lvlText w:val="•"/>
      <w:lvlJc w:val="left"/>
      <w:pPr>
        <w:ind w:left="6578" w:hanging="411"/>
      </w:pPr>
      <w:rPr>
        <w:rFonts w:hint="default"/>
        <w:lang w:val="hr-HR" w:eastAsia="en-US" w:bidi="ar-SA"/>
      </w:rPr>
    </w:lvl>
    <w:lvl w:ilvl="8" w:tplc="C464E03A">
      <w:numFmt w:val="bullet"/>
      <w:lvlText w:val="•"/>
      <w:lvlJc w:val="left"/>
      <w:pPr>
        <w:ind w:left="7501" w:hanging="411"/>
      </w:pPr>
      <w:rPr>
        <w:rFonts w:hint="default"/>
        <w:lang w:val="hr-HR" w:eastAsia="en-US" w:bidi="ar-SA"/>
      </w:rPr>
    </w:lvl>
  </w:abstractNum>
  <w:abstractNum w:abstractNumId="23" w15:restartNumberingAfterBreak="0">
    <w:nsid w:val="557941ED"/>
    <w:multiLevelType w:val="hybridMultilevel"/>
    <w:tmpl w:val="C88AD1B8"/>
    <w:lvl w:ilvl="0" w:tplc="0A7A26DC">
      <w:start w:val="1"/>
      <w:numFmt w:val="decimal"/>
      <w:lvlText w:val="(%1)"/>
      <w:lvlJc w:val="left"/>
      <w:pPr>
        <w:ind w:left="116" w:hanging="332"/>
        <w:jc w:val="left"/>
      </w:pPr>
      <w:rPr>
        <w:rFonts w:ascii="Times New Roman" w:eastAsia="Times New Roman" w:hAnsi="Times New Roman" w:cs="Times New Roman" w:hint="default"/>
        <w:w w:val="100"/>
        <w:sz w:val="24"/>
        <w:szCs w:val="24"/>
        <w:lang w:val="hr-HR" w:eastAsia="en-US" w:bidi="ar-SA"/>
      </w:rPr>
    </w:lvl>
    <w:lvl w:ilvl="1" w:tplc="31A01528">
      <w:numFmt w:val="bullet"/>
      <w:lvlText w:val="•"/>
      <w:lvlJc w:val="left"/>
      <w:pPr>
        <w:ind w:left="1042" w:hanging="332"/>
      </w:pPr>
      <w:rPr>
        <w:rFonts w:hint="default"/>
        <w:lang w:val="hr-HR" w:eastAsia="en-US" w:bidi="ar-SA"/>
      </w:rPr>
    </w:lvl>
    <w:lvl w:ilvl="2" w:tplc="EA6497F0">
      <w:numFmt w:val="bullet"/>
      <w:lvlText w:val="•"/>
      <w:lvlJc w:val="left"/>
      <w:pPr>
        <w:ind w:left="1965" w:hanging="332"/>
      </w:pPr>
      <w:rPr>
        <w:rFonts w:hint="default"/>
        <w:lang w:val="hr-HR" w:eastAsia="en-US" w:bidi="ar-SA"/>
      </w:rPr>
    </w:lvl>
    <w:lvl w:ilvl="3" w:tplc="740EB176">
      <w:numFmt w:val="bullet"/>
      <w:lvlText w:val="•"/>
      <w:lvlJc w:val="left"/>
      <w:pPr>
        <w:ind w:left="2887" w:hanging="332"/>
      </w:pPr>
      <w:rPr>
        <w:rFonts w:hint="default"/>
        <w:lang w:val="hr-HR" w:eastAsia="en-US" w:bidi="ar-SA"/>
      </w:rPr>
    </w:lvl>
    <w:lvl w:ilvl="4" w:tplc="983014E4">
      <w:numFmt w:val="bullet"/>
      <w:lvlText w:val="•"/>
      <w:lvlJc w:val="left"/>
      <w:pPr>
        <w:ind w:left="3810" w:hanging="332"/>
      </w:pPr>
      <w:rPr>
        <w:rFonts w:hint="default"/>
        <w:lang w:val="hr-HR" w:eastAsia="en-US" w:bidi="ar-SA"/>
      </w:rPr>
    </w:lvl>
    <w:lvl w:ilvl="5" w:tplc="BBF63F62">
      <w:numFmt w:val="bullet"/>
      <w:lvlText w:val="•"/>
      <w:lvlJc w:val="left"/>
      <w:pPr>
        <w:ind w:left="4733" w:hanging="332"/>
      </w:pPr>
      <w:rPr>
        <w:rFonts w:hint="default"/>
        <w:lang w:val="hr-HR" w:eastAsia="en-US" w:bidi="ar-SA"/>
      </w:rPr>
    </w:lvl>
    <w:lvl w:ilvl="6" w:tplc="160E932C">
      <w:numFmt w:val="bullet"/>
      <w:lvlText w:val="•"/>
      <w:lvlJc w:val="left"/>
      <w:pPr>
        <w:ind w:left="5655" w:hanging="332"/>
      </w:pPr>
      <w:rPr>
        <w:rFonts w:hint="default"/>
        <w:lang w:val="hr-HR" w:eastAsia="en-US" w:bidi="ar-SA"/>
      </w:rPr>
    </w:lvl>
    <w:lvl w:ilvl="7" w:tplc="6B762796">
      <w:numFmt w:val="bullet"/>
      <w:lvlText w:val="•"/>
      <w:lvlJc w:val="left"/>
      <w:pPr>
        <w:ind w:left="6578" w:hanging="332"/>
      </w:pPr>
      <w:rPr>
        <w:rFonts w:hint="default"/>
        <w:lang w:val="hr-HR" w:eastAsia="en-US" w:bidi="ar-SA"/>
      </w:rPr>
    </w:lvl>
    <w:lvl w:ilvl="8" w:tplc="240C5EB2">
      <w:numFmt w:val="bullet"/>
      <w:lvlText w:val="•"/>
      <w:lvlJc w:val="left"/>
      <w:pPr>
        <w:ind w:left="7501" w:hanging="332"/>
      </w:pPr>
      <w:rPr>
        <w:rFonts w:hint="default"/>
        <w:lang w:val="hr-HR" w:eastAsia="en-US" w:bidi="ar-SA"/>
      </w:rPr>
    </w:lvl>
  </w:abstractNum>
  <w:abstractNum w:abstractNumId="24" w15:restartNumberingAfterBreak="0">
    <w:nsid w:val="577F60EE"/>
    <w:multiLevelType w:val="hybridMultilevel"/>
    <w:tmpl w:val="A2E4A516"/>
    <w:lvl w:ilvl="0" w:tplc="D92855C6">
      <w:start w:val="1"/>
      <w:numFmt w:val="decimal"/>
      <w:lvlText w:val="%1."/>
      <w:lvlJc w:val="left"/>
      <w:pPr>
        <w:ind w:left="824" w:hanging="348"/>
        <w:jc w:val="left"/>
      </w:pPr>
      <w:rPr>
        <w:rFonts w:ascii="Times New Roman" w:eastAsia="Times New Roman" w:hAnsi="Times New Roman" w:cs="Times New Roman" w:hint="default"/>
        <w:b/>
        <w:bCs/>
        <w:i/>
        <w:iCs/>
        <w:w w:val="100"/>
        <w:sz w:val="22"/>
        <w:szCs w:val="22"/>
        <w:lang w:val="hr-HR" w:eastAsia="en-US" w:bidi="ar-SA"/>
      </w:rPr>
    </w:lvl>
    <w:lvl w:ilvl="1" w:tplc="F2C291A2">
      <w:numFmt w:val="bullet"/>
      <w:lvlText w:val="•"/>
      <w:lvlJc w:val="left"/>
      <w:pPr>
        <w:ind w:left="1668" w:hanging="348"/>
      </w:pPr>
      <w:rPr>
        <w:rFonts w:hint="default"/>
        <w:lang w:val="hr-HR" w:eastAsia="en-US" w:bidi="ar-SA"/>
      </w:rPr>
    </w:lvl>
    <w:lvl w:ilvl="2" w:tplc="7FCE7ACC">
      <w:numFmt w:val="bullet"/>
      <w:lvlText w:val="•"/>
      <w:lvlJc w:val="left"/>
      <w:pPr>
        <w:ind w:left="2517" w:hanging="348"/>
      </w:pPr>
      <w:rPr>
        <w:rFonts w:hint="default"/>
        <w:lang w:val="hr-HR" w:eastAsia="en-US" w:bidi="ar-SA"/>
      </w:rPr>
    </w:lvl>
    <w:lvl w:ilvl="3" w:tplc="4BCAE506">
      <w:numFmt w:val="bullet"/>
      <w:lvlText w:val="•"/>
      <w:lvlJc w:val="left"/>
      <w:pPr>
        <w:ind w:left="3365" w:hanging="348"/>
      </w:pPr>
      <w:rPr>
        <w:rFonts w:hint="default"/>
        <w:lang w:val="hr-HR" w:eastAsia="en-US" w:bidi="ar-SA"/>
      </w:rPr>
    </w:lvl>
    <w:lvl w:ilvl="4" w:tplc="D2BACE3E">
      <w:numFmt w:val="bullet"/>
      <w:lvlText w:val="•"/>
      <w:lvlJc w:val="left"/>
      <w:pPr>
        <w:ind w:left="4214" w:hanging="348"/>
      </w:pPr>
      <w:rPr>
        <w:rFonts w:hint="default"/>
        <w:lang w:val="hr-HR" w:eastAsia="en-US" w:bidi="ar-SA"/>
      </w:rPr>
    </w:lvl>
    <w:lvl w:ilvl="5" w:tplc="C200316A">
      <w:numFmt w:val="bullet"/>
      <w:lvlText w:val="•"/>
      <w:lvlJc w:val="left"/>
      <w:pPr>
        <w:ind w:left="5063" w:hanging="348"/>
      </w:pPr>
      <w:rPr>
        <w:rFonts w:hint="default"/>
        <w:lang w:val="hr-HR" w:eastAsia="en-US" w:bidi="ar-SA"/>
      </w:rPr>
    </w:lvl>
    <w:lvl w:ilvl="6" w:tplc="1F1609C8">
      <w:numFmt w:val="bullet"/>
      <w:lvlText w:val="•"/>
      <w:lvlJc w:val="left"/>
      <w:pPr>
        <w:ind w:left="5911" w:hanging="348"/>
      </w:pPr>
      <w:rPr>
        <w:rFonts w:hint="default"/>
        <w:lang w:val="hr-HR" w:eastAsia="en-US" w:bidi="ar-SA"/>
      </w:rPr>
    </w:lvl>
    <w:lvl w:ilvl="7" w:tplc="B0C04ECE">
      <w:numFmt w:val="bullet"/>
      <w:lvlText w:val="•"/>
      <w:lvlJc w:val="left"/>
      <w:pPr>
        <w:ind w:left="6760" w:hanging="348"/>
      </w:pPr>
      <w:rPr>
        <w:rFonts w:hint="default"/>
        <w:lang w:val="hr-HR" w:eastAsia="en-US" w:bidi="ar-SA"/>
      </w:rPr>
    </w:lvl>
    <w:lvl w:ilvl="8" w:tplc="C46A9124">
      <w:numFmt w:val="bullet"/>
      <w:lvlText w:val="•"/>
      <w:lvlJc w:val="left"/>
      <w:pPr>
        <w:ind w:left="7609" w:hanging="348"/>
      </w:pPr>
      <w:rPr>
        <w:rFonts w:hint="default"/>
        <w:lang w:val="hr-HR" w:eastAsia="en-US" w:bidi="ar-SA"/>
      </w:rPr>
    </w:lvl>
  </w:abstractNum>
  <w:abstractNum w:abstractNumId="25" w15:restartNumberingAfterBreak="0">
    <w:nsid w:val="5D4B5952"/>
    <w:multiLevelType w:val="hybridMultilevel"/>
    <w:tmpl w:val="C59A5194"/>
    <w:lvl w:ilvl="0" w:tplc="0D0E1824">
      <w:start w:val="1"/>
      <w:numFmt w:val="decimal"/>
      <w:lvlText w:val="(%1)"/>
      <w:lvlJc w:val="left"/>
      <w:pPr>
        <w:ind w:left="116" w:hanging="355"/>
        <w:jc w:val="left"/>
      </w:pPr>
      <w:rPr>
        <w:rFonts w:ascii="Times New Roman" w:eastAsia="Times New Roman" w:hAnsi="Times New Roman" w:cs="Times New Roman" w:hint="default"/>
        <w:w w:val="100"/>
        <w:sz w:val="24"/>
        <w:szCs w:val="24"/>
        <w:lang w:val="hr-HR" w:eastAsia="en-US" w:bidi="ar-SA"/>
      </w:rPr>
    </w:lvl>
    <w:lvl w:ilvl="1" w:tplc="7E38933E">
      <w:numFmt w:val="bullet"/>
      <w:lvlText w:val="•"/>
      <w:lvlJc w:val="left"/>
      <w:pPr>
        <w:ind w:left="1042" w:hanging="355"/>
      </w:pPr>
      <w:rPr>
        <w:rFonts w:hint="default"/>
        <w:lang w:val="hr-HR" w:eastAsia="en-US" w:bidi="ar-SA"/>
      </w:rPr>
    </w:lvl>
    <w:lvl w:ilvl="2" w:tplc="3B021D36">
      <w:numFmt w:val="bullet"/>
      <w:lvlText w:val="•"/>
      <w:lvlJc w:val="left"/>
      <w:pPr>
        <w:ind w:left="1965" w:hanging="355"/>
      </w:pPr>
      <w:rPr>
        <w:rFonts w:hint="default"/>
        <w:lang w:val="hr-HR" w:eastAsia="en-US" w:bidi="ar-SA"/>
      </w:rPr>
    </w:lvl>
    <w:lvl w:ilvl="3" w:tplc="20AA7604">
      <w:numFmt w:val="bullet"/>
      <w:lvlText w:val="•"/>
      <w:lvlJc w:val="left"/>
      <w:pPr>
        <w:ind w:left="2887" w:hanging="355"/>
      </w:pPr>
      <w:rPr>
        <w:rFonts w:hint="default"/>
        <w:lang w:val="hr-HR" w:eastAsia="en-US" w:bidi="ar-SA"/>
      </w:rPr>
    </w:lvl>
    <w:lvl w:ilvl="4" w:tplc="ED847042">
      <w:numFmt w:val="bullet"/>
      <w:lvlText w:val="•"/>
      <w:lvlJc w:val="left"/>
      <w:pPr>
        <w:ind w:left="3810" w:hanging="355"/>
      </w:pPr>
      <w:rPr>
        <w:rFonts w:hint="default"/>
        <w:lang w:val="hr-HR" w:eastAsia="en-US" w:bidi="ar-SA"/>
      </w:rPr>
    </w:lvl>
    <w:lvl w:ilvl="5" w:tplc="2A8C9B80">
      <w:numFmt w:val="bullet"/>
      <w:lvlText w:val="•"/>
      <w:lvlJc w:val="left"/>
      <w:pPr>
        <w:ind w:left="4733" w:hanging="355"/>
      </w:pPr>
      <w:rPr>
        <w:rFonts w:hint="default"/>
        <w:lang w:val="hr-HR" w:eastAsia="en-US" w:bidi="ar-SA"/>
      </w:rPr>
    </w:lvl>
    <w:lvl w:ilvl="6" w:tplc="08D053BC">
      <w:numFmt w:val="bullet"/>
      <w:lvlText w:val="•"/>
      <w:lvlJc w:val="left"/>
      <w:pPr>
        <w:ind w:left="5655" w:hanging="355"/>
      </w:pPr>
      <w:rPr>
        <w:rFonts w:hint="default"/>
        <w:lang w:val="hr-HR" w:eastAsia="en-US" w:bidi="ar-SA"/>
      </w:rPr>
    </w:lvl>
    <w:lvl w:ilvl="7" w:tplc="BF825E2C">
      <w:numFmt w:val="bullet"/>
      <w:lvlText w:val="•"/>
      <w:lvlJc w:val="left"/>
      <w:pPr>
        <w:ind w:left="6578" w:hanging="355"/>
      </w:pPr>
      <w:rPr>
        <w:rFonts w:hint="default"/>
        <w:lang w:val="hr-HR" w:eastAsia="en-US" w:bidi="ar-SA"/>
      </w:rPr>
    </w:lvl>
    <w:lvl w:ilvl="8" w:tplc="50C4CF20">
      <w:numFmt w:val="bullet"/>
      <w:lvlText w:val="•"/>
      <w:lvlJc w:val="left"/>
      <w:pPr>
        <w:ind w:left="7501" w:hanging="355"/>
      </w:pPr>
      <w:rPr>
        <w:rFonts w:hint="default"/>
        <w:lang w:val="hr-HR" w:eastAsia="en-US" w:bidi="ar-SA"/>
      </w:rPr>
    </w:lvl>
  </w:abstractNum>
  <w:abstractNum w:abstractNumId="26" w15:restartNumberingAfterBreak="0">
    <w:nsid w:val="5E3B34BE"/>
    <w:multiLevelType w:val="hybridMultilevel"/>
    <w:tmpl w:val="3154E04C"/>
    <w:lvl w:ilvl="0" w:tplc="8354A1F0">
      <w:start w:val="1"/>
      <w:numFmt w:val="decimal"/>
      <w:lvlText w:val="(%1)"/>
      <w:lvlJc w:val="left"/>
      <w:pPr>
        <w:ind w:left="116" w:hanging="351"/>
        <w:jc w:val="left"/>
      </w:pPr>
      <w:rPr>
        <w:rFonts w:ascii="Times New Roman" w:eastAsia="Times New Roman" w:hAnsi="Times New Roman" w:cs="Times New Roman" w:hint="default"/>
        <w:w w:val="100"/>
        <w:sz w:val="24"/>
        <w:szCs w:val="24"/>
        <w:lang w:val="hr-HR" w:eastAsia="en-US" w:bidi="ar-SA"/>
      </w:rPr>
    </w:lvl>
    <w:lvl w:ilvl="1" w:tplc="0E4E03FA">
      <w:numFmt w:val="bullet"/>
      <w:lvlText w:val="•"/>
      <w:lvlJc w:val="left"/>
      <w:pPr>
        <w:ind w:left="1042" w:hanging="351"/>
      </w:pPr>
      <w:rPr>
        <w:rFonts w:hint="default"/>
        <w:lang w:val="hr-HR" w:eastAsia="en-US" w:bidi="ar-SA"/>
      </w:rPr>
    </w:lvl>
    <w:lvl w:ilvl="2" w:tplc="07243A86">
      <w:numFmt w:val="bullet"/>
      <w:lvlText w:val="•"/>
      <w:lvlJc w:val="left"/>
      <w:pPr>
        <w:ind w:left="1965" w:hanging="351"/>
      </w:pPr>
      <w:rPr>
        <w:rFonts w:hint="default"/>
        <w:lang w:val="hr-HR" w:eastAsia="en-US" w:bidi="ar-SA"/>
      </w:rPr>
    </w:lvl>
    <w:lvl w:ilvl="3" w:tplc="AE987618">
      <w:numFmt w:val="bullet"/>
      <w:lvlText w:val="•"/>
      <w:lvlJc w:val="left"/>
      <w:pPr>
        <w:ind w:left="2887" w:hanging="351"/>
      </w:pPr>
      <w:rPr>
        <w:rFonts w:hint="default"/>
        <w:lang w:val="hr-HR" w:eastAsia="en-US" w:bidi="ar-SA"/>
      </w:rPr>
    </w:lvl>
    <w:lvl w:ilvl="4" w:tplc="F03496D8">
      <w:numFmt w:val="bullet"/>
      <w:lvlText w:val="•"/>
      <w:lvlJc w:val="left"/>
      <w:pPr>
        <w:ind w:left="3810" w:hanging="351"/>
      </w:pPr>
      <w:rPr>
        <w:rFonts w:hint="default"/>
        <w:lang w:val="hr-HR" w:eastAsia="en-US" w:bidi="ar-SA"/>
      </w:rPr>
    </w:lvl>
    <w:lvl w:ilvl="5" w:tplc="4B1CE3E6">
      <w:numFmt w:val="bullet"/>
      <w:lvlText w:val="•"/>
      <w:lvlJc w:val="left"/>
      <w:pPr>
        <w:ind w:left="4733" w:hanging="351"/>
      </w:pPr>
      <w:rPr>
        <w:rFonts w:hint="default"/>
        <w:lang w:val="hr-HR" w:eastAsia="en-US" w:bidi="ar-SA"/>
      </w:rPr>
    </w:lvl>
    <w:lvl w:ilvl="6" w:tplc="6F241B56">
      <w:numFmt w:val="bullet"/>
      <w:lvlText w:val="•"/>
      <w:lvlJc w:val="left"/>
      <w:pPr>
        <w:ind w:left="5655" w:hanging="351"/>
      </w:pPr>
      <w:rPr>
        <w:rFonts w:hint="default"/>
        <w:lang w:val="hr-HR" w:eastAsia="en-US" w:bidi="ar-SA"/>
      </w:rPr>
    </w:lvl>
    <w:lvl w:ilvl="7" w:tplc="0B7AA91C">
      <w:numFmt w:val="bullet"/>
      <w:lvlText w:val="•"/>
      <w:lvlJc w:val="left"/>
      <w:pPr>
        <w:ind w:left="6578" w:hanging="351"/>
      </w:pPr>
      <w:rPr>
        <w:rFonts w:hint="default"/>
        <w:lang w:val="hr-HR" w:eastAsia="en-US" w:bidi="ar-SA"/>
      </w:rPr>
    </w:lvl>
    <w:lvl w:ilvl="8" w:tplc="3CD2CDD4">
      <w:numFmt w:val="bullet"/>
      <w:lvlText w:val="•"/>
      <w:lvlJc w:val="left"/>
      <w:pPr>
        <w:ind w:left="7501" w:hanging="351"/>
      </w:pPr>
      <w:rPr>
        <w:rFonts w:hint="default"/>
        <w:lang w:val="hr-HR" w:eastAsia="en-US" w:bidi="ar-SA"/>
      </w:rPr>
    </w:lvl>
  </w:abstractNum>
  <w:abstractNum w:abstractNumId="27" w15:restartNumberingAfterBreak="0">
    <w:nsid w:val="6DC56DC1"/>
    <w:multiLevelType w:val="hybridMultilevel"/>
    <w:tmpl w:val="992EF354"/>
    <w:lvl w:ilvl="0" w:tplc="7B26CF14">
      <w:start w:val="1"/>
      <w:numFmt w:val="decimal"/>
      <w:lvlText w:val="(%1)"/>
      <w:lvlJc w:val="left"/>
      <w:pPr>
        <w:ind w:left="454" w:hanging="339"/>
        <w:jc w:val="left"/>
      </w:pPr>
      <w:rPr>
        <w:rFonts w:ascii="Times New Roman" w:eastAsia="Times New Roman" w:hAnsi="Times New Roman" w:cs="Times New Roman" w:hint="default"/>
        <w:w w:val="100"/>
        <w:sz w:val="24"/>
        <w:szCs w:val="24"/>
        <w:lang w:val="hr-HR" w:eastAsia="en-US" w:bidi="ar-SA"/>
      </w:rPr>
    </w:lvl>
    <w:lvl w:ilvl="1" w:tplc="E1F2818C">
      <w:numFmt w:val="bullet"/>
      <w:lvlText w:val=""/>
      <w:lvlJc w:val="left"/>
      <w:pPr>
        <w:ind w:left="836" w:hanging="360"/>
      </w:pPr>
      <w:rPr>
        <w:rFonts w:ascii="Symbol" w:eastAsia="Symbol" w:hAnsi="Symbol" w:cs="Symbol" w:hint="default"/>
        <w:w w:val="100"/>
        <w:sz w:val="24"/>
        <w:szCs w:val="24"/>
        <w:lang w:val="hr-HR" w:eastAsia="en-US" w:bidi="ar-SA"/>
      </w:rPr>
    </w:lvl>
    <w:lvl w:ilvl="2" w:tplc="3DB0D59A">
      <w:numFmt w:val="bullet"/>
      <w:lvlText w:val="•"/>
      <w:lvlJc w:val="left"/>
      <w:pPr>
        <w:ind w:left="1785" w:hanging="360"/>
      </w:pPr>
      <w:rPr>
        <w:rFonts w:hint="default"/>
        <w:lang w:val="hr-HR" w:eastAsia="en-US" w:bidi="ar-SA"/>
      </w:rPr>
    </w:lvl>
    <w:lvl w:ilvl="3" w:tplc="0AEEB4EA">
      <w:numFmt w:val="bullet"/>
      <w:lvlText w:val="•"/>
      <w:lvlJc w:val="left"/>
      <w:pPr>
        <w:ind w:left="2730" w:hanging="360"/>
      </w:pPr>
      <w:rPr>
        <w:rFonts w:hint="default"/>
        <w:lang w:val="hr-HR" w:eastAsia="en-US" w:bidi="ar-SA"/>
      </w:rPr>
    </w:lvl>
    <w:lvl w:ilvl="4" w:tplc="11E61504">
      <w:numFmt w:val="bullet"/>
      <w:lvlText w:val="•"/>
      <w:lvlJc w:val="left"/>
      <w:pPr>
        <w:ind w:left="3675" w:hanging="360"/>
      </w:pPr>
      <w:rPr>
        <w:rFonts w:hint="default"/>
        <w:lang w:val="hr-HR" w:eastAsia="en-US" w:bidi="ar-SA"/>
      </w:rPr>
    </w:lvl>
    <w:lvl w:ilvl="5" w:tplc="97447FB6">
      <w:numFmt w:val="bullet"/>
      <w:lvlText w:val="•"/>
      <w:lvlJc w:val="left"/>
      <w:pPr>
        <w:ind w:left="4620" w:hanging="360"/>
      </w:pPr>
      <w:rPr>
        <w:rFonts w:hint="default"/>
        <w:lang w:val="hr-HR" w:eastAsia="en-US" w:bidi="ar-SA"/>
      </w:rPr>
    </w:lvl>
    <w:lvl w:ilvl="6" w:tplc="DBB2E22E">
      <w:numFmt w:val="bullet"/>
      <w:lvlText w:val="•"/>
      <w:lvlJc w:val="left"/>
      <w:pPr>
        <w:ind w:left="5565" w:hanging="360"/>
      </w:pPr>
      <w:rPr>
        <w:rFonts w:hint="default"/>
        <w:lang w:val="hr-HR" w:eastAsia="en-US" w:bidi="ar-SA"/>
      </w:rPr>
    </w:lvl>
    <w:lvl w:ilvl="7" w:tplc="BD4ED802">
      <w:numFmt w:val="bullet"/>
      <w:lvlText w:val="•"/>
      <w:lvlJc w:val="left"/>
      <w:pPr>
        <w:ind w:left="6510" w:hanging="360"/>
      </w:pPr>
      <w:rPr>
        <w:rFonts w:hint="default"/>
        <w:lang w:val="hr-HR" w:eastAsia="en-US" w:bidi="ar-SA"/>
      </w:rPr>
    </w:lvl>
    <w:lvl w:ilvl="8" w:tplc="63A66C18">
      <w:numFmt w:val="bullet"/>
      <w:lvlText w:val="•"/>
      <w:lvlJc w:val="left"/>
      <w:pPr>
        <w:ind w:left="7456" w:hanging="360"/>
      </w:pPr>
      <w:rPr>
        <w:rFonts w:hint="default"/>
        <w:lang w:val="hr-HR" w:eastAsia="en-US" w:bidi="ar-SA"/>
      </w:rPr>
    </w:lvl>
  </w:abstractNum>
  <w:abstractNum w:abstractNumId="28" w15:restartNumberingAfterBreak="0">
    <w:nsid w:val="6DD42551"/>
    <w:multiLevelType w:val="hybridMultilevel"/>
    <w:tmpl w:val="B5B8CA1A"/>
    <w:lvl w:ilvl="0" w:tplc="CB74BFB4">
      <w:start w:val="1"/>
      <w:numFmt w:val="decimal"/>
      <w:lvlText w:val="(%1)"/>
      <w:lvlJc w:val="left"/>
      <w:pPr>
        <w:ind w:left="116" w:hanging="427"/>
        <w:jc w:val="left"/>
      </w:pPr>
      <w:rPr>
        <w:rFonts w:ascii="Times New Roman" w:eastAsia="Times New Roman" w:hAnsi="Times New Roman" w:cs="Times New Roman" w:hint="default"/>
        <w:w w:val="100"/>
        <w:sz w:val="24"/>
        <w:szCs w:val="24"/>
        <w:lang w:val="hr-HR" w:eastAsia="en-US" w:bidi="ar-SA"/>
      </w:rPr>
    </w:lvl>
    <w:lvl w:ilvl="1" w:tplc="E9C25FFC">
      <w:numFmt w:val="bullet"/>
      <w:lvlText w:val="•"/>
      <w:lvlJc w:val="left"/>
      <w:pPr>
        <w:ind w:left="1042" w:hanging="427"/>
      </w:pPr>
      <w:rPr>
        <w:rFonts w:hint="default"/>
        <w:lang w:val="hr-HR" w:eastAsia="en-US" w:bidi="ar-SA"/>
      </w:rPr>
    </w:lvl>
    <w:lvl w:ilvl="2" w:tplc="C3565D72">
      <w:numFmt w:val="bullet"/>
      <w:lvlText w:val="•"/>
      <w:lvlJc w:val="left"/>
      <w:pPr>
        <w:ind w:left="1965" w:hanging="427"/>
      </w:pPr>
      <w:rPr>
        <w:rFonts w:hint="default"/>
        <w:lang w:val="hr-HR" w:eastAsia="en-US" w:bidi="ar-SA"/>
      </w:rPr>
    </w:lvl>
    <w:lvl w:ilvl="3" w:tplc="7C4C0F78">
      <w:numFmt w:val="bullet"/>
      <w:lvlText w:val="•"/>
      <w:lvlJc w:val="left"/>
      <w:pPr>
        <w:ind w:left="2887" w:hanging="427"/>
      </w:pPr>
      <w:rPr>
        <w:rFonts w:hint="default"/>
        <w:lang w:val="hr-HR" w:eastAsia="en-US" w:bidi="ar-SA"/>
      </w:rPr>
    </w:lvl>
    <w:lvl w:ilvl="4" w:tplc="E6D07238">
      <w:numFmt w:val="bullet"/>
      <w:lvlText w:val="•"/>
      <w:lvlJc w:val="left"/>
      <w:pPr>
        <w:ind w:left="3810" w:hanging="427"/>
      </w:pPr>
      <w:rPr>
        <w:rFonts w:hint="default"/>
        <w:lang w:val="hr-HR" w:eastAsia="en-US" w:bidi="ar-SA"/>
      </w:rPr>
    </w:lvl>
    <w:lvl w:ilvl="5" w:tplc="571C3E6E">
      <w:numFmt w:val="bullet"/>
      <w:lvlText w:val="•"/>
      <w:lvlJc w:val="left"/>
      <w:pPr>
        <w:ind w:left="4733" w:hanging="427"/>
      </w:pPr>
      <w:rPr>
        <w:rFonts w:hint="default"/>
        <w:lang w:val="hr-HR" w:eastAsia="en-US" w:bidi="ar-SA"/>
      </w:rPr>
    </w:lvl>
    <w:lvl w:ilvl="6" w:tplc="606219A6">
      <w:numFmt w:val="bullet"/>
      <w:lvlText w:val="•"/>
      <w:lvlJc w:val="left"/>
      <w:pPr>
        <w:ind w:left="5655" w:hanging="427"/>
      </w:pPr>
      <w:rPr>
        <w:rFonts w:hint="default"/>
        <w:lang w:val="hr-HR" w:eastAsia="en-US" w:bidi="ar-SA"/>
      </w:rPr>
    </w:lvl>
    <w:lvl w:ilvl="7" w:tplc="5A668662">
      <w:numFmt w:val="bullet"/>
      <w:lvlText w:val="•"/>
      <w:lvlJc w:val="left"/>
      <w:pPr>
        <w:ind w:left="6578" w:hanging="427"/>
      </w:pPr>
      <w:rPr>
        <w:rFonts w:hint="default"/>
        <w:lang w:val="hr-HR" w:eastAsia="en-US" w:bidi="ar-SA"/>
      </w:rPr>
    </w:lvl>
    <w:lvl w:ilvl="8" w:tplc="FA0418B8">
      <w:numFmt w:val="bullet"/>
      <w:lvlText w:val="•"/>
      <w:lvlJc w:val="left"/>
      <w:pPr>
        <w:ind w:left="7501" w:hanging="427"/>
      </w:pPr>
      <w:rPr>
        <w:rFonts w:hint="default"/>
        <w:lang w:val="hr-HR" w:eastAsia="en-US" w:bidi="ar-SA"/>
      </w:rPr>
    </w:lvl>
  </w:abstractNum>
  <w:abstractNum w:abstractNumId="29" w15:restartNumberingAfterBreak="0">
    <w:nsid w:val="7118782A"/>
    <w:multiLevelType w:val="hybridMultilevel"/>
    <w:tmpl w:val="4DC03D9C"/>
    <w:lvl w:ilvl="0" w:tplc="E7483A40">
      <w:start w:val="1"/>
      <w:numFmt w:val="decimal"/>
      <w:lvlText w:val="(%1)"/>
      <w:lvlJc w:val="left"/>
      <w:pPr>
        <w:ind w:left="116" w:hanging="344"/>
        <w:jc w:val="left"/>
      </w:pPr>
      <w:rPr>
        <w:rFonts w:ascii="Times New Roman" w:eastAsia="Times New Roman" w:hAnsi="Times New Roman" w:cs="Times New Roman" w:hint="default"/>
        <w:w w:val="100"/>
        <w:sz w:val="24"/>
        <w:szCs w:val="24"/>
        <w:lang w:val="hr-HR" w:eastAsia="en-US" w:bidi="ar-SA"/>
      </w:rPr>
    </w:lvl>
    <w:lvl w:ilvl="1" w:tplc="0D9432B2">
      <w:numFmt w:val="bullet"/>
      <w:lvlText w:val="•"/>
      <w:lvlJc w:val="left"/>
      <w:pPr>
        <w:ind w:left="1042" w:hanging="344"/>
      </w:pPr>
      <w:rPr>
        <w:rFonts w:hint="default"/>
        <w:lang w:val="hr-HR" w:eastAsia="en-US" w:bidi="ar-SA"/>
      </w:rPr>
    </w:lvl>
    <w:lvl w:ilvl="2" w:tplc="6590A652">
      <w:numFmt w:val="bullet"/>
      <w:lvlText w:val="•"/>
      <w:lvlJc w:val="left"/>
      <w:pPr>
        <w:ind w:left="1965" w:hanging="344"/>
      </w:pPr>
      <w:rPr>
        <w:rFonts w:hint="default"/>
        <w:lang w:val="hr-HR" w:eastAsia="en-US" w:bidi="ar-SA"/>
      </w:rPr>
    </w:lvl>
    <w:lvl w:ilvl="3" w:tplc="3FCCF8A0">
      <w:numFmt w:val="bullet"/>
      <w:lvlText w:val="•"/>
      <w:lvlJc w:val="left"/>
      <w:pPr>
        <w:ind w:left="2887" w:hanging="344"/>
      </w:pPr>
      <w:rPr>
        <w:rFonts w:hint="default"/>
        <w:lang w:val="hr-HR" w:eastAsia="en-US" w:bidi="ar-SA"/>
      </w:rPr>
    </w:lvl>
    <w:lvl w:ilvl="4" w:tplc="9D5AF05E">
      <w:numFmt w:val="bullet"/>
      <w:lvlText w:val="•"/>
      <w:lvlJc w:val="left"/>
      <w:pPr>
        <w:ind w:left="3810" w:hanging="344"/>
      </w:pPr>
      <w:rPr>
        <w:rFonts w:hint="default"/>
        <w:lang w:val="hr-HR" w:eastAsia="en-US" w:bidi="ar-SA"/>
      </w:rPr>
    </w:lvl>
    <w:lvl w:ilvl="5" w:tplc="C7DA878E">
      <w:numFmt w:val="bullet"/>
      <w:lvlText w:val="•"/>
      <w:lvlJc w:val="left"/>
      <w:pPr>
        <w:ind w:left="4733" w:hanging="344"/>
      </w:pPr>
      <w:rPr>
        <w:rFonts w:hint="default"/>
        <w:lang w:val="hr-HR" w:eastAsia="en-US" w:bidi="ar-SA"/>
      </w:rPr>
    </w:lvl>
    <w:lvl w:ilvl="6" w:tplc="E6F4AC44">
      <w:numFmt w:val="bullet"/>
      <w:lvlText w:val="•"/>
      <w:lvlJc w:val="left"/>
      <w:pPr>
        <w:ind w:left="5655" w:hanging="344"/>
      </w:pPr>
      <w:rPr>
        <w:rFonts w:hint="default"/>
        <w:lang w:val="hr-HR" w:eastAsia="en-US" w:bidi="ar-SA"/>
      </w:rPr>
    </w:lvl>
    <w:lvl w:ilvl="7" w:tplc="4EEE64FE">
      <w:numFmt w:val="bullet"/>
      <w:lvlText w:val="•"/>
      <w:lvlJc w:val="left"/>
      <w:pPr>
        <w:ind w:left="6578" w:hanging="344"/>
      </w:pPr>
      <w:rPr>
        <w:rFonts w:hint="default"/>
        <w:lang w:val="hr-HR" w:eastAsia="en-US" w:bidi="ar-SA"/>
      </w:rPr>
    </w:lvl>
    <w:lvl w:ilvl="8" w:tplc="EA66D558">
      <w:numFmt w:val="bullet"/>
      <w:lvlText w:val="•"/>
      <w:lvlJc w:val="left"/>
      <w:pPr>
        <w:ind w:left="7501" w:hanging="344"/>
      </w:pPr>
      <w:rPr>
        <w:rFonts w:hint="default"/>
        <w:lang w:val="hr-HR" w:eastAsia="en-US" w:bidi="ar-SA"/>
      </w:rPr>
    </w:lvl>
  </w:abstractNum>
  <w:abstractNum w:abstractNumId="30" w15:restartNumberingAfterBreak="0">
    <w:nsid w:val="73AB35D4"/>
    <w:multiLevelType w:val="hybridMultilevel"/>
    <w:tmpl w:val="8B20D012"/>
    <w:lvl w:ilvl="0" w:tplc="E07C86B2">
      <w:start w:val="1"/>
      <w:numFmt w:val="decimal"/>
      <w:lvlText w:val="(%1)"/>
      <w:lvlJc w:val="left"/>
      <w:pPr>
        <w:ind w:left="454" w:hanging="339"/>
        <w:jc w:val="left"/>
      </w:pPr>
      <w:rPr>
        <w:rFonts w:ascii="Times New Roman" w:eastAsia="Times New Roman" w:hAnsi="Times New Roman" w:cs="Times New Roman" w:hint="default"/>
        <w:w w:val="100"/>
        <w:sz w:val="24"/>
        <w:szCs w:val="24"/>
        <w:lang w:val="hr-HR" w:eastAsia="en-US" w:bidi="ar-SA"/>
      </w:rPr>
    </w:lvl>
    <w:lvl w:ilvl="1" w:tplc="D3C85D52">
      <w:numFmt w:val="bullet"/>
      <w:lvlText w:val="•"/>
      <w:lvlJc w:val="left"/>
      <w:pPr>
        <w:ind w:left="1348" w:hanging="339"/>
      </w:pPr>
      <w:rPr>
        <w:rFonts w:hint="default"/>
        <w:lang w:val="hr-HR" w:eastAsia="en-US" w:bidi="ar-SA"/>
      </w:rPr>
    </w:lvl>
    <w:lvl w:ilvl="2" w:tplc="93B88316">
      <w:numFmt w:val="bullet"/>
      <w:lvlText w:val="•"/>
      <w:lvlJc w:val="left"/>
      <w:pPr>
        <w:ind w:left="2237" w:hanging="339"/>
      </w:pPr>
      <w:rPr>
        <w:rFonts w:hint="default"/>
        <w:lang w:val="hr-HR" w:eastAsia="en-US" w:bidi="ar-SA"/>
      </w:rPr>
    </w:lvl>
    <w:lvl w:ilvl="3" w:tplc="5EDC70E2">
      <w:numFmt w:val="bullet"/>
      <w:lvlText w:val="•"/>
      <w:lvlJc w:val="left"/>
      <w:pPr>
        <w:ind w:left="3125" w:hanging="339"/>
      </w:pPr>
      <w:rPr>
        <w:rFonts w:hint="default"/>
        <w:lang w:val="hr-HR" w:eastAsia="en-US" w:bidi="ar-SA"/>
      </w:rPr>
    </w:lvl>
    <w:lvl w:ilvl="4" w:tplc="29E2290E">
      <w:numFmt w:val="bullet"/>
      <w:lvlText w:val="•"/>
      <w:lvlJc w:val="left"/>
      <w:pPr>
        <w:ind w:left="4014" w:hanging="339"/>
      </w:pPr>
      <w:rPr>
        <w:rFonts w:hint="default"/>
        <w:lang w:val="hr-HR" w:eastAsia="en-US" w:bidi="ar-SA"/>
      </w:rPr>
    </w:lvl>
    <w:lvl w:ilvl="5" w:tplc="7DA0EEB8">
      <w:numFmt w:val="bullet"/>
      <w:lvlText w:val="•"/>
      <w:lvlJc w:val="left"/>
      <w:pPr>
        <w:ind w:left="4903" w:hanging="339"/>
      </w:pPr>
      <w:rPr>
        <w:rFonts w:hint="default"/>
        <w:lang w:val="hr-HR" w:eastAsia="en-US" w:bidi="ar-SA"/>
      </w:rPr>
    </w:lvl>
    <w:lvl w:ilvl="6" w:tplc="A540276C">
      <w:numFmt w:val="bullet"/>
      <w:lvlText w:val="•"/>
      <w:lvlJc w:val="left"/>
      <w:pPr>
        <w:ind w:left="5791" w:hanging="339"/>
      </w:pPr>
      <w:rPr>
        <w:rFonts w:hint="default"/>
        <w:lang w:val="hr-HR" w:eastAsia="en-US" w:bidi="ar-SA"/>
      </w:rPr>
    </w:lvl>
    <w:lvl w:ilvl="7" w:tplc="E404F596">
      <w:numFmt w:val="bullet"/>
      <w:lvlText w:val="•"/>
      <w:lvlJc w:val="left"/>
      <w:pPr>
        <w:ind w:left="6680" w:hanging="339"/>
      </w:pPr>
      <w:rPr>
        <w:rFonts w:hint="default"/>
        <w:lang w:val="hr-HR" w:eastAsia="en-US" w:bidi="ar-SA"/>
      </w:rPr>
    </w:lvl>
    <w:lvl w:ilvl="8" w:tplc="252C9094">
      <w:numFmt w:val="bullet"/>
      <w:lvlText w:val="•"/>
      <w:lvlJc w:val="left"/>
      <w:pPr>
        <w:ind w:left="7569" w:hanging="339"/>
      </w:pPr>
      <w:rPr>
        <w:rFonts w:hint="default"/>
        <w:lang w:val="hr-HR" w:eastAsia="en-US" w:bidi="ar-SA"/>
      </w:rPr>
    </w:lvl>
  </w:abstractNum>
  <w:abstractNum w:abstractNumId="31" w15:restartNumberingAfterBreak="0">
    <w:nsid w:val="7CA75B80"/>
    <w:multiLevelType w:val="hybridMultilevel"/>
    <w:tmpl w:val="269A68F6"/>
    <w:lvl w:ilvl="0" w:tplc="2DCAFB06">
      <w:start w:val="2"/>
      <w:numFmt w:val="lowerLetter"/>
      <w:lvlText w:val="%1)"/>
      <w:lvlJc w:val="left"/>
      <w:pPr>
        <w:ind w:left="376" w:hanging="260"/>
        <w:jc w:val="left"/>
      </w:pPr>
      <w:rPr>
        <w:rFonts w:ascii="Times New Roman" w:eastAsia="Times New Roman" w:hAnsi="Times New Roman" w:cs="Times New Roman" w:hint="default"/>
        <w:w w:val="100"/>
        <w:sz w:val="24"/>
        <w:szCs w:val="24"/>
        <w:lang w:val="hr-HR" w:eastAsia="en-US" w:bidi="ar-SA"/>
      </w:rPr>
    </w:lvl>
    <w:lvl w:ilvl="1" w:tplc="DF94DF10">
      <w:numFmt w:val="bullet"/>
      <w:lvlText w:val="•"/>
      <w:lvlJc w:val="left"/>
      <w:pPr>
        <w:ind w:left="1276" w:hanging="260"/>
      </w:pPr>
      <w:rPr>
        <w:rFonts w:hint="default"/>
        <w:lang w:val="hr-HR" w:eastAsia="en-US" w:bidi="ar-SA"/>
      </w:rPr>
    </w:lvl>
    <w:lvl w:ilvl="2" w:tplc="2A3ED8F0">
      <w:numFmt w:val="bullet"/>
      <w:lvlText w:val="•"/>
      <w:lvlJc w:val="left"/>
      <w:pPr>
        <w:ind w:left="2173" w:hanging="260"/>
      </w:pPr>
      <w:rPr>
        <w:rFonts w:hint="default"/>
        <w:lang w:val="hr-HR" w:eastAsia="en-US" w:bidi="ar-SA"/>
      </w:rPr>
    </w:lvl>
    <w:lvl w:ilvl="3" w:tplc="15584C12">
      <w:numFmt w:val="bullet"/>
      <w:lvlText w:val="•"/>
      <w:lvlJc w:val="left"/>
      <w:pPr>
        <w:ind w:left="3069" w:hanging="260"/>
      </w:pPr>
      <w:rPr>
        <w:rFonts w:hint="default"/>
        <w:lang w:val="hr-HR" w:eastAsia="en-US" w:bidi="ar-SA"/>
      </w:rPr>
    </w:lvl>
    <w:lvl w:ilvl="4" w:tplc="D0303E54">
      <w:numFmt w:val="bullet"/>
      <w:lvlText w:val="•"/>
      <w:lvlJc w:val="left"/>
      <w:pPr>
        <w:ind w:left="3966" w:hanging="260"/>
      </w:pPr>
      <w:rPr>
        <w:rFonts w:hint="default"/>
        <w:lang w:val="hr-HR" w:eastAsia="en-US" w:bidi="ar-SA"/>
      </w:rPr>
    </w:lvl>
    <w:lvl w:ilvl="5" w:tplc="676282BA">
      <w:numFmt w:val="bullet"/>
      <w:lvlText w:val="•"/>
      <w:lvlJc w:val="left"/>
      <w:pPr>
        <w:ind w:left="4863" w:hanging="260"/>
      </w:pPr>
      <w:rPr>
        <w:rFonts w:hint="default"/>
        <w:lang w:val="hr-HR" w:eastAsia="en-US" w:bidi="ar-SA"/>
      </w:rPr>
    </w:lvl>
    <w:lvl w:ilvl="6" w:tplc="A9304388">
      <w:numFmt w:val="bullet"/>
      <w:lvlText w:val="•"/>
      <w:lvlJc w:val="left"/>
      <w:pPr>
        <w:ind w:left="5759" w:hanging="260"/>
      </w:pPr>
      <w:rPr>
        <w:rFonts w:hint="default"/>
        <w:lang w:val="hr-HR" w:eastAsia="en-US" w:bidi="ar-SA"/>
      </w:rPr>
    </w:lvl>
    <w:lvl w:ilvl="7" w:tplc="1D0EE612">
      <w:numFmt w:val="bullet"/>
      <w:lvlText w:val="•"/>
      <w:lvlJc w:val="left"/>
      <w:pPr>
        <w:ind w:left="6656" w:hanging="260"/>
      </w:pPr>
      <w:rPr>
        <w:rFonts w:hint="default"/>
        <w:lang w:val="hr-HR" w:eastAsia="en-US" w:bidi="ar-SA"/>
      </w:rPr>
    </w:lvl>
    <w:lvl w:ilvl="8" w:tplc="F8B27502">
      <w:numFmt w:val="bullet"/>
      <w:lvlText w:val="•"/>
      <w:lvlJc w:val="left"/>
      <w:pPr>
        <w:ind w:left="7553" w:hanging="260"/>
      </w:pPr>
      <w:rPr>
        <w:rFonts w:hint="default"/>
        <w:lang w:val="hr-HR" w:eastAsia="en-US" w:bidi="ar-SA"/>
      </w:rPr>
    </w:lvl>
  </w:abstractNum>
  <w:num w:numId="1" w16cid:durableId="675889381">
    <w:abstractNumId w:val="8"/>
  </w:num>
  <w:num w:numId="2" w16cid:durableId="2063677889">
    <w:abstractNumId w:val="26"/>
  </w:num>
  <w:num w:numId="3" w16cid:durableId="1321349454">
    <w:abstractNumId w:val="28"/>
  </w:num>
  <w:num w:numId="4" w16cid:durableId="266543706">
    <w:abstractNumId w:val="23"/>
  </w:num>
  <w:num w:numId="5" w16cid:durableId="316081799">
    <w:abstractNumId w:val="18"/>
  </w:num>
  <w:num w:numId="6" w16cid:durableId="773094564">
    <w:abstractNumId w:val="2"/>
  </w:num>
  <w:num w:numId="7" w16cid:durableId="1140150955">
    <w:abstractNumId w:val="29"/>
  </w:num>
  <w:num w:numId="8" w16cid:durableId="459304010">
    <w:abstractNumId w:val="5"/>
  </w:num>
  <w:num w:numId="9" w16cid:durableId="1827237865">
    <w:abstractNumId w:val="7"/>
  </w:num>
  <w:num w:numId="10" w16cid:durableId="1368337214">
    <w:abstractNumId w:val="15"/>
  </w:num>
  <w:num w:numId="11" w16cid:durableId="1575622823">
    <w:abstractNumId w:val="6"/>
  </w:num>
  <w:num w:numId="12" w16cid:durableId="41755881">
    <w:abstractNumId w:val="12"/>
  </w:num>
  <w:num w:numId="13" w16cid:durableId="661812715">
    <w:abstractNumId w:val="9"/>
  </w:num>
  <w:num w:numId="14" w16cid:durableId="1775973379">
    <w:abstractNumId w:val="27"/>
  </w:num>
  <w:num w:numId="15" w16cid:durableId="329797769">
    <w:abstractNumId w:val="17"/>
  </w:num>
  <w:num w:numId="16" w16cid:durableId="1288243301">
    <w:abstractNumId w:val="11"/>
  </w:num>
  <w:num w:numId="17" w16cid:durableId="1332836219">
    <w:abstractNumId w:val="25"/>
  </w:num>
  <w:num w:numId="18" w16cid:durableId="2059353224">
    <w:abstractNumId w:val="22"/>
  </w:num>
  <w:num w:numId="19" w16cid:durableId="832070409">
    <w:abstractNumId w:val="21"/>
  </w:num>
  <w:num w:numId="20" w16cid:durableId="1386755097">
    <w:abstractNumId w:val="0"/>
  </w:num>
  <w:num w:numId="21" w16cid:durableId="288827243">
    <w:abstractNumId w:val="16"/>
  </w:num>
  <w:num w:numId="22" w16cid:durableId="1052190013">
    <w:abstractNumId w:val="30"/>
  </w:num>
  <w:num w:numId="23" w16cid:durableId="1501579546">
    <w:abstractNumId w:val="31"/>
  </w:num>
  <w:num w:numId="24" w16cid:durableId="878082681">
    <w:abstractNumId w:val="10"/>
  </w:num>
  <w:num w:numId="25" w16cid:durableId="245041497">
    <w:abstractNumId w:val="1"/>
  </w:num>
  <w:num w:numId="26" w16cid:durableId="1587151015">
    <w:abstractNumId w:val="14"/>
  </w:num>
  <w:num w:numId="27" w16cid:durableId="1455637199">
    <w:abstractNumId w:val="24"/>
  </w:num>
  <w:num w:numId="28" w16cid:durableId="1557357085">
    <w:abstractNumId w:val="19"/>
  </w:num>
  <w:num w:numId="29" w16cid:durableId="1753625929">
    <w:abstractNumId w:val="13"/>
  </w:num>
  <w:num w:numId="30" w16cid:durableId="398403340">
    <w:abstractNumId w:val="3"/>
  </w:num>
  <w:num w:numId="31" w16cid:durableId="1183741154">
    <w:abstractNumId w:val="20"/>
  </w:num>
  <w:num w:numId="32" w16cid:durableId="66088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5A"/>
    <w:rsid w:val="00081474"/>
    <w:rsid w:val="000E49C6"/>
    <w:rsid w:val="001018C8"/>
    <w:rsid w:val="00152D1E"/>
    <w:rsid w:val="0019628B"/>
    <w:rsid w:val="00207DC5"/>
    <w:rsid w:val="00227FC4"/>
    <w:rsid w:val="00257222"/>
    <w:rsid w:val="00262B0F"/>
    <w:rsid w:val="00291461"/>
    <w:rsid w:val="002C4A53"/>
    <w:rsid w:val="002F01B7"/>
    <w:rsid w:val="002F72AC"/>
    <w:rsid w:val="00306D74"/>
    <w:rsid w:val="00327011"/>
    <w:rsid w:val="00337E65"/>
    <w:rsid w:val="003631CF"/>
    <w:rsid w:val="00385546"/>
    <w:rsid w:val="0039424E"/>
    <w:rsid w:val="003F0B33"/>
    <w:rsid w:val="00402EE9"/>
    <w:rsid w:val="00436B48"/>
    <w:rsid w:val="00442979"/>
    <w:rsid w:val="00444A82"/>
    <w:rsid w:val="0045715C"/>
    <w:rsid w:val="004576C8"/>
    <w:rsid w:val="00474765"/>
    <w:rsid w:val="004858F4"/>
    <w:rsid w:val="004B6A1C"/>
    <w:rsid w:val="00530830"/>
    <w:rsid w:val="005401AF"/>
    <w:rsid w:val="00550CC4"/>
    <w:rsid w:val="00557B1B"/>
    <w:rsid w:val="00574518"/>
    <w:rsid w:val="005801D7"/>
    <w:rsid w:val="005F1711"/>
    <w:rsid w:val="0065285A"/>
    <w:rsid w:val="00670940"/>
    <w:rsid w:val="00670EE9"/>
    <w:rsid w:val="0068712F"/>
    <w:rsid w:val="006915D7"/>
    <w:rsid w:val="006A137F"/>
    <w:rsid w:val="006C358D"/>
    <w:rsid w:val="006F7A34"/>
    <w:rsid w:val="0076081B"/>
    <w:rsid w:val="00766260"/>
    <w:rsid w:val="00780046"/>
    <w:rsid w:val="00791322"/>
    <w:rsid w:val="00796829"/>
    <w:rsid w:val="007A0FC5"/>
    <w:rsid w:val="007E0730"/>
    <w:rsid w:val="007E72D2"/>
    <w:rsid w:val="00836B0F"/>
    <w:rsid w:val="00842A6A"/>
    <w:rsid w:val="008679E5"/>
    <w:rsid w:val="00870B4C"/>
    <w:rsid w:val="008E07B9"/>
    <w:rsid w:val="008F1F5A"/>
    <w:rsid w:val="008F3BAB"/>
    <w:rsid w:val="00986769"/>
    <w:rsid w:val="00A17F8A"/>
    <w:rsid w:val="00A22BAC"/>
    <w:rsid w:val="00A53623"/>
    <w:rsid w:val="00A91562"/>
    <w:rsid w:val="00AD0430"/>
    <w:rsid w:val="00B21383"/>
    <w:rsid w:val="00B34375"/>
    <w:rsid w:val="00B3512F"/>
    <w:rsid w:val="00B369C6"/>
    <w:rsid w:val="00B53B68"/>
    <w:rsid w:val="00BA1234"/>
    <w:rsid w:val="00BE5C3F"/>
    <w:rsid w:val="00BF32BF"/>
    <w:rsid w:val="00C131B1"/>
    <w:rsid w:val="00C40E56"/>
    <w:rsid w:val="00C60BF4"/>
    <w:rsid w:val="00C95211"/>
    <w:rsid w:val="00CB2640"/>
    <w:rsid w:val="00CD6782"/>
    <w:rsid w:val="00CF06FB"/>
    <w:rsid w:val="00D15DBB"/>
    <w:rsid w:val="00D40034"/>
    <w:rsid w:val="00D74692"/>
    <w:rsid w:val="00E143E6"/>
    <w:rsid w:val="00E620C2"/>
    <w:rsid w:val="00E712A4"/>
    <w:rsid w:val="00EA6B03"/>
    <w:rsid w:val="00EB6B6E"/>
    <w:rsid w:val="00F80972"/>
    <w:rsid w:val="00FD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5312"/>
  <w15:docId w15:val="{B6165E04-5AAE-4336-971E-DC019FC1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pPr>
      <w:spacing w:before="160"/>
      <w:ind w:lef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628B"/>
    <w:pPr>
      <w:tabs>
        <w:tab w:val="center" w:pos="4513"/>
        <w:tab w:val="right" w:pos="9026"/>
      </w:tabs>
    </w:pPr>
  </w:style>
  <w:style w:type="character" w:customStyle="1" w:styleId="HeaderChar">
    <w:name w:val="Header Char"/>
    <w:basedOn w:val="DefaultParagraphFont"/>
    <w:link w:val="Header"/>
    <w:uiPriority w:val="99"/>
    <w:rsid w:val="0019628B"/>
    <w:rPr>
      <w:rFonts w:ascii="Times New Roman" w:eastAsia="Times New Roman" w:hAnsi="Times New Roman" w:cs="Times New Roman"/>
      <w:lang w:val="hr-HR"/>
    </w:rPr>
  </w:style>
  <w:style w:type="paragraph" w:styleId="Footer">
    <w:name w:val="footer"/>
    <w:basedOn w:val="Normal"/>
    <w:link w:val="FooterChar"/>
    <w:uiPriority w:val="99"/>
    <w:unhideWhenUsed/>
    <w:rsid w:val="0019628B"/>
    <w:pPr>
      <w:tabs>
        <w:tab w:val="center" w:pos="4513"/>
        <w:tab w:val="right" w:pos="9026"/>
      </w:tabs>
    </w:pPr>
  </w:style>
  <w:style w:type="character" w:customStyle="1" w:styleId="FooterChar">
    <w:name w:val="Footer Char"/>
    <w:basedOn w:val="DefaultParagraphFont"/>
    <w:link w:val="Footer"/>
    <w:uiPriority w:val="99"/>
    <w:rsid w:val="0019628B"/>
    <w:rPr>
      <w:rFonts w:ascii="Times New Roman" w:eastAsia="Times New Roman" w:hAnsi="Times New Roman" w:cs="Times New Roman"/>
      <w:lang w:val="hr-HR"/>
    </w:rPr>
  </w:style>
  <w:style w:type="character" w:customStyle="1" w:styleId="BodyTextChar">
    <w:name w:val="Body Text Char"/>
    <w:basedOn w:val="DefaultParagraphFont"/>
    <w:link w:val="BodyText"/>
    <w:uiPriority w:val="1"/>
    <w:rsid w:val="00557B1B"/>
    <w:rPr>
      <w:rFonts w:ascii="Times New Roman" w:eastAsia="Times New Roman" w:hAnsi="Times New Roman" w:cs="Times New Roman"/>
      <w:sz w:val="24"/>
      <w:szCs w:val="24"/>
      <w:lang w:val="hr-HR"/>
    </w:rPr>
  </w:style>
  <w:style w:type="paragraph" w:styleId="BalloonText">
    <w:name w:val="Balloon Text"/>
    <w:basedOn w:val="Normal"/>
    <w:link w:val="BalloonTextChar"/>
    <w:uiPriority w:val="99"/>
    <w:semiHidden/>
    <w:unhideWhenUsed/>
    <w:rsid w:val="006F7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A34"/>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D615-9B7F-4581-96AD-30B2085C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1021</Words>
  <Characters>5821</Characters>
  <Application>Microsoft Office Word</Application>
  <DocSecurity>0</DocSecurity>
  <Lines>48</Lines>
  <Paragraphs>13</Paragraphs>
  <ScaleCrop>false</ScaleCrop>
  <HeadingPairs>
    <vt:vector size="6" baseType="variant">
      <vt:variant>
        <vt:lpstr>Naslov</vt:lpstr>
      </vt:variant>
      <vt:variant>
        <vt:i4>1</vt:i4>
      </vt:variant>
      <vt:variant>
        <vt:lpstr>Naslovi</vt:lpstr>
      </vt:variant>
      <vt:variant>
        <vt:i4>3</vt:i4>
      </vt:variant>
      <vt:variant>
        <vt:lpstr>Title</vt:lpstr>
      </vt:variant>
      <vt:variant>
        <vt:i4>1</vt:i4>
      </vt:variant>
    </vt:vector>
  </HeadingPairs>
  <TitlesOfParts>
    <vt:vector size="5" baseType="lpstr">
      <vt:lpstr/>
      <vt:lpstr>Odluku o izmjenama i dopunama Odluke o porezima Općine Privlaka</vt:lpstr>
      <vt:lpstr/>
      <vt:lpstr>Članak 3.</vt: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User009</dc:creator>
  <cp:lastModifiedBy>Korisnik</cp:lastModifiedBy>
  <cp:revision>3</cp:revision>
  <cp:lastPrinted>2025-01-15T11:21:00Z</cp:lastPrinted>
  <dcterms:created xsi:type="dcterms:W3CDTF">2025-01-15T11:38:00Z</dcterms:created>
  <dcterms:modified xsi:type="dcterms:W3CDTF">2025-01-15T11:40:00Z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2019</vt:lpwstr>
  </property>
  <property fmtid="{D5CDD505-2E9C-101B-9397-08002B2CF9AE}" pid="4" name="LastSaved">
    <vt:filetime>2023-10-25T00:00:00Z</vt:filetime>
  </property>
</Properties>
</file>