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459" w:type="dxa"/>
        <w:tblLook w:val="00A0" w:firstRow="1" w:lastRow="0" w:firstColumn="1" w:lastColumn="0" w:noHBand="0" w:noVBand="0"/>
      </w:tblPr>
      <w:tblGrid>
        <w:gridCol w:w="3544"/>
      </w:tblGrid>
      <w:tr w:rsidR="003351C0" w:rsidRPr="003351C0" w14:paraId="5DD1DD2B" w14:textId="77777777" w:rsidTr="003351C0">
        <w:tc>
          <w:tcPr>
            <w:tcW w:w="3544" w:type="dxa"/>
            <w:hideMark/>
          </w:tcPr>
          <w:p w14:paraId="6D6BF401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3F2E6BE" wp14:editId="688AC7FC">
                  <wp:extent cx="485775" cy="619125"/>
                  <wp:effectExtent l="0" t="0" r="9525" b="9525"/>
                  <wp:docPr id="5" name="Slika 1" descr="GRB 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 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7CB07D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REPUBLIKA HRVATSKA</w:t>
            </w:r>
          </w:p>
          <w:p w14:paraId="078B9B6F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ZADARSKA ŽUPANIJA</w:t>
            </w:r>
          </w:p>
          <w:p w14:paraId="11D693A5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2F26FAE5" wp14:editId="0573EFB2">
                  <wp:extent cx="152400" cy="200025"/>
                  <wp:effectExtent l="0" t="0" r="0" b="9525"/>
                  <wp:docPr id="6" name="Slika 2" descr="privlaka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privlaka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OPĆINA PRIVLAKA</w:t>
            </w:r>
          </w:p>
          <w:p w14:paraId="6FEADBC2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sz w:val="24"/>
                <w:szCs w:val="24"/>
              </w:rPr>
              <w:t>Ivana Pavla II 46</w:t>
            </w:r>
          </w:p>
          <w:p w14:paraId="1FFD91DF" w14:textId="77777777" w:rsidR="003351C0" w:rsidRPr="003351C0" w:rsidRDefault="003351C0" w:rsidP="0033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1C0">
              <w:rPr>
                <w:rFonts w:ascii="Times New Roman" w:eastAsia="Times New Roman" w:hAnsi="Times New Roman" w:cs="Times New Roman"/>
                <w:sz w:val="24"/>
                <w:szCs w:val="24"/>
              </w:rPr>
              <w:t>23 233 PRIVLAKA</w:t>
            </w:r>
          </w:p>
        </w:tc>
      </w:tr>
    </w:tbl>
    <w:p w14:paraId="571EAD8F" w14:textId="0692E44B" w:rsidR="003351C0" w:rsidRPr="003351C0" w:rsidRDefault="003351C0" w:rsidP="00335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C0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7A7DEE">
        <w:rPr>
          <w:rFonts w:ascii="Times New Roman" w:eastAsia="Times New Roman" w:hAnsi="Times New Roman" w:cs="Times New Roman"/>
          <w:sz w:val="24"/>
          <w:szCs w:val="24"/>
        </w:rPr>
        <w:t>008-01/</w:t>
      </w:r>
      <w:r w:rsidR="001142B7">
        <w:rPr>
          <w:rFonts w:ascii="Times New Roman" w:eastAsia="Times New Roman" w:hAnsi="Times New Roman" w:cs="Times New Roman"/>
          <w:sz w:val="24"/>
          <w:szCs w:val="24"/>
        </w:rPr>
        <w:t>25</w:t>
      </w:r>
      <w:r w:rsidR="007A7DEE">
        <w:rPr>
          <w:rFonts w:ascii="Times New Roman" w:eastAsia="Times New Roman" w:hAnsi="Times New Roman" w:cs="Times New Roman"/>
          <w:sz w:val="24"/>
          <w:szCs w:val="24"/>
        </w:rPr>
        <w:t>-01/</w:t>
      </w:r>
      <w:r w:rsidR="0094397F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4EF53937" w14:textId="3ABBC101" w:rsidR="003351C0" w:rsidRPr="003351C0" w:rsidRDefault="003351C0" w:rsidP="00335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C0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A411E3">
        <w:rPr>
          <w:rFonts w:ascii="Times New Roman" w:eastAsia="Times New Roman" w:hAnsi="Times New Roman" w:cs="Times New Roman"/>
          <w:sz w:val="24"/>
          <w:szCs w:val="24"/>
        </w:rPr>
        <w:t>2198-28-03-</w:t>
      </w:r>
      <w:r w:rsidR="001142B7">
        <w:rPr>
          <w:rFonts w:ascii="Times New Roman" w:eastAsia="Times New Roman" w:hAnsi="Times New Roman" w:cs="Times New Roman"/>
          <w:sz w:val="24"/>
          <w:szCs w:val="24"/>
        </w:rPr>
        <w:t>25</w:t>
      </w:r>
      <w:r w:rsidR="00A411E3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97F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30A0CCE5" w14:textId="14E9AEF9" w:rsidR="00B03594" w:rsidRDefault="003351C0" w:rsidP="00B0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C0">
        <w:rPr>
          <w:rFonts w:ascii="Times New Roman" w:eastAsia="Times New Roman" w:hAnsi="Times New Roman" w:cs="Times New Roman"/>
          <w:sz w:val="24"/>
          <w:szCs w:val="24"/>
        </w:rPr>
        <w:t xml:space="preserve">Privlaka, </w:t>
      </w:r>
      <w:r w:rsidR="0094397F">
        <w:rPr>
          <w:rFonts w:ascii="Times New Roman" w:eastAsia="Times New Roman" w:hAnsi="Times New Roman" w:cs="Times New Roman"/>
          <w:sz w:val="24"/>
          <w:szCs w:val="24"/>
        </w:rPr>
        <w:t>17</w:t>
      </w:r>
      <w:r w:rsidR="009136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5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2B7">
        <w:rPr>
          <w:rFonts w:ascii="Times New Roman" w:eastAsia="Times New Roman" w:hAnsi="Times New Roman" w:cs="Times New Roman"/>
          <w:sz w:val="24"/>
          <w:szCs w:val="24"/>
        </w:rPr>
        <w:t>siječnja</w:t>
      </w:r>
      <w:r w:rsidRPr="00335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2B7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3351C0">
        <w:rPr>
          <w:rFonts w:ascii="Times New Roman" w:eastAsia="Times New Roman" w:hAnsi="Times New Roman" w:cs="Times New Roman"/>
          <w:sz w:val="24"/>
          <w:szCs w:val="24"/>
        </w:rPr>
        <w:t xml:space="preserve">. godine </w:t>
      </w:r>
    </w:p>
    <w:p w14:paraId="23E145D5" w14:textId="77777777" w:rsidR="003351C0" w:rsidRPr="0094397F" w:rsidRDefault="003351C0" w:rsidP="00B035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397F">
        <w:rPr>
          <w:rFonts w:ascii="Times New Roman" w:eastAsia="Calibri" w:hAnsi="Times New Roman" w:cs="Times New Roman"/>
          <w:sz w:val="24"/>
          <w:szCs w:val="24"/>
        </w:rPr>
        <w:tab/>
      </w:r>
      <w:r w:rsidRPr="0094397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</w:p>
    <w:p w14:paraId="1440D1A6" w14:textId="56E98D7F" w:rsidR="00137D45" w:rsidRPr="0094397F" w:rsidRDefault="003351C0" w:rsidP="00B03594">
      <w:pPr>
        <w:jc w:val="both"/>
        <w:rPr>
          <w:rFonts w:ascii="Times New Roman" w:hAnsi="Times New Roman" w:cs="Times New Roman"/>
          <w:b/>
          <w:u w:val="single"/>
        </w:rPr>
      </w:pPr>
      <w:r w:rsidRPr="0094397F">
        <w:rPr>
          <w:rFonts w:ascii="Times New Roman" w:hAnsi="Times New Roman" w:cs="Times New Roman"/>
          <w:b/>
          <w:sz w:val="24"/>
          <w:szCs w:val="24"/>
          <w:u w:val="single"/>
        </w:rPr>
        <w:t xml:space="preserve">PREDMET: Poziv za sudjelovanje u otvorenom javnom savjetovanju u donošenju </w:t>
      </w:r>
      <w:bookmarkStart w:id="0" w:name="_Hlk187837575"/>
      <w:r w:rsidR="001142B7" w:rsidRPr="009439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Odluke o izmjenama i dopunama Odluke </w:t>
      </w:r>
      <w:bookmarkStart w:id="1" w:name="_Hlk187993628"/>
      <w:r w:rsidR="001142B7" w:rsidRPr="009439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</w:t>
      </w:r>
      <w:bookmarkEnd w:id="0"/>
      <w:r w:rsidR="0094397F" w:rsidRPr="0094397F">
        <w:rPr>
          <w:rFonts w:ascii="Times New Roman" w:hAnsi="Times New Roman" w:cs="Times New Roman"/>
          <w:b/>
          <w:bCs/>
          <w:sz w:val="24"/>
          <w:szCs w:val="24"/>
          <w:u w:val="single"/>
        </w:rPr>
        <w:t>visini paušalnog poreza po krevetu, smještajnoj jedinici u kampu i smještajnoj jedinici u objektu za robinzonski smještaj</w:t>
      </w:r>
      <w:bookmarkEnd w:id="1"/>
    </w:p>
    <w:p w14:paraId="15B79BE8" w14:textId="77777777" w:rsidR="00B74BAB" w:rsidRPr="003351C0" w:rsidRDefault="0091335C" w:rsidP="006D30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Poštovani</w:t>
      </w:r>
      <w:r w:rsidR="00284875" w:rsidRPr="003351C0">
        <w:rPr>
          <w:rFonts w:ascii="Times New Roman" w:hAnsi="Times New Roman" w:cs="Times New Roman"/>
          <w:sz w:val="24"/>
          <w:szCs w:val="24"/>
        </w:rPr>
        <w:t>,</w:t>
      </w:r>
    </w:p>
    <w:p w14:paraId="3FE4DB83" w14:textId="18ADD28C" w:rsidR="00B74BAB" w:rsidRPr="003351C0" w:rsidRDefault="003351C0" w:rsidP="003351C0">
      <w:pPr>
        <w:jc w:val="both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 xml:space="preserve">pozivamo Vas da sudjelujete u otvorenom savjetovanju u donošenju </w:t>
      </w:r>
      <w:r w:rsidR="001142B7" w:rsidRPr="001142B7">
        <w:rPr>
          <w:rFonts w:ascii="Times New Roman" w:eastAsia="Calibri" w:hAnsi="Times New Roman" w:cs="Times New Roman"/>
          <w:bCs/>
          <w:sz w:val="24"/>
          <w:szCs w:val="24"/>
        </w:rPr>
        <w:t xml:space="preserve">Odluke o izmjenama i dopunama Odluke </w:t>
      </w:r>
      <w:r w:rsidR="0094397F" w:rsidRPr="0094397F">
        <w:rPr>
          <w:rFonts w:ascii="Times New Roman" w:eastAsia="Calibri" w:hAnsi="Times New Roman" w:cs="Times New Roman"/>
          <w:bCs/>
          <w:sz w:val="24"/>
          <w:szCs w:val="24"/>
        </w:rPr>
        <w:t>o visini paušalnog poreza po krevetu, smještajnoj jedinici u kampu i smještajnoj jedinici u objektu za robinzonski smještaj</w:t>
      </w:r>
      <w:r w:rsidR="001F331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3351C0">
        <w:rPr>
          <w:rFonts w:ascii="Times New Roman" w:hAnsi="Times New Roman" w:cs="Times New Roman"/>
          <w:sz w:val="24"/>
          <w:szCs w:val="24"/>
        </w:rPr>
        <w:t xml:space="preserve"> u skladu sa člankom 11. Zakona o pravu na pristup informacijama (Narodne novine broj 25/13, 85/15</w:t>
      </w:r>
      <w:r w:rsidR="001142B7">
        <w:rPr>
          <w:rFonts w:ascii="Times New Roman" w:hAnsi="Times New Roman" w:cs="Times New Roman"/>
          <w:sz w:val="24"/>
          <w:szCs w:val="24"/>
        </w:rPr>
        <w:t>, 69/22</w:t>
      </w:r>
      <w:r w:rsidRPr="003351C0">
        <w:rPr>
          <w:rFonts w:ascii="Times New Roman" w:hAnsi="Times New Roman" w:cs="Times New Roman"/>
          <w:sz w:val="24"/>
          <w:szCs w:val="24"/>
        </w:rPr>
        <w:t>).</w:t>
      </w:r>
    </w:p>
    <w:p w14:paraId="50AE24B5" w14:textId="77777777" w:rsidR="0094397F" w:rsidRDefault="00B74BAB" w:rsidP="0094397F">
      <w:pPr>
        <w:rPr>
          <w:rFonts w:ascii="Times New Roman" w:hAnsi="Times New Roman" w:cs="Times New Roman"/>
          <w:bCs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 xml:space="preserve">Tema savjetovanja je: </w:t>
      </w:r>
      <w:r w:rsidR="00FB145E" w:rsidRPr="003351C0">
        <w:rPr>
          <w:rFonts w:ascii="Times New Roman" w:hAnsi="Times New Roman" w:cs="Times New Roman"/>
          <w:sz w:val="24"/>
          <w:szCs w:val="24"/>
        </w:rPr>
        <w:t xml:space="preserve">Prijedlog </w:t>
      </w:r>
      <w:r w:rsidR="0094397F">
        <w:rPr>
          <w:rFonts w:ascii="Times New Roman" w:hAnsi="Times New Roman" w:cs="Times New Roman"/>
          <w:sz w:val="24"/>
          <w:szCs w:val="24"/>
        </w:rPr>
        <w:t xml:space="preserve">Odluke </w:t>
      </w:r>
      <w:r w:rsidR="0094397F" w:rsidRPr="0094397F">
        <w:rPr>
          <w:rFonts w:ascii="Times New Roman" w:hAnsi="Times New Roman" w:cs="Times New Roman"/>
          <w:bCs/>
          <w:sz w:val="24"/>
          <w:szCs w:val="24"/>
        </w:rPr>
        <w:t>o visini paušalnog poreza po krevetu, smještajnoj jedinici u kampu i smještajnoj jedinici u objektu za robinzonski smještaj</w:t>
      </w:r>
    </w:p>
    <w:p w14:paraId="701EED96" w14:textId="77777777" w:rsidR="005D648A" w:rsidRPr="005D648A" w:rsidRDefault="005D648A" w:rsidP="005D648A">
      <w:pPr>
        <w:widowControl w:val="0"/>
        <w:autoSpaceDE w:val="0"/>
        <w:autoSpaceDN w:val="0"/>
        <w:spacing w:before="183" w:after="0" w:line="240" w:lineRule="auto"/>
        <w:ind w:right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8A">
        <w:rPr>
          <w:rFonts w:ascii="Times New Roman" w:eastAsia="Times New Roman" w:hAnsi="Times New Roman" w:cs="Times New Roman"/>
          <w:sz w:val="24"/>
          <w:szCs w:val="24"/>
        </w:rPr>
        <w:t xml:space="preserve">Zakon o izmjenama i dopuni Zakona o porezu na dohodak („Narodne novine“ broj 152/24) donesen je 17. prosinca 2024. godine te je stupio na snagu 1. siječnja 2025. godine. </w:t>
      </w:r>
    </w:p>
    <w:p w14:paraId="6D8D86F4" w14:textId="77777777" w:rsidR="005D648A" w:rsidRPr="005D648A" w:rsidRDefault="005D648A" w:rsidP="005D648A">
      <w:pPr>
        <w:widowControl w:val="0"/>
        <w:autoSpaceDE w:val="0"/>
        <w:autoSpaceDN w:val="0"/>
        <w:spacing w:before="183" w:after="0" w:line="240" w:lineRule="auto"/>
        <w:ind w:right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8A">
        <w:rPr>
          <w:rFonts w:ascii="Times New Roman" w:eastAsia="Times New Roman" w:hAnsi="Times New Roman" w:cs="Times New Roman"/>
          <w:sz w:val="24"/>
          <w:szCs w:val="24"/>
        </w:rPr>
        <w:t xml:space="preserve">Navedenim zakonom propisano je da je predstavničko tijelo jedinice lokalne samopurave na prijedlog izvršnog tijela obvezno donijeti odluku kojom će propisati visine paušalnog poreza po krevetu odnosno po smještajnoj jedinici u kampu odnosno po smještajnoj jedinici u objektu za robinzonski smještaj, a Odluku o visini iznosa paušalnog poreza predstavničko tijelo jedinice lokalne samouprave donosi sukladno kategoriji u koju je jedinica lokalne samouprave razvrstana prema indeksu turističke razvijenosti, utvrđenom za prethodnu godinu, sukladno posebnom propisu, u granicama propisanim ovim Zakonom, i to: </w:t>
      </w:r>
    </w:p>
    <w:p w14:paraId="697F3B65" w14:textId="77777777" w:rsidR="005D648A" w:rsidRPr="005D648A" w:rsidRDefault="005D648A" w:rsidP="005D648A">
      <w:pPr>
        <w:widowControl w:val="0"/>
        <w:autoSpaceDE w:val="0"/>
        <w:autoSpaceDN w:val="0"/>
        <w:spacing w:before="183" w:after="0" w:line="240" w:lineRule="auto"/>
        <w:ind w:right="21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6"/>
        <w:gridCol w:w="3575"/>
      </w:tblGrid>
      <w:tr w:rsidR="005D648A" w:rsidRPr="005D648A" w14:paraId="115A3663" w14:textId="77777777" w:rsidTr="00E51021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67C2A" w14:textId="77777777" w:rsidR="005D648A" w:rsidRPr="005D648A" w:rsidRDefault="005D648A" w:rsidP="005D648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D648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Kategorija jedinice lokalne samouprave prema indeksu turističke razvijenosti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6355E" w14:textId="77777777" w:rsidR="005D648A" w:rsidRPr="005D648A" w:rsidRDefault="005D648A" w:rsidP="005D648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D648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Iznos paušalnog poreza u eurima i centima</w:t>
            </w:r>
          </w:p>
        </w:tc>
      </w:tr>
      <w:tr w:rsidR="005D648A" w:rsidRPr="005D648A" w14:paraId="4D336724" w14:textId="77777777" w:rsidTr="00E510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E52245" w14:textId="77777777" w:rsidR="005D648A" w:rsidRPr="005D648A" w:rsidRDefault="005D648A" w:rsidP="005D648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D648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094A6" w14:textId="77777777" w:rsidR="005D648A" w:rsidRPr="005D648A" w:rsidRDefault="005D648A" w:rsidP="005D648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D648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100,00 − 300,00</w:t>
            </w:r>
          </w:p>
        </w:tc>
      </w:tr>
      <w:tr w:rsidR="005D648A" w:rsidRPr="005D648A" w14:paraId="52B66C13" w14:textId="77777777" w:rsidTr="00E510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8AAD1" w14:textId="77777777" w:rsidR="005D648A" w:rsidRPr="005D648A" w:rsidRDefault="005D648A" w:rsidP="005D648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D648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DEC7F" w14:textId="77777777" w:rsidR="005D648A" w:rsidRPr="005D648A" w:rsidRDefault="005D648A" w:rsidP="005D648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D648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70,00 − 200,00</w:t>
            </w:r>
          </w:p>
        </w:tc>
      </w:tr>
      <w:tr w:rsidR="005D648A" w:rsidRPr="005D648A" w14:paraId="77AEFA70" w14:textId="77777777" w:rsidTr="00E510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CE7A0" w14:textId="77777777" w:rsidR="005D648A" w:rsidRPr="005D648A" w:rsidRDefault="005D648A" w:rsidP="005D648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D648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EACFA" w14:textId="77777777" w:rsidR="005D648A" w:rsidRPr="005D648A" w:rsidRDefault="005D648A" w:rsidP="005D648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D648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30,00 − 150,00</w:t>
            </w:r>
          </w:p>
        </w:tc>
      </w:tr>
      <w:tr w:rsidR="005D648A" w:rsidRPr="005D648A" w14:paraId="13796272" w14:textId="77777777" w:rsidTr="00E510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A9234" w14:textId="77777777" w:rsidR="005D648A" w:rsidRPr="005D648A" w:rsidRDefault="005D648A" w:rsidP="005D648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D648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IV,0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77D95" w14:textId="77777777" w:rsidR="005D648A" w:rsidRPr="005D648A" w:rsidRDefault="005D648A" w:rsidP="005D648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D648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20,00 − 100,00</w:t>
            </w:r>
          </w:p>
        </w:tc>
      </w:tr>
    </w:tbl>
    <w:p w14:paraId="32C2746D" w14:textId="77777777" w:rsidR="005D648A" w:rsidRPr="005D648A" w:rsidRDefault="005D648A" w:rsidP="005D648A">
      <w:pPr>
        <w:widowControl w:val="0"/>
        <w:autoSpaceDE w:val="0"/>
        <w:autoSpaceDN w:val="0"/>
        <w:spacing w:before="183" w:after="0" w:line="240" w:lineRule="auto"/>
        <w:ind w:right="216"/>
        <w:rPr>
          <w:rFonts w:ascii="Times New Roman" w:eastAsia="Times New Roman" w:hAnsi="Times New Roman" w:cs="Times New Roman"/>
          <w:sz w:val="24"/>
          <w:szCs w:val="24"/>
        </w:rPr>
      </w:pPr>
    </w:p>
    <w:p w14:paraId="68F9383C" w14:textId="77777777" w:rsidR="005D648A" w:rsidRPr="005D648A" w:rsidRDefault="005D648A" w:rsidP="005D648A">
      <w:pPr>
        <w:widowControl w:val="0"/>
        <w:autoSpaceDE w:val="0"/>
        <w:autoSpaceDN w:val="0"/>
        <w:spacing w:before="183" w:after="0" w:line="240" w:lineRule="auto"/>
        <w:ind w:right="216"/>
        <w:rPr>
          <w:rFonts w:ascii="Times New Roman" w:eastAsia="Times New Roman" w:hAnsi="Times New Roman" w:cs="Times New Roman"/>
          <w:sz w:val="24"/>
          <w:szCs w:val="24"/>
        </w:rPr>
      </w:pPr>
      <w:r w:rsidRPr="005D648A">
        <w:rPr>
          <w:rFonts w:ascii="Times New Roman" w:eastAsia="Times New Roman" w:hAnsi="Times New Roman" w:cs="Times New Roman"/>
          <w:sz w:val="24"/>
          <w:szCs w:val="24"/>
        </w:rPr>
        <w:lastRenderedPageBreak/>
        <w:t>Općina Privlaka nalazi se u kategoriji II. prema indeksu turističke razvijenosti.</w:t>
      </w:r>
    </w:p>
    <w:p w14:paraId="3BEF504E" w14:textId="77777777" w:rsidR="005D648A" w:rsidRPr="005D648A" w:rsidRDefault="005D648A" w:rsidP="005D648A">
      <w:pPr>
        <w:widowControl w:val="0"/>
        <w:autoSpaceDE w:val="0"/>
        <w:autoSpaceDN w:val="0"/>
        <w:spacing w:before="183" w:after="0" w:line="240" w:lineRule="auto"/>
        <w:ind w:right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8A">
        <w:rPr>
          <w:rFonts w:ascii="Times New Roman" w:eastAsia="Times New Roman" w:hAnsi="Times New Roman" w:cs="Times New Roman"/>
          <w:sz w:val="24"/>
          <w:szCs w:val="24"/>
        </w:rPr>
        <w:t>Obzirom da je odlukom iz prosinca 2022. godine bio propisan iznos od 46,45 eura po krevetu ili smještajnoj jedinici u kampu i smještajnoj jedinici u objektu za robinzonski smještaj, što je izvan granica propisanih izmjenama zakona iz prosinca 2024., potrebno je donijeti novu odluku i istu dostaviti Poreznoj upravi do 28. veljače 2025., u suprotnom će visina paušalnog poreza biti određena u visini od 135,00 eura kako je to određeno u članku 57. stavak 7. koji je dodan izmjenama zakona iz prosinca 2024.</w:t>
      </w:r>
    </w:p>
    <w:p w14:paraId="66E89980" w14:textId="77777777" w:rsidR="005D648A" w:rsidRPr="005D648A" w:rsidRDefault="005D648A" w:rsidP="005D648A">
      <w:pPr>
        <w:widowControl w:val="0"/>
        <w:autoSpaceDE w:val="0"/>
        <w:autoSpaceDN w:val="0"/>
        <w:spacing w:before="183" w:after="0" w:line="240" w:lineRule="auto"/>
        <w:ind w:right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8A">
        <w:rPr>
          <w:rFonts w:ascii="Times New Roman" w:eastAsia="Times New Roman" w:hAnsi="Times New Roman" w:cs="Times New Roman"/>
          <w:sz w:val="24"/>
          <w:szCs w:val="24"/>
        </w:rPr>
        <w:t>Slijedom navedenog, predlaže se da paušalni porez u eurima i centima iznosi 70,00 eura.</w:t>
      </w:r>
    </w:p>
    <w:p w14:paraId="12BAB61E" w14:textId="77777777" w:rsidR="005D648A" w:rsidRDefault="005D648A" w:rsidP="004557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65758E" w14:textId="229394A8" w:rsidR="00B03594" w:rsidRPr="003351C0" w:rsidRDefault="00A411E3" w:rsidP="004557D9">
      <w:pPr>
        <w:jc w:val="both"/>
        <w:rPr>
          <w:rFonts w:ascii="Times New Roman" w:hAnsi="Times New Roman" w:cs="Times New Roman"/>
          <w:sz w:val="24"/>
          <w:szCs w:val="24"/>
        </w:rPr>
      </w:pPr>
      <w:r w:rsidRPr="00A411E3">
        <w:rPr>
          <w:rFonts w:ascii="Times New Roman" w:hAnsi="Times New Roman" w:cs="Times New Roman"/>
          <w:sz w:val="24"/>
          <w:szCs w:val="24"/>
        </w:rPr>
        <w:t xml:space="preserve">O Nacrtu prijedloga </w:t>
      </w:r>
      <w:r w:rsidRPr="0094397F">
        <w:rPr>
          <w:rFonts w:ascii="Times New Roman" w:hAnsi="Times New Roman" w:cs="Times New Roman"/>
          <w:sz w:val="24"/>
          <w:szCs w:val="24"/>
        </w:rPr>
        <w:t xml:space="preserve">Odluke </w:t>
      </w:r>
      <w:r w:rsidR="0094397F" w:rsidRPr="0094397F">
        <w:rPr>
          <w:rFonts w:ascii="Times New Roman" w:hAnsi="Times New Roman" w:cs="Times New Roman"/>
          <w:sz w:val="24"/>
          <w:szCs w:val="24"/>
        </w:rPr>
        <w:t>o visini paušalnog poreza po krevetu, smještajnoj jedinici u kampu i smještajnoj jedinici u objektu za robinzonski smještaj</w:t>
      </w:r>
      <w:r w:rsidRPr="00A411E3">
        <w:rPr>
          <w:rFonts w:ascii="Times New Roman" w:hAnsi="Times New Roman" w:cs="Times New Roman"/>
          <w:sz w:val="24"/>
          <w:szCs w:val="24"/>
        </w:rPr>
        <w:t xml:space="preserve"> provodi se Savjetovanje sa zainteresiranom javnošću u trajanju od 30 dana, sukladno Zakonu o pravu na pristup informacijama.</w:t>
      </w:r>
      <w:r w:rsidR="00D118BD" w:rsidRPr="003351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BAA4A" w14:textId="06EB206D" w:rsidR="00B74BAB" w:rsidRPr="003351C0" w:rsidRDefault="00EA71DA" w:rsidP="006D30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zainteresiranu javnost</w:t>
      </w:r>
      <w:r w:rsidR="00B74BAB" w:rsidRPr="003351C0">
        <w:rPr>
          <w:rFonts w:ascii="Times New Roman" w:hAnsi="Times New Roman" w:cs="Times New Roman"/>
          <w:sz w:val="24"/>
          <w:szCs w:val="24"/>
        </w:rPr>
        <w:t xml:space="preserve"> da sudjeluj</w:t>
      </w:r>
      <w:r>
        <w:rPr>
          <w:rFonts w:ascii="Times New Roman" w:hAnsi="Times New Roman" w:cs="Times New Roman"/>
          <w:sz w:val="24"/>
          <w:szCs w:val="24"/>
        </w:rPr>
        <w:t>e</w:t>
      </w:r>
      <w:r w:rsidR="00B74BAB" w:rsidRPr="003351C0">
        <w:rPr>
          <w:rFonts w:ascii="Times New Roman" w:hAnsi="Times New Roman" w:cs="Times New Roman"/>
          <w:sz w:val="24"/>
          <w:szCs w:val="24"/>
        </w:rPr>
        <w:t xml:space="preserve"> u donošenju </w:t>
      </w:r>
      <w:r w:rsidR="001142B7">
        <w:rPr>
          <w:rFonts w:ascii="Times New Roman" w:hAnsi="Times New Roman" w:cs="Times New Roman"/>
          <w:sz w:val="24"/>
          <w:szCs w:val="24"/>
        </w:rPr>
        <w:t xml:space="preserve">predmetne odluke </w:t>
      </w:r>
      <w:r w:rsidR="00B74BAB" w:rsidRPr="003351C0">
        <w:rPr>
          <w:rFonts w:ascii="Times New Roman" w:hAnsi="Times New Roman" w:cs="Times New Roman"/>
          <w:sz w:val="24"/>
          <w:szCs w:val="24"/>
        </w:rPr>
        <w:t>upisivanjem svojih komentara</w:t>
      </w:r>
      <w:r w:rsidR="00284875" w:rsidRPr="003351C0">
        <w:rPr>
          <w:rFonts w:ascii="Times New Roman" w:hAnsi="Times New Roman" w:cs="Times New Roman"/>
          <w:sz w:val="24"/>
          <w:szCs w:val="24"/>
        </w:rPr>
        <w:t xml:space="preserve"> i primjedbi na predviđenom obrascu</w:t>
      </w:r>
      <w:r w:rsidR="00B74BAB" w:rsidRPr="003351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A0D3B1" w14:textId="3A8BA1CA" w:rsidR="00B74BAB" w:rsidRPr="003351C0" w:rsidRDefault="00B74BAB" w:rsidP="006D30E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 xml:space="preserve">Savjetovanje je otvoreno do </w:t>
      </w:r>
      <w:r w:rsidR="005D648A">
        <w:rPr>
          <w:rFonts w:ascii="Times New Roman" w:hAnsi="Times New Roman" w:cs="Times New Roman"/>
          <w:b/>
          <w:sz w:val="24"/>
          <w:szCs w:val="24"/>
        </w:rPr>
        <w:t>16</w:t>
      </w:r>
      <w:r w:rsidRPr="003351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42B7">
        <w:rPr>
          <w:rFonts w:ascii="Times New Roman" w:hAnsi="Times New Roman" w:cs="Times New Roman"/>
          <w:b/>
          <w:sz w:val="24"/>
          <w:szCs w:val="24"/>
        </w:rPr>
        <w:t>veljače</w:t>
      </w:r>
      <w:r w:rsidRPr="00335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2B7">
        <w:rPr>
          <w:rFonts w:ascii="Times New Roman" w:hAnsi="Times New Roman" w:cs="Times New Roman"/>
          <w:b/>
          <w:sz w:val="24"/>
          <w:szCs w:val="24"/>
        </w:rPr>
        <w:t>2025</w:t>
      </w:r>
      <w:r w:rsidRPr="003351C0">
        <w:rPr>
          <w:rFonts w:ascii="Times New Roman" w:hAnsi="Times New Roman" w:cs="Times New Roman"/>
          <w:b/>
          <w:sz w:val="24"/>
          <w:szCs w:val="24"/>
        </w:rPr>
        <w:t>.</w:t>
      </w:r>
      <w:r w:rsidR="00FF4AD9" w:rsidRPr="00335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1C0">
        <w:rPr>
          <w:rFonts w:ascii="Times New Roman" w:hAnsi="Times New Roman" w:cs="Times New Roman"/>
          <w:b/>
          <w:sz w:val="24"/>
          <w:szCs w:val="24"/>
        </w:rPr>
        <w:t>g</w:t>
      </w:r>
      <w:r w:rsidR="00FF4AD9" w:rsidRPr="003351C0">
        <w:rPr>
          <w:rFonts w:ascii="Times New Roman" w:hAnsi="Times New Roman" w:cs="Times New Roman"/>
          <w:b/>
          <w:sz w:val="24"/>
          <w:szCs w:val="24"/>
        </w:rPr>
        <w:t>odine</w:t>
      </w:r>
      <w:r w:rsidRPr="003351C0">
        <w:rPr>
          <w:rFonts w:ascii="Times New Roman" w:hAnsi="Times New Roman" w:cs="Times New Roman"/>
          <w:b/>
          <w:sz w:val="24"/>
          <w:szCs w:val="24"/>
        </w:rPr>
        <w:t>.</w:t>
      </w:r>
    </w:p>
    <w:p w14:paraId="52E5FC0D" w14:textId="77777777" w:rsidR="003351C0" w:rsidRDefault="00B74BAB" w:rsidP="00B03594">
      <w:pPr>
        <w:jc w:val="both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Napomena: Nakon završetka savjetovanja objavit će se Izvješće o provedenom savjetovanju s javnošću, koje sadrži zaprimljene prijedloge i primjedbe te očitovanja s razlozima za neprihvaćanje pojedinih prijedloga i primjedbi.</w:t>
      </w:r>
    </w:p>
    <w:p w14:paraId="5C0354E4" w14:textId="77777777" w:rsidR="00A411E3" w:rsidRPr="00115315" w:rsidRDefault="00A411E3" w:rsidP="00B03594">
      <w:pPr>
        <w:jc w:val="both"/>
        <w:rPr>
          <w:rFonts w:ascii="Times New Roman" w:hAnsi="Times New Roman" w:cs="Times New Roman"/>
        </w:rPr>
      </w:pPr>
    </w:p>
    <w:p w14:paraId="06DC8453" w14:textId="77777777" w:rsidR="003351C0" w:rsidRPr="003351C0" w:rsidRDefault="003351C0" w:rsidP="0033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OPĆINA PRIVLAKA</w:t>
      </w:r>
    </w:p>
    <w:p w14:paraId="54CD214B" w14:textId="77777777" w:rsidR="003351C0" w:rsidRPr="003351C0" w:rsidRDefault="003351C0" w:rsidP="0033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5C831C7A" w14:textId="77777777" w:rsidR="003351C0" w:rsidRPr="003351C0" w:rsidRDefault="003351C0" w:rsidP="0033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Pročelnica</w:t>
      </w:r>
    </w:p>
    <w:p w14:paraId="2CE8532E" w14:textId="77777777" w:rsidR="003351C0" w:rsidRPr="003351C0" w:rsidRDefault="003351C0" w:rsidP="0033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1C0">
        <w:rPr>
          <w:rFonts w:ascii="Times New Roman" w:hAnsi="Times New Roman" w:cs="Times New Roman"/>
          <w:sz w:val="24"/>
          <w:szCs w:val="24"/>
        </w:rPr>
        <w:t>Ivana Skoblar Šango, mag.iur</w:t>
      </w:r>
    </w:p>
    <w:p w14:paraId="67CBE3E6" w14:textId="77777777" w:rsidR="00B17E8D" w:rsidRDefault="00B17E8D" w:rsidP="003351C0">
      <w:pPr>
        <w:jc w:val="right"/>
      </w:pPr>
    </w:p>
    <w:sectPr w:rsidR="00B17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AB"/>
    <w:rsid w:val="00066395"/>
    <w:rsid w:val="001142B7"/>
    <w:rsid w:val="00137D45"/>
    <w:rsid w:val="001F3312"/>
    <w:rsid w:val="00241357"/>
    <w:rsid w:val="00284875"/>
    <w:rsid w:val="002C38A3"/>
    <w:rsid w:val="00325143"/>
    <w:rsid w:val="003351C0"/>
    <w:rsid w:val="003A24C1"/>
    <w:rsid w:val="004557D9"/>
    <w:rsid w:val="005D648A"/>
    <w:rsid w:val="00616095"/>
    <w:rsid w:val="00627614"/>
    <w:rsid w:val="006A6C0D"/>
    <w:rsid w:val="006D30E9"/>
    <w:rsid w:val="007A7DEE"/>
    <w:rsid w:val="0091335C"/>
    <w:rsid w:val="009136A5"/>
    <w:rsid w:val="0094397F"/>
    <w:rsid w:val="009E0C34"/>
    <w:rsid w:val="00A411E3"/>
    <w:rsid w:val="00B03594"/>
    <w:rsid w:val="00B17E8D"/>
    <w:rsid w:val="00B74BAB"/>
    <w:rsid w:val="00D118BD"/>
    <w:rsid w:val="00D1273B"/>
    <w:rsid w:val="00EA71DA"/>
    <w:rsid w:val="00EE1244"/>
    <w:rsid w:val="00FB145E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A8AA"/>
  <w15:docId w15:val="{FAE5C96C-5958-4AF1-B2CB-B082F99F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B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2023-09-27T07:40:00Z</cp:lastPrinted>
  <dcterms:created xsi:type="dcterms:W3CDTF">2023-10-26T11:03:00Z</dcterms:created>
  <dcterms:modified xsi:type="dcterms:W3CDTF">2025-01-17T07:59:00Z</dcterms:modified>
</cp:coreProperties>
</file>