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0B48B" w14:textId="77777777" w:rsidR="002E4E8D" w:rsidRPr="004629E8" w:rsidRDefault="002E4E8D" w:rsidP="00A673F9">
      <w:pPr>
        <w:pStyle w:val="Bezproreda"/>
        <w:jc w:val="right"/>
        <w:rPr>
          <w:rFonts w:ascii="Times New Roman" w:hAnsi="Times New Roman" w:cs="Times New Roman"/>
          <w:i/>
          <w:sz w:val="24"/>
          <w:szCs w:val="24"/>
        </w:rPr>
      </w:pPr>
    </w:p>
    <w:p w14:paraId="190B34E1" w14:textId="77777777" w:rsidR="004629E8" w:rsidRPr="004629E8" w:rsidRDefault="004629E8" w:rsidP="00460592">
      <w:pPr>
        <w:shd w:val="clear" w:color="auto" w:fill="FFFFFF"/>
        <w:spacing w:after="150" w:line="240" w:lineRule="auto"/>
        <w:jc w:val="both"/>
        <w:rPr>
          <w:rFonts w:ascii="Times New Roman" w:eastAsia="Times New Roman" w:hAnsi="Times New Roman" w:cs="Times New Roman"/>
          <w:color w:val="000000"/>
          <w:sz w:val="24"/>
          <w:szCs w:val="24"/>
        </w:rPr>
      </w:pPr>
      <w:r w:rsidRPr="004629E8">
        <w:rPr>
          <w:rFonts w:ascii="Times" w:eastAsia="Times New Roman" w:hAnsi="Times" w:cs="Times"/>
          <w:color w:val="000000"/>
          <w:sz w:val="24"/>
          <w:szCs w:val="24"/>
        </w:rPr>
        <w:t xml:space="preserve">Temeljem čl. 391. Zakona o vlasništvu i drugim stvarnim pravima (Narodne novine, broj </w:t>
      </w:r>
      <w:r w:rsidR="003B7BB5" w:rsidRPr="003B7BB5">
        <w:rPr>
          <w:rFonts w:ascii="Times" w:eastAsia="Times New Roman" w:hAnsi="Times" w:cs="Times"/>
          <w:color w:val="000000"/>
          <w:sz w:val="24"/>
          <w:szCs w:val="24"/>
        </w:rPr>
        <w:t>91/96, 68/98, 137/99, 22/00, 73/00, 129/00, 114/01, 79/06, 141/06, 146/08, 38/09, 153/09, 143/12, 152/14, 81/15, 94/17</w:t>
      </w:r>
      <w:r w:rsidRPr="004629E8">
        <w:rPr>
          <w:rFonts w:ascii="Times" w:eastAsia="Times New Roman" w:hAnsi="Times" w:cs="Times"/>
          <w:color w:val="000000"/>
          <w:sz w:val="24"/>
          <w:szCs w:val="24"/>
        </w:rPr>
        <w:t xml:space="preserve">), čl.21. Odluke o uvjetima, načinu i postupku gospodarenja nekretnina u vlasništvu Općine Privlaka (Službeni glasnik Zadarske županije 19/13) te čl.  30. Statuta Općine Privlaka (Službeni glasnik Zadarske županije, broj 05/18,7/21,11/22) Općinsko vijeće Općine Privlaka na </w:t>
      </w:r>
      <w:r>
        <w:rPr>
          <w:rFonts w:ascii="Times" w:eastAsia="Times New Roman" w:hAnsi="Times" w:cs="Times"/>
          <w:color w:val="000000"/>
          <w:sz w:val="24"/>
          <w:szCs w:val="24"/>
        </w:rPr>
        <w:t>10</w:t>
      </w:r>
      <w:r w:rsidRPr="004629E8">
        <w:rPr>
          <w:rFonts w:ascii="Times" w:eastAsia="Times New Roman" w:hAnsi="Times" w:cs="Times"/>
          <w:color w:val="000000"/>
          <w:sz w:val="24"/>
          <w:szCs w:val="24"/>
        </w:rPr>
        <w:t xml:space="preserve">. sjednici održanoj dana </w:t>
      </w:r>
      <w:r w:rsidR="007D78E5">
        <w:rPr>
          <w:rFonts w:ascii="Times" w:eastAsia="Times New Roman" w:hAnsi="Times" w:cs="Times"/>
          <w:color w:val="000000"/>
          <w:sz w:val="24"/>
          <w:szCs w:val="24"/>
        </w:rPr>
        <w:t>11</w:t>
      </w:r>
      <w:r w:rsidRPr="004629E8">
        <w:rPr>
          <w:rFonts w:ascii="Times" w:eastAsia="Times New Roman" w:hAnsi="Times" w:cs="Times"/>
          <w:color w:val="000000"/>
          <w:sz w:val="24"/>
          <w:szCs w:val="24"/>
        </w:rPr>
        <w:t xml:space="preserve">. </w:t>
      </w:r>
      <w:r w:rsidR="00380C4D">
        <w:rPr>
          <w:rFonts w:ascii="Times" w:eastAsia="Times New Roman" w:hAnsi="Times" w:cs="Times"/>
          <w:color w:val="000000"/>
          <w:sz w:val="24"/>
          <w:szCs w:val="24"/>
        </w:rPr>
        <w:t>listopada</w:t>
      </w:r>
      <w:r w:rsidRPr="004629E8">
        <w:rPr>
          <w:rFonts w:ascii="Times" w:eastAsia="Times New Roman" w:hAnsi="Times" w:cs="Times"/>
          <w:color w:val="000000"/>
          <w:sz w:val="24"/>
          <w:szCs w:val="24"/>
        </w:rPr>
        <w:t xml:space="preserve"> 2022.</w:t>
      </w:r>
      <w:r w:rsidR="00380C4D">
        <w:rPr>
          <w:rFonts w:ascii="Times" w:eastAsia="Times New Roman" w:hAnsi="Times" w:cs="Times"/>
          <w:color w:val="000000"/>
          <w:sz w:val="24"/>
          <w:szCs w:val="24"/>
        </w:rPr>
        <w:t xml:space="preserve"> </w:t>
      </w:r>
      <w:r w:rsidRPr="004629E8">
        <w:rPr>
          <w:rFonts w:ascii="Times" w:eastAsia="Times New Roman" w:hAnsi="Times" w:cs="Times"/>
          <w:color w:val="000000"/>
          <w:sz w:val="24"/>
          <w:szCs w:val="24"/>
        </w:rPr>
        <w:t>godine donosi</w:t>
      </w:r>
    </w:p>
    <w:p w14:paraId="5DF8634B" w14:textId="77777777" w:rsidR="004629E8" w:rsidRPr="004629E8" w:rsidRDefault="004629E8" w:rsidP="004629E8">
      <w:pPr>
        <w:shd w:val="clear" w:color="auto" w:fill="FFFFFF"/>
        <w:spacing w:after="150" w:line="240" w:lineRule="auto"/>
        <w:rPr>
          <w:rFonts w:ascii="Times New Roman" w:eastAsia="Times New Roman" w:hAnsi="Times New Roman" w:cs="Times New Roman"/>
          <w:color w:val="000000"/>
          <w:sz w:val="24"/>
          <w:szCs w:val="24"/>
        </w:rPr>
      </w:pPr>
      <w:r w:rsidRPr="004629E8">
        <w:rPr>
          <w:rFonts w:ascii="Times New Roman" w:eastAsia="Times New Roman" w:hAnsi="Times New Roman" w:cs="Times New Roman"/>
          <w:color w:val="000000"/>
          <w:sz w:val="24"/>
          <w:szCs w:val="24"/>
        </w:rPr>
        <w:t> </w:t>
      </w:r>
    </w:p>
    <w:p w14:paraId="1D061FFF" w14:textId="77777777" w:rsidR="004629E8" w:rsidRPr="004629E8" w:rsidRDefault="004629E8" w:rsidP="004629E8">
      <w:pPr>
        <w:shd w:val="clear" w:color="auto" w:fill="FFFFFF"/>
        <w:spacing w:after="150" w:line="240" w:lineRule="auto"/>
        <w:jc w:val="center"/>
        <w:rPr>
          <w:rFonts w:ascii="Times New Roman" w:eastAsia="Times New Roman" w:hAnsi="Times New Roman" w:cs="Times New Roman"/>
          <w:color w:val="000000"/>
          <w:sz w:val="24"/>
          <w:szCs w:val="24"/>
        </w:rPr>
      </w:pPr>
      <w:r w:rsidRPr="004629E8">
        <w:rPr>
          <w:rFonts w:ascii="Times" w:eastAsia="Times New Roman" w:hAnsi="Times" w:cs="Times"/>
          <w:b/>
          <w:bCs/>
          <w:color w:val="000000"/>
          <w:sz w:val="24"/>
          <w:szCs w:val="24"/>
        </w:rPr>
        <w:t>ODLUKU</w:t>
      </w:r>
    </w:p>
    <w:p w14:paraId="0F0634C2" w14:textId="77777777" w:rsidR="004629E8" w:rsidRPr="004629E8" w:rsidRDefault="004629E8" w:rsidP="004629E8">
      <w:pPr>
        <w:shd w:val="clear" w:color="auto" w:fill="FFFFFF"/>
        <w:spacing w:after="150" w:line="240" w:lineRule="auto"/>
        <w:jc w:val="center"/>
        <w:rPr>
          <w:rFonts w:ascii="Times New Roman" w:eastAsia="Times New Roman" w:hAnsi="Times New Roman" w:cs="Times New Roman"/>
          <w:color w:val="000000"/>
          <w:sz w:val="24"/>
          <w:szCs w:val="24"/>
        </w:rPr>
      </w:pPr>
      <w:r w:rsidRPr="004629E8">
        <w:rPr>
          <w:rFonts w:ascii="Times" w:eastAsia="Times New Roman" w:hAnsi="Times" w:cs="Times"/>
          <w:b/>
          <w:bCs/>
          <w:color w:val="000000"/>
          <w:sz w:val="24"/>
          <w:szCs w:val="24"/>
        </w:rPr>
        <w:t>O RASPISIVANJU JAVNOG NATJEČAJA</w:t>
      </w:r>
    </w:p>
    <w:p w14:paraId="7C22B603" w14:textId="77777777" w:rsidR="004629E8" w:rsidRPr="004629E8" w:rsidRDefault="004629E8" w:rsidP="004629E8">
      <w:pPr>
        <w:shd w:val="clear" w:color="auto" w:fill="FFFFFF"/>
        <w:spacing w:after="150" w:line="240" w:lineRule="auto"/>
        <w:jc w:val="center"/>
        <w:rPr>
          <w:rFonts w:ascii="Times New Roman" w:eastAsia="Times New Roman" w:hAnsi="Times New Roman" w:cs="Times New Roman"/>
          <w:color w:val="000000"/>
          <w:sz w:val="24"/>
          <w:szCs w:val="24"/>
        </w:rPr>
      </w:pPr>
      <w:r w:rsidRPr="004629E8">
        <w:rPr>
          <w:rFonts w:ascii="Times" w:eastAsia="Times New Roman" w:hAnsi="Times" w:cs="Times"/>
          <w:b/>
          <w:bCs/>
          <w:color w:val="000000"/>
          <w:sz w:val="24"/>
          <w:szCs w:val="24"/>
        </w:rPr>
        <w:t>ZA OSNIVANJE PRAVA GRAĐENJA na čest.zem. 6766/</w:t>
      </w:r>
      <w:r>
        <w:rPr>
          <w:rFonts w:ascii="Times" w:eastAsia="Times New Roman" w:hAnsi="Times" w:cs="Times"/>
          <w:b/>
          <w:bCs/>
          <w:color w:val="000000"/>
          <w:sz w:val="24"/>
          <w:szCs w:val="24"/>
        </w:rPr>
        <w:t>6</w:t>
      </w:r>
      <w:r w:rsidRPr="004629E8">
        <w:rPr>
          <w:rFonts w:ascii="Times" w:eastAsia="Times New Roman" w:hAnsi="Times" w:cs="Times"/>
          <w:b/>
          <w:bCs/>
          <w:color w:val="000000"/>
          <w:sz w:val="24"/>
          <w:szCs w:val="24"/>
        </w:rPr>
        <w:t>, 6766/</w:t>
      </w:r>
      <w:r>
        <w:rPr>
          <w:rFonts w:ascii="Times" w:eastAsia="Times New Roman" w:hAnsi="Times" w:cs="Times"/>
          <w:b/>
          <w:bCs/>
          <w:color w:val="000000"/>
          <w:sz w:val="24"/>
          <w:szCs w:val="24"/>
        </w:rPr>
        <w:t>7</w:t>
      </w:r>
      <w:r w:rsidRPr="004629E8">
        <w:rPr>
          <w:rFonts w:ascii="Times" w:eastAsia="Times New Roman" w:hAnsi="Times" w:cs="Times"/>
          <w:b/>
          <w:bCs/>
          <w:color w:val="000000"/>
          <w:sz w:val="24"/>
          <w:szCs w:val="24"/>
        </w:rPr>
        <w:t>,</w:t>
      </w:r>
    </w:p>
    <w:p w14:paraId="5AAD927D" w14:textId="77777777" w:rsidR="004629E8" w:rsidRPr="004629E8" w:rsidRDefault="004629E8" w:rsidP="004629E8">
      <w:pPr>
        <w:shd w:val="clear" w:color="auto" w:fill="FFFFFF"/>
        <w:spacing w:after="150" w:line="240" w:lineRule="auto"/>
        <w:jc w:val="center"/>
        <w:rPr>
          <w:rFonts w:ascii="Times New Roman" w:eastAsia="Times New Roman" w:hAnsi="Times New Roman" w:cs="Times New Roman"/>
          <w:color w:val="000000"/>
          <w:sz w:val="24"/>
          <w:szCs w:val="24"/>
        </w:rPr>
      </w:pPr>
      <w:r w:rsidRPr="004629E8">
        <w:rPr>
          <w:rFonts w:ascii="Times" w:eastAsia="Times New Roman" w:hAnsi="Times" w:cs="Times"/>
          <w:b/>
          <w:bCs/>
          <w:color w:val="000000"/>
          <w:sz w:val="24"/>
          <w:szCs w:val="24"/>
        </w:rPr>
        <w:t>6766/</w:t>
      </w:r>
      <w:r w:rsidR="00A37F27">
        <w:rPr>
          <w:rFonts w:ascii="Times" w:eastAsia="Times New Roman" w:hAnsi="Times" w:cs="Times"/>
          <w:b/>
          <w:bCs/>
          <w:color w:val="000000"/>
          <w:sz w:val="24"/>
          <w:szCs w:val="24"/>
        </w:rPr>
        <w:t>8</w:t>
      </w:r>
      <w:r w:rsidRPr="004629E8">
        <w:rPr>
          <w:rFonts w:ascii="Times" w:eastAsia="Times New Roman" w:hAnsi="Times" w:cs="Times"/>
          <w:b/>
          <w:bCs/>
          <w:color w:val="000000"/>
          <w:sz w:val="24"/>
          <w:szCs w:val="24"/>
        </w:rPr>
        <w:t>, k.o. Privlaka</w:t>
      </w:r>
    </w:p>
    <w:p w14:paraId="4FD9B9EC" w14:textId="77777777" w:rsidR="004629E8" w:rsidRPr="004629E8" w:rsidRDefault="004629E8" w:rsidP="004629E8">
      <w:pPr>
        <w:shd w:val="clear" w:color="auto" w:fill="FFFFFF"/>
        <w:spacing w:after="150" w:line="240" w:lineRule="auto"/>
        <w:rPr>
          <w:rFonts w:ascii="Times New Roman" w:eastAsia="Times New Roman" w:hAnsi="Times New Roman" w:cs="Times New Roman"/>
          <w:color w:val="000000"/>
          <w:sz w:val="24"/>
          <w:szCs w:val="24"/>
        </w:rPr>
      </w:pPr>
      <w:r w:rsidRPr="004629E8">
        <w:rPr>
          <w:rFonts w:ascii="Times New Roman" w:eastAsia="Times New Roman" w:hAnsi="Times New Roman" w:cs="Times New Roman"/>
          <w:color w:val="000000"/>
          <w:sz w:val="24"/>
          <w:szCs w:val="24"/>
        </w:rPr>
        <w:t> </w:t>
      </w:r>
    </w:p>
    <w:p w14:paraId="6EBE7DE1" w14:textId="77777777" w:rsidR="004629E8" w:rsidRPr="004629E8" w:rsidRDefault="004629E8" w:rsidP="004629E8">
      <w:pPr>
        <w:shd w:val="clear" w:color="auto" w:fill="FFFFFF"/>
        <w:spacing w:after="150" w:line="240" w:lineRule="auto"/>
        <w:jc w:val="center"/>
        <w:rPr>
          <w:rFonts w:ascii="Times New Roman" w:eastAsia="Times New Roman" w:hAnsi="Times New Roman" w:cs="Times New Roman"/>
          <w:color w:val="000000"/>
          <w:sz w:val="24"/>
          <w:szCs w:val="24"/>
        </w:rPr>
      </w:pPr>
      <w:r w:rsidRPr="004629E8">
        <w:rPr>
          <w:rFonts w:ascii="Times" w:eastAsia="Times New Roman" w:hAnsi="Times" w:cs="Times"/>
          <w:b/>
          <w:bCs/>
          <w:color w:val="000000"/>
          <w:sz w:val="24"/>
          <w:szCs w:val="24"/>
        </w:rPr>
        <w:t>Članak 1.</w:t>
      </w:r>
    </w:p>
    <w:p w14:paraId="1CF01734" w14:textId="77777777" w:rsidR="00A37F27" w:rsidRDefault="004629E8" w:rsidP="00A37F27">
      <w:pPr>
        <w:shd w:val="clear" w:color="auto" w:fill="FFFFFF"/>
        <w:spacing w:after="150" w:line="240" w:lineRule="auto"/>
        <w:jc w:val="both"/>
        <w:rPr>
          <w:rFonts w:ascii="Times" w:eastAsia="Times New Roman" w:hAnsi="Times" w:cs="Times"/>
          <w:color w:val="000000"/>
          <w:sz w:val="24"/>
          <w:szCs w:val="24"/>
        </w:rPr>
      </w:pPr>
      <w:r w:rsidRPr="004629E8">
        <w:rPr>
          <w:rFonts w:ascii="Times" w:eastAsia="Times New Roman" w:hAnsi="Times" w:cs="Times"/>
          <w:color w:val="000000"/>
          <w:sz w:val="24"/>
          <w:szCs w:val="24"/>
        </w:rPr>
        <w:t>Temeljem ove Odluke raspisati će se javni natječaj za osnivanje prava građenja na nekretninama oznake</w:t>
      </w:r>
      <w:r w:rsidR="00A37F27">
        <w:rPr>
          <w:rFonts w:ascii="Times" w:eastAsia="Times New Roman" w:hAnsi="Times" w:cs="Times"/>
          <w:color w:val="000000"/>
          <w:sz w:val="24"/>
          <w:szCs w:val="24"/>
        </w:rPr>
        <w:t>:</w:t>
      </w:r>
    </w:p>
    <w:p w14:paraId="41B6E01C" w14:textId="77777777" w:rsidR="00A37F27" w:rsidRDefault="00A37F27" w:rsidP="00A37F27">
      <w:pPr>
        <w:shd w:val="clear" w:color="auto" w:fill="FFFFFF"/>
        <w:spacing w:after="150" w:line="240" w:lineRule="auto"/>
        <w:jc w:val="both"/>
        <w:rPr>
          <w:rFonts w:ascii="Times" w:eastAsia="Times New Roman" w:hAnsi="Times" w:cs="Times"/>
          <w:color w:val="000000"/>
          <w:sz w:val="24"/>
          <w:szCs w:val="24"/>
        </w:rPr>
      </w:pPr>
      <w:r>
        <w:rPr>
          <w:rFonts w:ascii="Times" w:eastAsia="Times New Roman" w:hAnsi="Times" w:cs="Times"/>
          <w:color w:val="000000"/>
          <w:sz w:val="24"/>
          <w:szCs w:val="24"/>
        </w:rPr>
        <w:t>-</w:t>
      </w:r>
      <w:r w:rsidR="004629E8" w:rsidRPr="004629E8">
        <w:rPr>
          <w:rFonts w:ascii="Times" w:eastAsia="Times New Roman" w:hAnsi="Times" w:cs="Times"/>
          <w:color w:val="000000"/>
          <w:sz w:val="24"/>
          <w:szCs w:val="24"/>
        </w:rPr>
        <w:t xml:space="preserve"> čest.zem. 6766/</w:t>
      </w:r>
      <w:r>
        <w:rPr>
          <w:rFonts w:ascii="Times" w:eastAsia="Times New Roman" w:hAnsi="Times" w:cs="Times"/>
          <w:color w:val="000000"/>
          <w:sz w:val="24"/>
          <w:szCs w:val="24"/>
        </w:rPr>
        <w:t>6</w:t>
      </w:r>
      <w:r w:rsidR="004629E8" w:rsidRPr="004629E8">
        <w:rPr>
          <w:rFonts w:ascii="Times" w:eastAsia="Times New Roman" w:hAnsi="Times" w:cs="Times"/>
          <w:color w:val="000000"/>
          <w:sz w:val="24"/>
          <w:szCs w:val="24"/>
        </w:rPr>
        <w:t xml:space="preserve">, SABUNIKE, DEPONIJA, površine </w:t>
      </w:r>
      <w:r>
        <w:rPr>
          <w:rFonts w:ascii="Times" w:eastAsia="Times New Roman" w:hAnsi="Times" w:cs="Times"/>
          <w:color w:val="000000"/>
          <w:sz w:val="24"/>
          <w:szCs w:val="24"/>
        </w:rPr>
        <w:t>2593</w:t>
      </w:r>
      <w:r w:rsidR="004629E8" w:rsidRPr="004629E8">
        <w:rPr>
          <w:rFonts w:ascii="Times" w:eastAsia="Times New Roman" w:hAnsi="Times" w:cs="Times"/>
          <w:color w:val="000000"/>
          <w:sz w:val="24"/>
          <w:szCs w:val="24"/>
        </w:rPr>
        <w:t xml:space="preserve"> m2,  </w:t>
      </w:r>
    </w:p>
    <w:p w14:paraId="1FC0712F" w14:textId="77777777" w:rsidR="00A37F27" w:rsidRDefault="00A37F27" w:rsidP="00A37F27">
      <w:pPr>
        <w:shd w:val="clear" w:color="auto" w:fill="FFFFFF"/>
        <w:spacing w:after="150" w:line="240" w:lineRule="auto"/>
        <w:jc w:val="both"/>
        <w:rPr>
          <w:rFonts w:ascii="Times" w:eastAsia="Times New Roman" w:hAnsi="Times" w:cs="Times"/>
          <w:color w:val="000000"/>
          <w:sz w:val="24"/>
          <w:szCs w:val="24"/>
        </w:rPr>
      </w:pPr>
      <w:r>
        <w:rPr>
          <w:rFonts w:ascii="Times" w:eastAsia="Times New Roman" w:hAnsi="Times" w:cs="Times"/>
          <w:color w:val="000000"/>
          <w:sz w:val="24"/>
          <w:szCs w:val="24"/>
        </w:rPr>
        <w:t xml:space="preserve">- čest.zem. </w:t>
      </w:r>
      <w:r w:rsidR="004629E8" w:rsidRPr="004629E8">
        <w:rPr>
          <w:rFonts w:ascii="Times" w:eastAsia="Times New Roman" w:hAnsi="Times" w:cs="Times"/>
          <w:color w:val="000000"/>
          <w:sz w:val="24"/>
          <w:szCs w:val="24"/>
        </w:rPr>
        <w:t>6766/</w:t>
      </w:r>
      <w:r>
        <w:rPr>
          <w:rFonts w:ascii="Times" w:eastAsia="Times New Roman" w:hAnsi="Times" w:cs="Times"/>
          <w:color w:val="000000"/>
          <w:sz w:val="24"/>
          <w:szCs w:val="24"/>
        </w:rPr>
        <w:t>7</w:t>
      </w:r>
      <w:r w:rsidR="004629E8" w:rsidRPr="004629E8">
        <w:rPr>
          <w:rFonts w:ascii="Times" w:eastAsia="Times New Roman" w:hAnsi="Times" w:cs="Times"/>
          <w:color w:val="000000"/>
          <w:sz w:val="24"/>
          <w:szCs w:val="24"/>
        </w:rPr>
        <w:t xml:space="preserve">, SABUNIKE, DEPONIJA, površine </w:t>
      </w:r>
      <w:r>
        <w:rPr>
          <w:rFonts w:ascii="Times" w:eastAsia="Times New Roman" w:hAnsi="Times" w:cs="Times"/>
          <w:color w:val="000000"/>
          <w:sz w:val="24"/>
          <w:szCs w:val="24"/>
        </w:rPr>
        <w:t>1473</w:t>
      </w:r>
      <w:r w:rsidR="004629E8" w:rsidRPr="004629E8">
        <w:rPr>
          <w:rFonts w:ascii="Times" w:eastAsia="Times New Roman" w:hAnsi="Times" w:cs="Times"/>
          <w:color w:val="000000"/>
          <w:sz w:val="24"/>
          <w:szCs w:val="24"/>
        </w:rPr>
        <w:t xml:space="preserve"> m2, </w:t>
      </w:r>
    </w:p>
    <w:p w14:paraId="34C2D7D7" w14:textId="77777777" w:rsidR="004629E8" w:rsidRDefault="00A37F27" w:rsidP="00A37F27">
      <w:pPr>
        <w:shd w:val="clear" w:color="auto" w:fill="FFFFFF"/>
        <w:spacing w:after="150" w:line="240" w:lineRule="auto"/>
        <w:jc w:val="both"/>
        <w:rPr>
          <w:rFonts w:ascii="Times" w:eastAsia="Times New Roman" w:hAnsi="Times" w:cs="Times"/>
          <w:color w:val="000000"/>
          <w:sz w:val="24"/>
          <w:szCs w:val="24"/>
        </w:rPr>
      </w:pPr>
      <w:r>
        <w:rPr>
          <w:rFonts w:ascii="Times" w:eastAsia="Times New Roman" w:hAnsi="Times" w:cs="Times"/>
          <w:color w:val="000000"/>
          <w:sz w:val="24"/>
          <w:szCs w:val="24"/>
        </w:rPr>
        <w:t xml:space="preserve">- </w:t>
      </w:r>
      <w:r w:rsidR="004629E8" w:rsidRPr="004629E8">
        <w:rPr>
          <w:rFonts w:ascii="Times" w:eastAsia="Times New Roman" w:hAnsi="Times" w:cs="Times"/>
          <w:color w:val="000000"/>
          <w:sz w:val="24"/>
          <w:szCs w:val="24"/>
        </w:rPr>
        <w:t>čest.zem. 6766/</w:t>
      </w:r>
      <w:r>
        <w:rPr>
          <w:rFonts w:ascii="Times" w:eastAsia="Times New Roman" w:hAnsi="Times" w:cs="Times"/>
          <w:color w:val="000000"/>
          <w:sz w:val="24"/>
          <w:szCs w:val="24"/>
        </w:rPr>
        <w:t>8</w:t>
      </w:r>
      <w:r w:rsidR="004629E8" w:rsidRPr="004629E8">
        <w:rPr>
          <w:rFonts w:ascii="Times" w:eastAsia="Times New Roman" w:hAnsi="Times" w:cs="Times"/>
          <w:color w:val="000000"/>
          <w:sz w:val="24"/>
          <w:szCs w:val="24"/>
        </w:rPr>
        <w:t xml:space="preserve">, SABUNIKE, DEPONIJA, površine </w:t>
      </w:r>
      <w:r>
        <w:rPr>
          <w:rFonts w:ascii="Times" w:eastAsia="Times New Roman" w:hAnsi="Times" w:cs="Times"/>
          <w:color w:val="000000"/>
          <w:sz w:val="24"/>
          <w:szCs w:val="24"/>
        </w:rPr>
        <w:t>1077</w:t>
      </w:r>
      <w:r w:rsidR="004629E8" w:rsidRPr="004629E8">
        <w:rPr>
          <w:rFonts w:ascii="Times" w:eastAsia="Times New Roman" w:hAnsi="Times" w:cs="Times"/>
          <w:color w:val="000000"/>
          <w:sz w:val="24"/>
          <w:szCs w:val="24"/>
        </w:rPr>
        <w:t xml:space="preserve"> m2, sve upisane u zk.ul.1644, k.o. Privlaka</w:t>
      </w:r>
      <w:r>
        <w:rPr>
          <w:rFonts w:ascii="Times" w:eastAsia="Times New Roman" w:hAnsi="Times" w:cs="Times"/>
          <w:color w:val="000000"/>
          <w:sz w:val="24"/>
          <w:szCs w:val="24"/>
        </w:rPr>
        <w:t>.</w:t>
      </w:r>
    </w:p>
    <w:p w14:paraId="31DF1CB0" w14:textId="77777777" w:rsidR="00A37F27" w:rsidRDefault="00A66F18" w:rsidP="00A37F27">
      <w:pP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Nekretnine se izlažu natječaju pojedinačno</w:t>
      </w:r>
      <w:r w:rsidR="00A37F27">
        <w:rPr>
          <w:rFonts w:ascii="Times New Roman" w:eastAsia="Times New Roman" w:hAnsi="Times New Roman" w:cs="Times New Roman"/>
          <w:color w:val="000000"/>
          <w:sz w:val="24"/>
          <w:szCs w:val="24"/>
        </w:rPr>
        <w:t>.</w:t>
      </w:r>
    </w:p>
    <w:p w14:paraId="575C4DA6" w14:textId="77777777" w:rsidR="00A37F27" w:rsidRPr="004629E8" w:rsidRDefault="00A37F27" w:rsidP="00A37F27">
      <w:pP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Pravo građenja na predmetnim nekretninama se osniva na </w:t>
      </w:r>
      <w:r w:rsidR="00A66F18">
        <w:rPr>
          <w:rFonts w:ascii="Times New Roman" w:eastAsia="Times New Roman" w:hAnsi="Times New Roman" w:cs="Times New Roman"/>
          <w:color w:val="000000"/>
          <w:sz w:val="24"/>
          <w:szCs w:val="24"/>
        </w:rPr>
        <w:t xml:space="preserve">vremenski </w:t>
      </w:r>
      <w:r>
        <w:rPr>
          <w:rFonts w:ascii="Times New Roman" w:eastAsia="Times New Roman" w:hAnsi="Times New Roman" w:cs="Times New Roman"/>
          <w:color w:val="000000"/>
          <w:sz w:val="24"/>
          <w:szCs w:val="24"/>
        </w:rPr>
        <w:t>period od 40 godina.</w:t>
      </w:r>
    </w:p>
    <w:p w14:paraId="0B1BBE9C" w14:textId="77777777" w:rsidR="004629E8" w:rsidRPr="004629E8" w:rsidRDefault="004629E8" w:rsidP="004629E8">
      <w:pPr>
        <w:shd w:val="clear" w:color="auto" w:fill="FFFFFF"/>
        <w:spacing w:after="150" w:line="240" w:lineRule="auto"/>
        <w:jc w:val="center"/>
        <w:rPr>
          <w:rFonts w:ascii="Times New Roman" w:eastAsia="Times New Roman" w:hAnsi="Times New Roman" w:cs="Times New Roman"/>
          <w:color w:val="000000"/>
          <w:sz w:val="24"/>
          <w:szCs w:val="24"/>
        </w:rPr>
      </w:pPr>
      <w:r w:rsidRPr="004629E8">
        <w:rPr>
          <w:rFonts w:ascii="Times" w:eastAsia="Times New Roman" w:hAnsi="Times" w:cs="Times"/>
          <w:b/>
          <w:bCs/>
          <w:color w:val="000000"/>
          <w:sz w:val="24"/>
          <w:szCs w:val="24"/>
        </w:rPr>
        <w:t>Članak 2.</w:t>
      </w:r>
    </w:p>
    <w:p w14:paraId="426C3054" w14:textId="77777777" w:rsidR="004629E8" w:rsidRPr="004629E8" w:rsidRDefault="004629E8" w:rsidP="004629E8">
      <w:pPr>
        <w:shd w:val="clear" w:color="auto" w:fill="FFFFFF"/>
        <w:spacing w:after="150" w:line="240" w:lineRule="auto"/>
        <w:rPr>
          <w:rFonts w:ascii="Times New Roman" w:eastAsia="Times New Roman" w:hAnsi="Times New Roman" w:cs="Times New Roman"/>
          <w:color w:val="000000"/>
          <w:sz w:val="24"/>
          <w:szCs w:val="24"/>
        </w:rPr>
      </w:pPr>
      <w:r w:rsidRPr="004629E8">
        <w:rPr>
          <w:rFonts w:ascii="Times" w:eastAsia="Times New Roman" w:hAnsi="Times" w:cs="Times"/>
          <w:color w:val="000000"/>
          <w:sz w:val="24"/>
          <w:szCs w:val="24"/>
        </w:rPr>
        <w:t>Utvrđuje se tekst javnog natječaja kako slijedi:</w:t>
      </w:r>
    </w:p>
    <w:p w14:paraId="4B86CF32" w14:textId="77777777" w:rsidR="004629E8" w:rsidRPr="004629E8" w:rsidRDefault="004629E8" w:rsidP="004629E8">
      <w:pPr>
        <w:shd w:val="clear" w:color="auto" w:fill="FFFFFF"/>
        <w:spacing w:after="150" w:line="240" w:lineRule="auto"/>
        <w:rPr>
          <w:rFonts w:ascii="Times New Roman" w:eastAsia="Times New Roman" w:hAnsi="Times New Roman" w:cs="Times New Roman"/>
          <w:color w:val="000000"/>
          <w:sz w:val="24"/>
          <w:szCs w:val="24"/>
        </w:rPr>
      </w:pPr>
      <w:r w:rsidRPr="004629E8">
        <w:rPr>
          <w:rFonts w:ascii="Times" w:eastAsia="Times New Roman" w:hAnsi="Times" w:cs="Times"/>
          <w:color w:val="000000"/>
          <w:sz w:val="24"/>
          <w:szCs w:val="24"/>
        </w:rPr>
        <w:t>„JAVNI NATJEČAJ ZA OSNIVANJE PRAVA GRAĐENJA</w:t>
      </w:r>
    </w:p>
    <w:p w14:paraId="0DC79259" w14:textId="77777777" w:rsidR="004629E8" w:rsidRPr="004629E8" w:rsidRDefault="004629E8" w:rsidP="004629E8">
      <w:pPr>
        <w:shd w:val="clear" w:color="auto" w:fill="FFFFFF"/>
        <w:spacing w:after="150" w:line="240" w:lineRule="auto"/>
        <w:rPr>
          <w:rFonts w:ascii="Times New Roman" w:eastAsia="Times New Roman" w:hAnsi="Times New Roman" w:cs="Times New Roman"/>
          <w:color w:val="000000"/>
          <w:sz w:val="24"/>
          <w:szCs w:val="24"/>
        </w:rPr>
      </w:pPr>
      <w:r w:rsidRPr="004629E8">
        <w:rPr>
          <w:rFonts w:ascii="Times New Roman" w:eastAsia="Times New Roman" w:hAnsi="Times New Roman" w:cs="Times New Roman"/>
          <w:color w:val="000000"/>
          <w:sz w:val="24"/>
          <w:szCs w:val="24"/>
        </w:rPr>
        <w:t> </w:t>
      </w:r>
    </w:p>
    <w:p w14:paraId="3C462A5D" w14:textId="77777777" w:rsidR="004629E8" w:rsidRPr="004629E8" w:rsidRDefault="004629E8" w:rsidP="004629E8">
      <w:pPr>
        <w:shd w:val="clear" w:color="auto" w:fill="FFFFFF"/>
        <w:spacing w:after="150" w:line="240" w:lineRule="auto"/>
        <w:rPr>
          <w:rFonts w:ascii="Times New Roman" w:eastAsia="Times New Roman" w:hAnsi="Times New Roman" w:cs="Times New Roman"/>
          <w:color w:val="000000"/>
          <w:sz w:val="24"/>
          <w:szCs w:val="24"/>
        </w:rPr>
      </w:pPr>
      <w:r w:rsidRPr="004629E8">
        <w:rPr>
          <w:rFonts w:ascii="Times" w:eastAsia="Times New Roman" w:hAnsi="Times" w:cs="Times"/>
          <w:b/>
          <w:bCs/>
          <w:color w:val="000000"/>
          <w:sz w:val="24"/>
          <w:szCs w:val="24"/>
        </w:rPr>
        <w:t>1.</w:t>
      </w:r>
      <w:r w:rsidRPr="004629E8">
        <w:rPr>
          <w:rFonts w:ascii="Times" w:eastAsia="Times New Roman" w:hAnsi="Times" w:cs="Times"/>
          <w:color w:val="000000"/>
          <w:sz w:val="24"/>
          <w:szCs w:val="24"/>
        </w:rPr>
        <w:t> Raspisuje se javni natječaj za osnivanje prava građenja na slijedećim nekretninama:</w:t>
      </w:r>
    </w:p>
    <w:p w14:paraId="6AD3F6F1" w14:textId="77777777" w:rsidR="004629E8" w:rsidRPr="004629E8" w:rsidRDefault="004629E8" w:rsidP="004629E8">
      <w:pPr>
        <w:shd w:val="clear" w:color="auto" w:fill="FFFFFF"/>
        <w:spacing w:after="150" w:line="240" w:lineRule="auto"/>
        <w:rPr>
          <w:rFonts w:ascii="Times New Roman" w:eastAsia="Times New Roman" w:hAnsi="Times New Roman" w:cs="Times New Roman"/>
          <w:color w:val="000000"/>
          <w:sz w:val="24"/>
          <w:szCs w:val="24"/>
        </w:rPr>
      </w:pPr>
      <w:r w:rsidRPr="004629E8">
        <w:rPr>
          <w:rFonts w:ascii="Times" w:eastAsia="Times New Roman" w:hAnsi="Times" w:cs="Times"/>
          <w:color w:val="000000"/>
          <w:sz w:val="24"/>
          <w:szCs w:val="24"/>
        </w:rPr>
        <w:t>Oznaka nekretnine:</w:t>
      </w:r>
    </w:p>
    <w:p w14:paraId="60B56E7D" w14:textId="77777777" w:rsidR="00A37F27" w:rsidRPr="00A37F27" w:rsidRDefault="00A37F27" w:rsidP="00A37F27">
      <w:pPr>
        <w:shd w:val="clear" w:color="auto" w:fill="FFFFFF"/>
        <w:spacing w:after="150" w:line="240" w:lineRule="auto"/>
        <w:rPr>
          <w:rFonts w:ascii="Times" w:eastAsia="Times New Roman" w:hAnsi="Times" w:cs="Times"/>
          <w:color w:val="000000"/>
          <w:sz w:val="24"/>
          <w:szCs w:val="24"/>
        </w:rPr>
      </w:pPr>
      <w:r w:rsidRPr="00A37F27">
        <w:rPr>
          <w:rFonts w:ascii="Times" w:eastAsia="Times New Roman" w:hAnsi="Times" w:cs="Times"/>
          <w:color w:val="000000"/>
          <w:sz w:val="24"/>
          <w:szCs w:val="24"/>
        </w:rPr>
        <w:t xml:space="preserve">- čest.zem. 6766/6, SABUNIKE, DEPONIJA, površine 2593 m2,  </w:t>
      </w:r>
    </w:p>
    <w:p w14:paraId="2B5CA3D4" w14:textId="77777777" w:rsidR="00A37F27" w:rsidRPr="00A37F27" w:rsidRDefault="00A37F27" w:rsidP="00A37F27">
      <w:pPr>
        <w:shd w:val="clear" w:color="auto" w:fill="FFFFFF"/>
        <w:spacing w:after="150" w:line="240" w:lineRule="auto"/>
        <w:rPr>
          <w:rFonts w:ascii="Times" w:eastAsia="Times New Roman" w:hAnsi="Times" w:cs="Times"/>
          <w:color w:val="000000"/>
          <w:sz w:val="24"/>
          <w:szCs w:val="24"/>
        </w:rPr>
      </w:pPr>
      <w:r w:rsidRPr="00A37F27">
        <w:rPr>
          <w:rFonts w:ascii="Times" w:eastAsia="Times New Roman" w:hAnsi="Times" w:cs="Times"/>
          <w:color w:val="000000"/>
          <w:sz w:val="24"/>
          <w:szCs w:val="24"/>
        </w:rPr>
        <w:t xml:space="preserve">- čest.zem. 6766/7, SABUNIKE, DEPONIJA, površine 1473 m2, </w:t>
      </w:r>
    </w:p>
    <w:p w14:paraId="1C05BD81" w14:textId="77777777" w:rsidR="00A37F27" w:rsidRDefault="00A37F27" w:rsidP="00A37F27">
      <w:pPr>
        <w:shd w:val="clear" w:color="auto" w:fill="FFFFFF"/>
        <w:spacing w:after="150" w:line="240" w:lineRule="auto"/>
        <w:rPr>
          <w:rFonts w:ascii="Times" w:eastAsia="Times New Roman" w:hAnsi="Times" w:cs="Times"/>
          <w:color w:val="000000"/>
          <w:sz w:val="24"/>
          <w:szCs w:val="24"/>
        </w:rPr>
      </w:pPr>
      <w:r w:rsidRPr="00A37F27">
        <w:rPr>
          <w:rFonts w:ascii="Times" w:eastAsia="Times New Roman" w:hAnsi="Times" w:cs="Times"/>
          <w:color w:val="000000"/>
          <w:sz w:val="24"/>
          <w:szCs w:val="24"/>
        </w:rPr>
        <w:t>- čest.zem. 6766/8, SABUNIKE, DEPONIJA, površine 1077 m2, sve upisane u zk.ul.1644, k.o. Privlaka.</w:t>
      </w:r>
    </w:p>
    <w:p w14:paraId="2343CE43" w14:textId="77777777" w:rsidR="004629E8" w:rsidRPr="004629E8" w:rsidRDefault="004629E8" w:rsidP="004629E8">
      <w:pPr>
        <w:shd w:val="clear" w:color="auto" w:fill="FFFFFF"/>
        <w:spacing w:after="150" w:line="240" w:lineRule="auto"/>
        <w:rPr>
          <w:rFonts w:ascii="Times New Roman" w:eastAsia="Times New Roman" w:hAnsi="Times New Roman" w:cs="Times New Roman"/>
          <w:color w:val="000000"/>
          <w:sz w:val="24"/>
          <w:szCs w:val="24"/>
        </w:rPr>
      </w:pPr>
      <w:r w:rsidRPr="004629E8">
        <w:rPr>
          <w:rFonts w:ascii="Times New Roman" w:eastAsia="Times New Roman" w:hAnsi="Times New Roman" w:cs="Times New Roman"/>
          <w:color w:val="000000"/>
          <w:sz w:val="24"/>
          <w:szCs w:val="24"/>
        </w:rPr>
        <w:t> </w:t>
      </w:r>
    </w:p>
    <w:p w14:paraId="7B4CB65B" w14:textId="77777777" w:rsidR="004629E8" w:rsidRPr="004629E8" w:rsidRDefault="004629E8" w:rsidP="004629E8">
      <w:pPr>
        <w:shd w:val="clear" w:color="auto" w:fill="FFFFFF"/>
        <w:spacing w:after="150" w:line="240" w:lineRule="auto"/>
        <w:rPr>
          <w:rFonts w:ascii="Times New Roman" w:eastAsia="Times New Roman" w:hAnsi="Times New Roman" w:cs="Times New Roman"/>
          <w:color w:val="000000"/>
          <w:sz w:val="24"/>
          <w:szCs w:val="24"/>
        </w:rPr>
      </w:pPr>
      <w:r w:rsidRPr="004629E8">
        <w:rPr>
          <w:rFonts w:ascii="Times" w:eastAsia="Times New Roman" w:hAnsi="Times" w:cs="Times"/>
          <w:b/>
          <w:bCs/>
          <w:color w:val="000000"/>
          <w:sz w:val="24"/>
          <w:szCs w:val="24"/>
        </w:rPr>
        <w:t>2.</w:t>
      </w:r>
      <w:r w:rsidRPr="004629E8">
        <w:rPr>
          <w:rFonts w:ascii="Times" w:eastAsia="Times New Roman" w:hAnsi="Times" w:cs="Times"/>
          <w:color w:val="000000"/>
          <w:sz w:val="24"/>
          <w:szCs w:val="24"/>
        </w:rPr>
        <w:t> Planska namjena i oznaka: neizgrađeno građevinsko zemljište – pretežno poslovne namjene (K1)</w:t>
      </w:r>
      <w:r w:rsidR="00215F3B">
        <w:rPr>
          <w:rFonts w:ascii="Times" w:eastAsia="Times New Roman" w:hAnsi="Times" w:cs="Times"/>
          <w:color w:val="000000"/>
          <w:sz w:val="24"/>
          <w:szCs w:val="24"/>
        </w:rPr>
        <w:t>.</w:t>
      </w:r>
    </w:p>
    <w:p w14:paraId="48FCAEFA" w14:textId="77777777" w:rsidR="004629E8" w:rsidRPr="004629E8" w:rsidRDefault="004629E8" w:rsidP="00A37F27">
      <w:pPr>
        <w:shd w:val="clear" w:color="auto" w:fill="FFFFFF"/>
        <w:spacing w:after="150" w:line="240" w:lineRule="auto"/>
        <w:jc w:val="both"/>
        <w:rPr>
          <w:rFonts w:ascii="Times New Roman" w:eastAsia="Times New Roman" w:hAnsi="Times New Roman" w:cs="Times New Roman"/>
          <w:color w:val="000000"/>
          <w:sz w:val="24"/>
          <w:szCs w:val="24"/>
        </w:rPr>
      </w:pPr>
      <w:r w:rsidRPr="004629E8">
        <w:rPr>
          <w:rFonts w:ascii="Times" w:eastAsia="Times New Roman" w:hAnsi="Times" w:cs="Times"/>
          <w:color w:val="000000"/>
          <w:sz w:val="24"/>
          <w:szCs w:val="24"/>
        </w:rPr>
        <w:t xml:space="preserve">Pravo građenja osniva se u skladu sa Urbanističkim planom uređenja zone pretežno poslovne namjene (K1). Uvjeti smještaja građevina gospodarskih djelatnosti opisani su u Odluci o </w:t>
      </w:r>
      <w:r w:rsidRPr="004629E8">
        <w:rPr>
          <w:rFonts w:ascii="Times" w:eastAsia="Times New Roman" w:hAnsi="Times" w:cs="Times"/>
          <w:color w:val="000000"/>
          <w:sz w:val="24"/>
          <w:szCs w:val="24"/>
        </w:rPr>
        <w:lastRenderedPageBreak/>
        <w:t>donošenju</w:t>
      </w:r>
      <w:r w:rsidR="00215F3B">
        <w:rPr>
          <w:rFonts w:ascii="Times" w:eastAsia="Times New Roman" w:hAnsi="Times" w:cs="Times"/>
          <w:color w:val="000000"/>
          <w:sz w:val="24"/>
          <w:szCs w:val="24"/>
        </w:rPr>
        <w:t xml:space="preserve"> </w:t>
      </w:r>
      <w:r w:rsidRPr="004629E8">
        <w:rPr>
          <w:rFonts w:ascii="Times" w:eastAsia="Times New Roman" w:hAnsi="Times" w:cs="Times"/>
          <w:color w:val="000000"/>
          <w:sz w:val="24"/>
          <w:szCs w:val="24"/>
        </w:rPr>
        <w:t>Urbanističkog plana uređenja zone pretežito poslovne namjene (K1) objavljena je u Službenom glasniku broj 08/17, dok je grafički dio plana dostupan na </w:t>
      </w:r>
      <w:r w:rsidRPr="004629E8">
        <w:rPr>
          <w:rFonts w:ascii="Times" w:eastAsia="Times New Roman" w:hAnsi="Times" w:cs="Times"/>
          <w:i/>
          <w:iCs/>
          <w:color w:val="000000"/>
          <w:sz w:val="24"/>
          <w:szCs w:val="24"/>
        </w:rPr>
        <w:t>https://privlaka.hr/prostorni-plan-uredenja</w:t>
      </w:r>
      <w:r w:rsidRPr="004629E8">
        <w:rPr>
          <w:rFonts w:ascii="Times" w:eastAsia="Times New Roman" w:hAnsi="Times" w:cs="Times"/>
          <w:color w:val="000000"/>
          <w:sz w:val="24"/>
          <w:szCs w:val="24"/>
        </w:rPr>
        <w:t>/.</w:t>
      </w:r>
    </w:p>
    <w:p w14:paraId="20D198A5" w14:textId="77777777" w:rsidR="004629E8" w:rsidRPr="004629E8" w:rsidRDefault="004629E8" w:rsidP="004629E8">
      <w:pPr>
        <w:shd w:val="clear" w:color="auto" w:fill="FFFFFF"/>
        <w:spacing w:after="150" w:line="240" w:lineRule="auto"/>
        <w:rPr>
          <w:rFonts w:ascii="Times New Roman" w:eastAsia="Times New Roman" w:hAnsi="Times New Roman" w:cs="Times New Roman"/>
          <w:color w:val="000000"/>
          <w:sz w:val="24"/>
          <w:szCs w:val="24"/>
        </w:rPr>
      </w:pPr>
      <w:r w:rsidRPr="004629E8">
        <w:rPr>
          <w:rFonts w:ascii="Times New Roman" w:eastAsia="Times New Roman" w:hAnsi="Times New Roman" w:cs="Times New Roman"/>
          <w:color w:val="000000"/>
          <w:sz w:val="24"/>
          <w:szCs w:val="24"/>
        </w:rPr>
        <w:t> </w:t>
      </w:r>
    </w:p>
    <w:p w14:paraId="23D9B408" w14:textId="77777777" w:rsidR="004629E8" w:rsidRPr="004629E8" w:rsidRDefault="004629E8" w:rsidP="00A37F27">
      <w:pPr>
        <w:shd w:val="clear" w:color="auto" w:fill="FFFFFF"/>
        <w:spacing w:after="150" w:line="240" w:lineRule="auto"/>
        <w:jc w:val="both"/>
        <w:rPr>
          <w:rFonts w:ascii="Times New Roman" w:eastAsia="Times New Roman" w:hAnsi="Times New Roman" w:cs="Times New Roman"/>
          <w:color w:val="000000"/>
          <w:sz w:val="24"/>
          <w:szCs w:val="24"/>
        </w:rPr>
      </w:pPr>
      <w:r w:rsidRPr="004629E8">
        <w:rPr>
          <w:rFonts w:ascii="Times" w:eastAsia="Times New Roman" w:hAnsi="Times" w:cs="Times"/>
          <w:b/>
          <w:bCs/>
          <w:color w:val="000000"/>
          <w:sz w:val="24"/>
          <w:szCs w:val="24"/>
        </w:rPr>
        <w:t>3.</w:t>
      </w:r>
      <w:r w:rsidRPr="004629E8">
        <w:rPr>
          <w:rFonts w:ascii="Times" w:eastAsia="Times New Roman" w:hAnsi="Times" w:cs="Times"/>
          <w:color w:val="000000"/>
          <w:sz w:val="24"/>
          <w:szCs w:val="24"/>
        </w:rPr>
        <w:t> Pravo građenja osniva se na razdoblje od 40 godina od dana sklapanja Ugovora o pravu građenja, a po proteku tog roka izgrađeni objekti prelaze u vlasništvo Općine Privlaka te se nositelj prava građenja obvezuje predati Općini Privlaka ili njezinom pravnom slijedniku nekretninu neopterećenu bilo kakvim uknjiženim ili neuknjiženim teretima i nema pravo na povrat uloženih sredstava od strane Općine Privlaka.</w:t>
      </w:r>
    </w:p>
    <w:p w14:paraId="71DC5252" w14:textId="77777777" w:rsidR="004629E8" w:rsidRPr="004629E8" w:rsidRDefault="004629E8" w:rsidP="00A37F27">
      <w:pPr>
        <w:shd w:val="clear" w:color="auto" w:fill="FFFFFF"/>
        <w:spacing w:after="150" w:line="240" w:lineRule="auto"/>
        <w:jc w:val="both"/>
        <w:rPr>
          <w:rFonts w:ascii="Times New Roman" w:eastAsia="Times New Roman" w:hAnsi="Times New Roman" w:cs="Times New Roman"/>
          <w:color w:val="000000"/>
          <w:sz w:val="24"/>
          <w:szCs w:val="24"/>
        </w:rPr>
      </w:pPr>
      <w:r w:rsidRPr="004629E8">
        <w:rPr>
          <w:rFonts w:ascii="Times" w:eastAsia="Times New Roman" w:hAnsi="Times" w:cs="Times"/>
          <w:color w:val="000000"/>
          <w:sz w:val="24"/>
          <w:szCs w:val="24"/>
        </w:rPr>
        <w:t>Općina Privlaka opremiti će zemljište komunalnom infrastrukturom u roku godine dana od dana raspisivanja ovog natječaja.</w:t>
      </w:r>
    </w:p>
    <w:p w14:paraId="2C4F1591" w14:textId="77777777" w:rsidR="004629E8" w:rsidRPr="004629E8" w:rsidRDefault="004629E8" w:rsidP="00A37F27">
      <w:pPr>
        <w:shd w:val="clear" w:color="auto" w:fill="FFFFFF"/>
        <w:spacing w:after="150" w:line="240" w:lineRule="auto"/>
        <w:jc w:val="both"/>
        <w:rPr>
          <w:rFonts w:ascii="Times New Roman" w:eastAsia="Times New Roman" w:hAnsi="Times New Roman" w:cs="Times New Roman"/>
          <w:color w:val="000000"/>
          <w:sz w:val="24"/>
          <w:szCs w:val="24"/>
        </w:rPr>
      </w:pPr>
      <w:r w:rsidRPr="004629E8">
        <w:rPr>
          <w:rFonts w:ascii="Times" w:eastAsia="Times New Roman" w:hAnsi="Times" w:cs="Times"/>
          <w:color w:val="000000"/>
          <w:sz w:val="24"/>
          <w:szCs w:val="24"/>
        </w:rPr>
        <w:t>Ukoliko nositelj prava građenja u roku tri godine od opremanja zemljišta komunalnom infrastrukturom ne izgradi objekte na nekretninama koje su predmet ovog natječaja, a što će se smatrati bitnim sastojkom Ugovora, ugovor će se raskinuti i Općina Privlaka neće biti u obvezi vratiti nositelju prava građenja iznos uplaćene naknade.</w:t>
      </w:r>
    </w:p>
    <w:p w14:paraId="70FB263A" w14:textId="77777777" w:rsidR="004629E8" w:rsidRPr="004629E8" w:rsidRDefault="004629E8" w:rsidP="004629E8">
      <w:pPr>
        <w:shd w:val="clear" w:color="auto" w:fill="FFFFFF"/>
        <w:spacing w:after="150" w:line="240" w:lineRule="auto"/>
        <w:rPr>
          <w:rFonts w:ascii="Times New Roman" w:eastAsia="Times New Roman" w:hAnsi="Times New Roman" w:cs="Times New Roman"/>
          <w:color w:val="000000"/>
          <w:sz w:val="24"/>
          <w:szCs w:val="24"/>
        </w:rPr>
      </w:pPr>
      <w:r w:rsidRPr="004629E8">
        <w:rPr>
          <w:rFonts w:ascii="Times New Roman" w:eastAsia="Times New Roman" w:hAnsi="Times New Roman" w:cs="Times New Roman"/>
          <w:color w:val="000000"/>
          <w:sz w:val="24"/>
          <w:szCs w:val="24"/>
        </w:rPr>
        <w:t> </w:t>
      </w:r>
    </w:p>
    <w:p w14:paraId="6DF67501" w14:textId="77777777" w:rsidR="004629E8" w:rsidRPr="004629E8" w:rsidRDefault="004629E8" w:rsidP="00A37F27">
      <w:pPr>
        <w:shd w:val="clear" w:color="auto" w:fill="FFFFFF"/>
        <w:spacing w:after="150" w:line="240" w:lineRule="auto"/>
        <w:jc w:val="both"/>
        <w:rPr>
          <w:rFonts w:ascii="Times New Roman" w:eastAsia="Times New Roman" w:hAnsi="Times New Roman" w:cs="Times New Roman"/>
          <w:color w:val="000000"/>
          <w:sz w:val="24"/>
          <w:szCs w:val="24"/>
        </w:rPr>
      </w:pPr>
      <w:r w:rsidRPr="004629E8">
        <w:rPr>
          <w:rFonts w:ascii="Times" w:eastAsia="Times New Roman" w:hAnsi="Times" w:cs="Times"/>
          <w:b/>
          <w:bCs/>
          <w:color w:val="000000"/>
          <w:sz w:val="24"/>
          <w:szCs w:val="24"/>
        </w:rPr>
        <w:t>4.</w:t>
      </w:r>
      <w:r w:rsidRPr="004629E8">
        <w:rPr>
          <w:rFonts w:ascii="Times" w:eastAsia="Times New Roman" w:hAnsi="Times" w:cs="Times"/>
          <w:color w:val="000000"/>
          <w:sz w:val="24"/>
          <w:szCs w:val="24"/>
        </w:rPr>
        <w:t> </w:t>
      </w:r>
      <w:r w:rsidRPr="004629E8">
        <w:rPr>
          <w:rFonts w:ascii="Times" w:eastAsia="Times New Roman" w:hAnsi="Times" w:cs="Times"/>
          <w:b/>
          <w:color w:val="000000"/>
          <w:sz w:val="24"/>
          <w:szCs w:val="24"/>
        </w:rPr>
        <w:t>Godišnja naknada</w:t>
      </w:r>
      <w:r w:rsidRPr="004629E8">
        <w:rPr>
          <w:rFonts w:ascii="Times" w:eastAsia="Times New Roman" w:hAnsi="Times" w:cs="Times"/>
          <w:color w:val="000000"/>
          <w:sz w:val="24"/>
          <w:szCs w:val="24"/>
        </w:rPr>
        <w:t xml:space="preserve"> za pravo građenja na rok od 40 godina procijenjena je sukladno procjembenim elaboratima izrađenom po stalnom sudskom vještaku za graditeljstvo i procjene nekretnina Draženu Knežević, struč.spec.ing.aedif.</w:t>
      </w:r>
      <w:r w:rsidR="00215F3B">
        <w:rPr>
          <w:rFonts w:ascii="Times" w:eastAsia="Times New Roman" w:hAnsi="Times" w:cs="Times"/>
          <w:color w:val="000000"/>
          <w:sz w:val="24"/>
          <w:szCs w:val="24"/>
        </w:rPr>
        <w:t>,</w:t>
      </w:r>
      <w:r w:rsidRPr="004629E8">
        <w:rPr>
          <w:rFonts w:ascii="Times" w:eastAsia="Times New Roman" w:hAnsi="Times" w:cs="Times"/>
          <w:color w:val="000000"/>
          <w:sz w:val="24"/>
          <w:szCs w:val="24"/>
        </w:rPr>
        <w:t xml:space="preserve"> za svaku od nekretnina kako slijedi:</w:t>
      </w:r>
    </w:p>
    <w:p w14:paraId="22F3A3F9" w14:textId="77777777" w:rsidR="00F415A0" w:rsidRDefault="00F415A0" w:rsidP="00F415A0">
      <w:pPr>
        <w:shd w:val="clear" w:color="auto" w:fill="FFFFFF"/>
        <w:spacing w:after="150" w:line="240" w:lineRule="auto"/>
        <w:jc w:val="both"/>
        <w:rPr>
          <w:rFonts w:ascii="Times" w:eastAsia="Times New Roman" w:hAnsi="Times" w:cs="Times"/>
          <w:color w:val="000000"/>
          <w:sz w:val="24"/>
          <w:szCs w:val="24"/>
        </w:rPr>
      </w:pPr>
      <w:r>
        <w:rPr>
          <w:rFonts w:ascii="Times" w:eastAsia="Times New Roman" w:hAnsi="Times" w:cs="Times"/>
          <w:color w:val="000000"/>
          <w:sz w:val="24"/>
          <w:szCs w:val="24"/>
        </w:rPr>
        <w:t xml:space="preserve">- za čest.zem. </w:t>
      </w:r>
      <w:r w:rsidRPr="00F415A0">
        <w:rPr>
          <w:rFonts w:ascii="Times" w:eastAsia="Times New Roman" w:hAnsi="Times" w:cs="Times"/>
          <w:b/>
          <w:color w:val="000000"/>
          <w:sz w:val="24"/>
          <w:szCs w:val="24"/>
        </w:rPr>
        <w:t>6766/6</w:t>
      </w:r>
      <w:r>
        <w:rPr>
          <w:rFonts w:ascii="Times" w:eastAsia="Times New Roman" w:hAnsi="Times" w:cs="Times"/>
          <w:color w:val="000000"/>
          <w:sz w:val="24"/>
          <w:szCs w:val="24"/>
        </w:rPr>
        <w:t xml:space="preserve">, SABUNIKE, DEPONIJA, površine 2593 m2, </w:t>
      </w:r>
      <w:r w:rsidRPr="00F415A0">
        <w:rPr>
          <w:rFonts w:ascii="Times" w:eastAsia="Times New Roman" w:hAnsi="Times" w:cs="Times"/>
          <w:b/>
          <w:color w:val="000000"/>
          <w:sz w:val="24"/>
          <w:szCs w:val="24"/>
        </w:rPr>
        <w:t>946,34 EUR-a</w:t>
      </w:r>
      <w:r>
        <w:rPr>
          <w:rFonts w:ascii="Times" w:eastAsia="Times New Roman" w:hAnsi="Times" w:cs="Times"/>
          <w:color w:val="000000"/>
          <w:sz w:val="24"/>
          <w:szCs w:val="24"/>
        </w:rPr>
        <w:t xml:space="preserve">, procijenjena sukladno procjembenom elaboratu broj 03-09/2022, </w:t>
      </w:r>
      <w:r w:rsidRPr="00F415A0">
        <w:rPr>
          <w:rFonts w:ascii="Times" w:eastAsia="Times New Roman" w:hAnsi="Times" w:cs="Times"/>
          <w:color w:val="000000"/>
          <w:sz w:val="24"/>
          <w:szCs w:val="24"/>
        </w:rPr>
        <w:t>izrađenom po stalnom sudskom vještaku za graditeljstvo i procjene nekretnina Draženu Knežević, struč.spec.ing.aedif.</w:t>
      </w:r>
      <w:r>
        <w:rPr>
          <w:rFonts w:ascii="Times" w:eastAsia="Times New Roman" w:hAnsi="Times" w:cs="Times"/>
          <w:color w:val="000000"/>
          <w:sz w:val="24"/>
          <w:szCs w:val="24"/>
        </w:rPr>
        <w:t>;</w:t>
      </w:r>
    </w:p>
    <w:p w14:paraId="77E63DA1" w14:textId="77777777" w:rsidR="00F415A0" w:rsidRDefault="00F415A0" w:rsidP="00F415A0">
      <w:pPr>
        <w:shd w:val="clear" w:color="auto" w:fill="FFFFFF"/>
        <w:spacing w:after="150" w:line="240" w:lineRule="auto"/>
        <w:jc w:val="both"/>
        <w:rPr>
          <w:rFonts w:ascii="Times" w:eastAsia="Times New Roman" w:hAnsi="Times" w:cs="Times"/>
          <w:color w:val="000000"/>
          <w:sz w:val="24"/>
          <w:szCs w:val="24"/>
        </w:rPr>
      </w:pPr>
      <w:r>
        <w:rPr>
          <w:rFonts w:ascii="Times" w:eastAsia="Times New Roman" w:hAnsi="Times" w:cs="Times"/>
          <w:color w:val="000000"/>
          <w:sz w:val="24"/>
          <w:szCs w:val="24"/>
        </w:rPr>
        <w:t xml:space="preserve">- </w:t>
      </w:r>
      <w:r w:rsidRPr="00F415A0">
        <w:rPr>
          <w:rFonts w:ascii="Times" w:eastAsia="Times New Roman" w:hAnsi="Times" w:cs="Times"/>
          <w:color w:val="000000"/>
          <w:sz w:val="24"/>
          <w:szCs w:val="24"/>
        </w:rPr>
        <w:t xml:space="preserve">za čest.zem. </w:t>
      </w:r>
      <w:r w:rsidRPr="00F415A0">
        <w:rPr>
          <w:rFonts w:ascii="Times" w:eastAsia="Times New Roman" w:hAnsi="Times" w:cs="Times"/>
          <w:b/>
          <w:color w:val="000000"/>
          <w:sz w:val="24"/>
          <w:szCs w:val="24"/>
        </w:rPr>
        <w:t>6766/7</w:t>
      </w:r>
      <w:r w:rsidRPr="00F415A0">
        <w:rPr>
          <w:rFonts w:ascii="Times" w:eastAsia="Times New Roman" w:hAnsi="Times" w:cs="Times"/>
          <w:color w:val="000000"/>
          <w:sz w:val="24"/>
          <w:szCs w:val="24"/>
        </w:rPr>
        <w:t xml:space="preserve">, SABUNIKE, DEPONIJA, površine </w:t>
      </w:r>
      <w:r>
        <w:rPr>
          <w:rFonts w:ascii="Times" w:eastAsia="Times New Roman" w:hAnsi="Times" w:cs="Times"/>
          <w:color w:val="000000"/>
          <w:sz w:val="24"/>
          <w:szCs w:val="24"/>
        </w:rPr>
        <w:t>1473</w:t>
      </w:r>
      <w:r w:rsidRPr="00F415A0">
        <w:rPr>
          <w:rFonts w:ascii="Times" w:eastAsia="Times New Roman" w:hAnsi="Times" w:cs="Times"/>
          <w:color w:val="000000"/>
          <w:sz w:val="24"/>
          <w:szCs w:val="24"/>
        </w:rPr>
        <w:t xml:space="preserve"> m2, </w:t>
      </w:r>
      <w:r w:rsidRPr="00F415A0">
        <w:rPr>
          <w:rFonts w:ascii="Times" w:eastAsia="Times New Roman" w:hAnsi="Times" w:cs="Times"/>
          <w:b/>
          <w:color w:val="000000"/>
          <w:sz w:val="24"/>
          <w:szCs w:val="24"/>
        </w:rPr>
        <w:t>537,59 EUR-a</w:t>
      </w:r>
      <w:r w:rsidRPr="00F415A0">
        <w:rPr>
          <w:rFonts w:ascii="Times" w:eastAsia="Times New Roman" w:hAnsi="Times" w:cs="Times"/>
          <w:color w:val="000000"/>
          <w:sz w:val="24"/>
          <w:szCs w:val="24"/>
        </w:rPr>
        <w:t xml:space="preserve">, procijenjena sukladno procjembenom elaboratu broj </w:t>
      </w:r>
      <w:r>
        <w:rPr>
          <w:rFonts w:ascii="Times" w:eastAsia="Times New Roman" w:hAnsi="Times" w:cs="Times"/>
          <w:color w:val="000000"/>
          <w:sz w:val="24"/>
          <w:szCs w:val="24"/>
        </w:rPr>
        <w:t>04</w:t>
      </w:r>
      <w:r w:rsidRPr="00F415A0">
        <w:rPr>
          <w:rFonts w:ascii="Times" w:eastAsia="Times New Roman" w:hAnsi="Times" w:cs="Times"/>
          <w:color w:val="000000"/>
          <w:sz w:val="24"/>
          <w:szCs w:val="24"/>
        </w:rPr>
        <w:t>-09/2022</w:t>
      </w:r>
      <w:r>
        <w:rPr>
          <w:rFonts w:ascii="Times" w:eastAsia="Times New Roman" w:hAnsi="Times" w:cs="Times"/>
          <w:color w:val="000000"/>
          <w:sz w:val="24"/>
          <w:szCs w:val="24"/>
        </w:rPr>
        <w:t>,</w:t>
      </w:r>
      <w:r w:rsidRPr="00F415A0">
        <w:rPr>
          <w:rFonts w:ascii="Times" w:eastAsia="Times New Roman" w:hAnsi="Times" w:cs="Times"/>
          <w:color w:val="000000"/>
          <w:sz w:val="24"/>
          <w:szCs w:val="24"/>
        </w:rPr>
        <w:t xml:space="preserve"> izrađenom po stalnom sudskom vještaku za graditeljstvo i procjene nekretnina Draženu Knežević, struč.spec.ing.aedif</w:t>
      </w:r>
      <w:r>
        <w:rPr>
          <w:rFonts w:ascii="Times" w:eastAsia="Times New Roman" w:hAnsi="Times" w:cs="Times"/>
          <w:color w:val="000000"/>
          <w:sz w:val="24"/>
          <w:szCs w:val="24"/>
        </w:rPr>
        <w:t>.;</w:t>
      </w:r>
    </w:p>
    <w:p w14:paraId="56D72FD7" w14:textId="77777777" w:rsidR="00F415A0" w:rsidRDefault="00F415A0" w:rsidP="00F415A0">
      <w:pPr>
        <w:shd w:val="clear" w:color="auto" w:fill="FFFFFF"/>
        <w:spacing w:after="150" w:line="240" w:lineRule="auto"/>
        <w:jc w:val="both"/>
        <w:rPr>
          <w:rFonts w:ascii="Times" w:eastAsia="Times New Roman" w:hAnsi="Times" w:cs="Times"/>
          <w:color w:val="000000"/>
          <w:sz w:val="24"/>
          <w:szCs w:val="24"/>
        </w:rPr>
      </w:pPr>
      <w:r>
        <w:rPr>
          <w:rFonts w:ascii="Times" w:eastAsia="Times New Roman" w:hAnsi="Times" w:cs="Times"/>
          <w:color w:val="000000"/>
          <w:sz w:val="24"/>
          <w:szCs w:val="24"/>
        </w:rPr>
        <w:t xml:space="preserve">- </w:t>
      </w:r>
      <w:r w:rsidRPr="00F415A0">
        <w:rPr>
          <w:rFonts w:ascii="Times" w:eastAsia="Times New Roman" w:hAnsi="Times" w:cs="Times"/>
          <w:color w:val="000000"/>
          <w:sz w:val="24"/>
          <w:szCs w:val="24"/>
        </w:rPr>
        <w:t xml:space="preserve">za čest.zem. </w:t>
      </w:r>
      <w:r w:rsidRPr="00F415A0">
        <w:rPr>
          <w:rFonts w:ascii="Times" w:eastAsia="Times New Roman" w:hAnsi="Times" w:cs="Times"/>
          <w:b/>
          <w:color w:val="000000"/>
          <w:sz w:val="24"/>
          <w:szCs w:val="24"/>
        </w:rPr>
        <w:t>6766/8</w:t>
      </w:r>
      <w:r w:rsidRPr="00F415A0">
        <w:rPr>
          <w:rFonts w:ascii="Times" w:eastAsia="Times New Roman" w:hAnsi="Times" w:cs="Times"/>
          <w:color w:val="000000"/>
          <w:sz w:val="24"/>
          <w:szCs w:val="24"/>
        </w:rPr>
        <w:t xml:space="preserve">, SABUNIKE, DEPONIJA, površine </w:t>
      </w:r>
      <w:r>
        <w:rPr>
          <w:rFonts w:ascii="Times" w:eastAsia="Times New Roman" w:hAnsi="Times" w:cs="Times"/>
          <w:color w:val="000000"/>
          <w:sz w:val="24"/>
          <w:szCs w:val="24"/>
        </w:rPr>
        <w:t>1077</w:t>
      </w:r>
      <w:r w:rsidRPr="00F415A0">
        <w:rPr>
          <w:rFonts w:ascii="Times" w:eastAsia="Times New Roman" w:hAnsi="Times" w:cs="Times"/>
          <w:color w:val="000000"/>
          <w:sz w:val="24"/>
          <w:szCs w:val="24"/>
        </w:rPr>
        <w:t xml:space="preserve"> m2, </w:t>
      </w:r>
      <w:r w:rsidRPr="00F415A0">
        <w:rPr>
          <w:rFonts w:ascii="Times" w:eastAsia="Times New Roman" w:hAnsi="Times" w:cs="Times"/>
          <w:b/>
          <w:color w:val="000000"/>
          <w:sz w:val="24"/>
          <w:szCs w:val="24"/>
        </w:rPr>
        <w:t>600,00 EUR-a,</w:t>
      </w:r>
      <w:r w:rsidRPr="00F415A0">
        <w:rPr>
          <w:rFonts w:ascii="Times" w:eastAsia="Times New Roman" w:hAnsi="Times" w:cs="Times"/>
          <w:color w:val="000000"/>
          <w:sz w:val="24"/>
          <w:szCs w:val="24"/>
        </w:rPr>
        <w:t xml:space="preserve"> procijenjena sukladno procjembenom elaboratu broj </w:t>
      </w:r>
      <w:r>
        <w:rPr>
          <w:rFonts w:ascii="Times" w:eastAsia="Times New Roman" w:hAnsi="Times" w:cs="Times"/>
          <w:color w:val="000000"/>
          <w:sz w:val="24"/>
          <w:szCs w:val="24"/>
        </w:rPr>
        <w:t>02</w:t>
      </w:r>
      <w:r w:rsidRPr="00F415A0">
        <w:rPr>
          <w:rFonts w:ascii="Times" w:eastAsia="Times New Roman" w:hAnsi="Times" w:cs="Times"/>
          <w:color w:val="000000"/>
          <w:sz w:val="24"/>
          <w:szCs w:val="24"/>
        </w:rPr>
        <w:t>-</w:t>
      </w:r>
      <w:r>
        <w:rPr>
          <w:rFonts w:ascii="Times" w:eastAsia="Times New Roman" w:hAnsi="Times" w:cs="Times"/>
          <w:color w:val="000000"/>
          <w:sz w:val="24"/>
          <w:szCs w:val="24"/>
        </w:rPr>
        <w:t>03</w:t>
      </w:r>
      <w:r w:rsidRPr="00F415A0">
        <w:rPr>
          <w:rFonts w:ascii="Times" w:eastAsia="Times New Roman" w:hAnsi="Times" w:cs="Times"/>
          <w:color w:val="000000"/>
          <w:sz w:val="24"/>
          <w:szCs w:val="24"/>
        </w:rPr>
        <w:t>/2022</w:t>
      </w:r>
      <w:r>
        <w:rPr>
          <w:rFonts w:ascii="Times" w:eastAsia="Times New Roman" w:hAnsi="Times" w:cs="Times"/>
          <w:color w:val="000000"/>
          <w:sz w:val="24"/>
          <w:szCs w:val="24"/>
        </w:rPr>
        <w:t>,</w:t>
      </w:r>
      <w:r w:rsidRPr="00F415A0">
        <w:rPr>
          <w:rFonts w:ascii="Times" w:eastAsia="Times New Roman" w:hAnsi="Times" w:cs="Times"/>
          <w:color w:val="000000"/>
          <w:sz w:val="24"/>
          <w:szCs w:val="24"/>
        </w:rPr>
        <w:t xml:space="preserve"> izrađenom po stalnom sudskom vještaku za graditeljstvo i procjene nekretnina Draženu Knežević, struč.spec.ing.aedif</w:t>
      </w:r>
      <w:r>
        <w:rPr>
          <w:rFonts w:ascii="Times" w:eastAsia="Times New Roman" w:hAnsi="Times" w:cs="Times"/>
          <w:color w:val="000000"/>
          <w:sz w:val="24"/>
          <w:szCs w:val="24"/>
        </w:rPr>
        <w:t>.</w:t>
      </w:r>
    </w:p>
    <w:p w14:paraId="185329BE" w14:textId="77777777" w:rsidR="004629E8" w:rsidRPr="004629E8" w:rsidRDefault="004629E8" w:rsidP="00F415A0">
      <w:pPr>
        <w:shd w:val="clear" w:color="auto" w:fill="FFFFFF"/>
        <w:spacing w:after="150" w:line="240" w:lineRule="auto"/>
        <w:jc w:val="both"/>
        <w:rPr>
          <w:rFonts w:ascii="Times New Roman" w:eastAsia="Times New Roman" w:hAnsi="Times New Roman" w:cs="Times New Roman"/>
          <w:color w:val="000000"/>
          <w:sz w:val="24"/>
          <w:szCs w:val="24"/>
        </w:rPr>
      </w:pPr>
      <w:r w:rsidRPr="004629E8">
        <w:rPr>
          <w:rFonts w:ascii="Times" w:eastAsia="Times New Roman" w:hAnsi="Times" w:cs="Times"/>
          <w:color w:val="000000"/>
          <w:sz w:val="24"/>
          <w:szCs w:val="24"/>
        </w:rPr>
        <w:t>Početna godišnja naknada izražena je u eurima, plativa u kunskoj protuvrijednosti prema srednjem tečaju HNB na dan plaćanja.</w:t>
      </w:r>
    </w:p>
    <w:p w14:paraId="4975214F" w14:textId="77777777" w:rsidR="004629E8" w:rsidRPr="004629E8" w:rsidRDefault="004629E8" w:rsidP="00215F3B">
      <w:pPr>
        <w:shd w:val="clear" w:color="auto" w:fill="FFFFFF"/>
        <w:spacing w:after="150" w:line="240" w:lineRule="auto"/>
        <w:jc w:val="both"/>
        <w:rPr>
          <w:rFonts w:ascii="Times New Roman" w:eastAsia="Times New Roman" w:hAnsi="Times New Roman" w:cs="Times New Roman"/>
          <w:color w:val="000000"/>
          <w:sz w:val="24"/>
          <w:szCs w:val="24"/>
        </w:rPr>
      </w:pPr>
      <w:r w:rsidRPr="004629E8">
        <w:rPr>
          <w:rFonts w:ascii="Times" w:eastAsia="Times New Roman" w:hAnsi="Times" w:cs="Times"/>
          <w:color w:val="000000"/>
          <w:sz w:val="24"/>
          <w:szCs w:val="24"/>
        </w:rPr>
        <w:t>U ponudi je potrebno navesti ponuđeni iznos naknade za pravo građenja izražen u jediničnoj cijeni godišnje naknade.</w:t>
      </w:r>
    </w:p>
    <w:p w14:paraId="2D8BB1E3" w14:textId="77777777" w:rsidR="004629E8" w:rsidRPr="004629E8" w:rsidRDefault="004629E8" w:rsidP="00215F3B">
      <w:pPr>
        <w:shd w:val="clear" w:color="auto" w:fill="FFFFFF"/>
        <w:spacing w:after="150" w:line="240" w:lineRule="auto"/>
        <w:jc w:val="both"/>
        <w:rPr>
          <w:rFonts w:ascii="Times New Roman" w:eastAsia="Times New Roman" w:hAnsi="Times New Roman" w:cs="Times New Roman"/>
          <w:color w:val="000000"/>
          <w:sz w:val="24"/>
          <w:szCs w:val="24"/>
        </w:rPr>
      </w:pPr>
      <w:r w:rsidRPr="004629E8">
        <w:rPr>
          <w:rFonts w:ascii="Times" w:eastAsia="Times New Roman" w:hAnsi="Times" w:cs="Times"/>
          <w:color w:val="000000"/>
          <w:sz w:val="24"/>
          <w:szCs w:val="24"/>
        </w:rPr>
        <w:t>Iznos godišnje naknade za pravo građenja nositelj prava građenja dužan je plaćati unaprijed, najkasnije do kraja kalendarske godine za sljedeću kalendarsku godinu.</w:t>
      </w:r>
    </w:p>
    <w:p w14:paraId="6334114D" w14:textId="77777777" w:rsidR="004629E8" w:rsidRPr="004629E8" w:rsidRDefault="004629E8" w:rsidP="00215F3B">
      <w:pPr>
        <w:shd w:val="clear" w:color="auto" w:fill="FFFFFF"/>
        <w:spacing w:after="150" w:line="240" w:lineRule="auto"/>
        <w:jc w:val="both"/>
        <w:rPr>
          <w:rFonts w:ascii="Times New Roman" w:eastAsia="Times New Roman" w:hAnsi="Times New Roman" w:cs="Times New Roman"/>
          <w:color w:val="000000"/>
          <w:sz w:val="24"/>
          <w:szCs w:val="24"/>
        </w:rPr>
      </w:pPr>
      <w:r w:rsidRPr="004629E8">
        <w:rPr>
          <w:rFonts w:ascii="Times" w:eastAsia="Times New Roman" w:hAnsi="Times" w:cs="Times"/>
          <w:color w:val="000000"/>
          <w:sz w:val="24"/>
          <w:szCs w:val="24"/>
        </w:rPr>
        <w:t>U slučaju zakašnjenja nositelj prava građenja dužan je platiti zakonsku zateznu kamatu, a zakašnjenje u plaćanju dvije uzastopne naknade smatrati će se razlogom za raskid ugovora. </w:t>
      </w:r>
    </w:p>
    <w:p w14:paraId="5F88ADE2" w14:textId="77777777" w:rsidR="004629E8" w:rsidRPr="004629E8" w:rsidRDefault="004629E8" w:rsidP="004629E8">
      <w:pPr>
        <w:shd w:val="clear" w:color="auto" w:fill="FFFFFF"/>
        <w:spacing w:after="150" w:line="240" w:lineRule="auto"/>
        <w:rPr>
          <w:rFonts w:ascii="Times New Roman" w:eastAsia="Times New Roman" w:hAnsi="Times New Roman" w:cs="Times New Roman"/>
          <w:color w:val="000000"/>
          <w:sz w:val="24"/>
          <w:szCs w:val="24"/>
        </w:rPr>
      </w:pPr>
      <w:r w:rsidRPr="004629E8">
        <w:rPr>
          <w:rFonts w:ascii="Times New Roman" w:eastAsia="Times New Roman" w:hAnsi="Times New Roman" w:cs="Times New Roman"/>
          <w:color w:val="000000"/>
          <w:sz w:val="24"/>
          <w:szCs w:val="24"/>
        </w:rPr>
        <w:t> </w:t>
      </w:r>
    </w:p>
    <w:p w14:paraId="19839B0F" w14:textId="77777777" w:rsidR="004629E8" w:rsidRDefault="004629E8" w:rsidP="004629E8">
      <w:pPr>
        <w:shd w:val="clear" w:color="auto" w:fill="FFFFFF"/>
        <w:spacing w:after="150" w:line="240" w:lineRule="auto"/>
        <w:rPr>
          <w:rFonts w:ascii="Times" w:eastAsia="Times New Roman" w:hAnsi="Times" w:cs="Times"/>
          <w:color w:val="000000"/>
          <w:sz w:val="24"/>
          <w:szCs w:val="24"/>
        </w:rPr>
      </w:pPr>
      <w:r w:rsidRPr="004629E8">
        <w:rPr>
          <w:rFonts w:ascii="Times" w:eastAsia="Times New Roman" w:hAnsi="Times" w:cs="Times"/>
          <w:b/>
          <w:bCs/>
          <w:color w:val="000000"/>
          <w:sz w:val="24"/>
          <w:szCs w:val="24"/>
        </w:rPr>
        <w:t>5.</w:t>
      </w:r>
      <w:r w:rsidRPr="004629E8">
        <w:rPr>
          <w:rFonts w:ascii="Times" w:eastAsia="Times New Roman" w:hAnsi="Times" w:cs="Times"/>
          <w:color w:val="000000"/>
          <w:sz w:val="24"/>
          <w:szCs w:val="24"/>
        </w:rPr>
        <w:t xml:space="preserve"> Jamčevina se određuje u iznosu od 10% od početne ukupne naknade za osnivanje prava građenja na razdoblje od 40 godine </w:t>
      </w:r>
      <w:r w:rsidR="00F415A0">
        <w:rPr>
          <w:rFonts w:ascii="Times" w:eastAsia="Times New Roman" w:hAnsi="Times" w:cs="Times"/>
          <w:color w:val="000000"/>
          <w:sz w:val="24"/>
          <w:szCs w:val="24"/>
        </w:rPr>
        <w:t>kako slijedi:</w:t>
      </w:r>
    </w:p>
    <w:p w14:paraId="68E04DC3" w14:textId="77777777" w:rsidR="00F415A0" w:rsidRDefault="00F415A0" w:rsidP="004629E8">
      <w:pPr>
        <w:shd w:val="clear" w:color="auto" w:fill="FFFFFF"/>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Pr="00F415A0">
        <w:rPr>
          <w:rFonts w:ascii="Times New Roman" w:eastAsia="Times New Roman" w:hAnsi="Times New Roman" w:cs="Times New Roman"/>
          <w:color w:val="000000"/>
          <w:sz w:val="24"/>
          <w:szCs w:val="24"/>
        </w:rPr>
        <w:t>za čest.zem. 6766/6, SABUNIKE, DEPONIJA, površine 2593 m2</w:t>
      </w:r>
      <w:r>
        <w:rPr>
          <w:rFonts w:ascii="Times New Roman" w:eastAsia="Times New Roman" w:hAnsi="Times New Roman" w:cs="Times New Roman"/>
          <w:color w:val="000000"/>
          <w:sz w:val="24"/>
          <w:szCs w:val="24"/>
        </w:rPr>
        <w:t>, k.o. Privlaka, 3.785,38 EUR-</w:t>
      </w:r>
      <w:r w:rsidR="00DF0830">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w:t>
      </w:r>
      <w:r w:rsidR="00DF0830" w:rsidRPr="00DF0830">
        <w:rPr>
          <w:rFonts w:ascii="Times New Roman" w:eastAsia="Times New Roman" w:hAnsi="Times New Roman" w:cs="Times New Roman"/>
          <w:color w:val="000000"/>
          <w:sz w:val="24"/>
          <w:szCs w:val="24"/>
        </w:rPr>
        <w:t>prema srednjem tečaju HNB-a na dan plaćanja</w:t>
      </w:r>
      <w:r w:rsidR="00DF0830">
        <w:rPr>
          <w:rFonts w:ascii="Times New Roman" w:eastAsia="Times New Roman" w:hAnsi="Times New Roman" w:cs="Times New Roman"/>
          <w:color w:val="000000"/>
          <w:sz w:val="24"/>
          <w:szCs w:val="24"/>
        </w:rPr>
        <w:t>;</w:t>
      </w:r>
    </w:p>
    <w:p w14:paraId="00141E57" w14:textId="77777777" w:rsidR="00DF0830" w:rsidRDefault="00DF0830" w:rsidP="004629E8">
      <w:pPr>
        <w:shd w:val="clear" w:color="auto" w:fill="FFFFFF"/>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DF0830">
        <w:rPr>
          <w:rFonts w:ascii="Times New Roman" w:eastAsia="Times New Roman" w:hAnsi="Times New Roman" w:cs="Times New Roman"/>
          <w:color w:val="000000"/>
          <w:sz w:val="24"/>
          <w:szCs w:val="24"/>
        </w:rPr>
        <w:t>za čest.zem. 6766/</w:t>
      </w:r>
      <w:r>
        <w:rPr>
          <w:rFonts w:ascii="Times New Roman" w:eastAsia="Times New Roman" w:hAnsi="Times New Roman" w:cs="Times New Roman"/>
          <w:color w:val="000000"/>
          <w:sz w:val="24"/>
          <w:szCs w:val="24"/>
        </w:rPr>
        <w:t>7</w:t>
      </w:r>
      <w:r w:rsidRPr="00DF0830">
        <w:rPr>
          <w:rFonts w:ascii="Times New Roman" w:eastAsia="Times New Roman" w:hAnsi="Times New Roman" w:cs="Times New Roman"/>
          <w:color w:val="000000"/>
          <w:sz w:val="24"/>
          <w:szCs w:val="24"/>
        </w:rPr>
        <w:t xml:space="preserve">, SABUNIKE, DEPONIJA, površine </w:t>
      </w:r>
      <w:r>
        <w:rPr>
          <w:rFonts w:ascii="Times New Roman" w:eastAsia="Times New Roman" w:hAnsi="Times New Roman" w:cs="Times New Roman"/>
          <w:color w:val="000000"/>
          <w:sz w:val="24"/>
          <w:szCs w:val="24"/>
        </w:rPr>
        <w:t>1473</w:t>
      </w:r>
      <w:r w:rsidRPr="00DF0830">
        <w:rPr>
          <w:rFonts w:ascii="Times New Roman" w:eastAsia="Times New Roman" w:hAnsi="Times New Roman" w:cs="Times New Roman"/>
          <w:color w:val="000000"/>
          <w:sz w:val="24"/>
          <w:szCs w:val="24"/>
        </w:rPr>
        <w:t xml:space="preserve"> m2, k.o. Privlaka, </w:t>
      </w:r>
      <w:r>
        <w:rPr>
          <w:rFonts w:ascii="Times New Roman" w:eastAsia="Times New Roman" w:hAnsi="Times New Roman" w:cs="Times New Roman"/>
          <w:color w:val="000000"/>
          <w:sz w:val="24"/>
          <w:szCs w:val="24"/>
        </w:rPr>
        <w:t>2.150,36</w:t>
      </w:r>
      <w:r w:rsidRPr="00DF0830">
        <w:rPr>
          <w:rFonts w:ascii="Times New Roman" w:eastAsia="Times New Roman" w:hAnsi="Times New Roman" w:cs="Times New Roman"/>
          <w:color w:val="000000"/>
          <w:sz w:val="24"/>
          <w:szCs w:val="24"/>
        </w:rPr>
        <w:t xml:space="preserve"> EUR-a prema srednjem tečaju HNB-a na dan plaćanja</w:t>
      </w:r>
      <w:r>
        <w:rPr>
          <w:rFonts w:ascii="Times New Roman" w:eastAsia="Times New Roman" w:hAnsi="Times New Roman" w:cs="Times New Roman"/>
          <w:color w:val="000000"/>
          <w:sz w:val="24"/>
          <w:szCs w:val="24"/>
        </w:rPr>
        <w:t>;</w:t>
      </w:r>
    </w:p>
    <w:p w14:paraId="1EDCA3AF" w14:textId="77777777" w:rsidR="00DF0830" w:rsidRPr="004629E8" w:rsidRDefault="00DF0830" w:rsidP="004629E8">
      <w:pPr>
        <w:shd w:val="clear" w:color="auto" w:fill="FFFFFF"/>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DF0830">
        <w:rPr>
          <w:rFonts w:ascii="Times New Roman" w:eastAsia="Times New Roman" w:hAnsi="Times New Roman" w:cs="Times New Roman"/>
          <w:color w:val="000000"/>
          <w:sz w:val="24"/>
          <w:szCs w:val="24"/>
        </w:rPr>
        <w:t>za čest.zem. 6766/</w:t>
      </w:r>
      <w:r>
        <w:rPr>
          <w:rFonts w:ascii="Times New Roman" w:eastAsia="Times New Roman" w:hAnsi="Times New Roman" w:cs="Times New Roman"/>
          <w:color w:val="000000"/>
          <w:sz w:val="24"/>
          <w:szCs w:val="24"/>
        </w:rPr>
        <w:t>8</w:t>
      </w:r>
      <w:r w:rsidRPr="00DF0830">
        <w:rPr>
          <w:rFonts w:ascii="Times New Roman" w:eastAsia="Times New Roman" w:hAnsi="Times New Roman" w:cs="Times New Roman"/>
          <w:color w:val="000000"/>
          <w:sz w:val="24"/>
          <w:szCs w:val="24"/>
        </w:rPr>
        <w:t xml:space="preserve">, SABUNIKE, DEPONIJA, površine </w:t>
      </w:r>
      <w:r>
        <w:rPr>
          <w:rFonts w:ascii="Times New Roman" w:eastAsia="Times New Roman" w:hAnsi="Times New Roman" w:cs="Times New Roman"/>
          <w:color w:val="000000"/>
          <w:sz w:val="24"/>
          <w:szCs w:val="24"/>
        </w:rPr>
        <w:t>1077</w:t>
      </w:r>
      <w:r w:rsidRPr="00DF0830">
        <w:rPr>
          <w:rFonts w:ascii="Times New Roman" w:eastAsia="Times New Roman" w:hAnsi="Times New Roman" w:cs="Times New Roman"/>
          <w:color w:val="000000"/>
          <w:sz w:val="24"/>
          <w:szCs w:val="24"/>
        </w:rPr>
        <w:t xml:space="preserve"> m2, k.o. Privlaka, </w:t>
      </w:r>
      <w:r>
        <w:rPr>
          <w:rFonts w:ascii="Times New Roman" w:eastAsia="Times New Roman" w:hAnsi="Times New Roman" w:cs="Times New Roman"/>
          <w:color w:val="000000"/>
          <w:sz w:val="24"/>
          <w:szCs w:val="24"/>
        </w:rPr>
        <w:t>2.500,00</w:t>
      </w:r>
      <w:r w:rsidRPr="00DF0830">
        <w:rPr>
          <w:rFonts w:ascii="Times New Roman" w:eastAsia="Times New Roman" w:hAnsi="Times New Roman" w:cs="Times New Roman"/>
          <w:color w:val="000000"/>
          <w:sz w:val="24"/>
          <w:szCs w:val="24"/>
        </w:rPr>
        <w:t xml:space="preserve"> EUR-a prema srednjem tečaju HNB-a na dan plaćanja</w:t>
      </w:r>
      <w:r>
        <w:rPr>
          <w:rFonts w:ascii="Times New Roman" w:eastAsia="Times New Roman" w:hAnsi="Times New Roman" w:cs="Times New Roman"/>
          <w:color w:val="000000"/>
          <w:sz w:val="24"/>
          <w:szCs w:val="24"/>
        </w:rPr>
        <w:t>.</w:t>
      </w:r>
    </w:p>
    <w:p w14:paraId="11802D45" w14:textId="77777777" w:rsidR="004629E8" w:rsidRPr="004629E8" w:rsidRDefault="004629E8" w:rsidP="00DF0830">
      <w:pPr>
        <w:shd w:val="clear" w:color="auto" w:fill="FFFFFF"/>
        <w:spacing w:after="150" w:line="240" w:lineRule="auto"/>
        <w:jc w:val="both"/>
        <w:rPr>
          <w:rFonts w:ascii="Times New Roman" w:eastAsia="Times New Roman" w:hAnsi="Times New Roman" w:cs="Times New Roman"/>
          <w:color w:val="000000"/>
          <w:sz w:val="24"/>
          <w:szCs w:val="24"/>
        </w:rPr>
      </w:pPr>
      <w:r w:rsidRPr="004629E8">
        <w:rPr>
          <w:rFonts w:ascii="Times" w:eastAsia="Times New Roman" w:hAnsi="Times" w:cs="Times"/>
          <w:color w:val="000000"/>
          <w:sz w:val="24"/>
          <w:szCs w:val="24"/>
        </w:rPr>
        <w:t>Jamčevina se uplaćuje na žiro račun Općine Privlaka, IBAN HR5423900011857400004 kod Hrvatske poštanske banke d.d., model HR68 s pozivom na broj 7722 - OIB, sa svrhom doznake</w:t>
      </w:r>
      <w:r w:rsidR="00DF0830">
        <w:rPr>
          <w:rFonts w:ascii="Times" w:eastAsia="Times New Roman" w:hAnsi="Times" w:cs="Times"/>
          <w:color w:val="000000"/>
          <w:sz w:val="24"/>
          <w:szCs w:val="24"/>
        </w:rPr>
        <w:t xml:space="preserve"> “</w:t>
      </w:r>
      <w:r w:rsidRPr="004629E8">
        <w:rPr>
          <w:rFonts w:ascii="Times" w:eastAsia="Times New Roman" w:hAnsi="Times" w:cs="Times"/>
          <w:color w:val="000000"/>
          <w:sz w:val="24"/>
          <w:szCs w:val="24"/>
        </w:rPr>
        <w:t>jamčevina za natječaj“.</w:t>
      </w:r>
    </w:p>
    <w:p w14:paraId="7D55761F" w14:textId="77777777" w:rsidR="00215F3B" w:rsidRDefault="004629E8" w:rsidP="00DF0830">
      <w:pPr>
        <w:shd w:val="clear" w:color="auto" w:fill="FFFFFF"/>
        <w:spacing w:after="150" w:line="240" w:lineRule="auto"/>
        <w:jc w:val="both"/>
        <w:rPr>
          <w:rFonts w:ascii="Times" w:eastAsia="Times New Roman" w:hAnsi="Times" w:cs="Times"/>
          <w:color w:val="000000"/>
          <w:sz w:val="24"/>
          <w:szCs w:val="24"/>
        </w:rPr>
      </w:pPr>
      <w:r w:rsidRPr="004629E8">
        <w:rPr>
          <w:rFonts w:ascii="Times" w:eastAsia="Times New Roman" w:hAnsi="Times" w:cs="Times"/>
          <w:color w:val="000000"/>
          <w:sz w:val="24"/>
          <w:szCs w:val="24"/>
        </w:rPr>
        <w:t>Jamčevina će odabranom ponuditelju biti uračunata u iznos naknade za osnivanje prava građenja (preračunata u EUR</w:t>
      </w:r>
      <w:r w:rsidR="00215F3B">
        <w:rPr>
          <w:rFonts w:ascii="Times" w:eastAsia="Times New Roman" w:hAnsi="Times" w:cs="Times"/>
          <w:color w:val="000000"/>
          <w:sz w:val="24"/>
          <w:szCs w:val="24"/>
        </w:rPr>
        <w:t xml:space="preserve"> </w:t>
      </w:r>
      <w:r w:rsidRPr="004629E8">
        <w:rPr>
          <w:rFonts w:ascii="Times" w:eastAsia="Times New Roman" w:hAnsi="Times" w:cs="Times"/>
          <w:color w:val="000000"/>
          <w:sz w:val="24"/>
          <w:szCs w:val="24"/>
        </w:rPr>
        <w:t>prema srednjem tečaju HNB na dan uplate jamčevine), a ponuditeljima koji ne uspiju u natječaju ista će biti vraćena na broj žiro računa koji su ponuditelji obvezni navesti u ponudi.</w:t>
      </w:r>
    </w:p>
    <w:p w14:paraId="52A17D18" w14:textId="77777777" w:rsidR="004629E8" w:rsidRPr="004629E8" w:rsidRDefault="004629E8" w:rsidP="00DF0830">
      <w:pPr>
        <w:shd w:val="clear" w:color="auto" w:fill="FFFFFF"/>
        <w:spacing w:after="150" w:line="240" w:lineRule="auto"/>
        <w:jc w:val="both"/>
        <w:rPr>
          <w:rFonts w:ascii="Times New Roman" w:eastAsia="Times New Roman" w:hAnsi="Times New Roman" w:cs="Times New Roman"/>
          <w:color w:val="000000"/>
          <w:sz w:val="24"/>
          <w:szCs w:val="24"/>
        </w:rPr>
      </w:pPr>
      <w:r w:rsidRPr="004629E8">
        <w:rPr>
          <w:rFonts w:ascii="Times New Roman" w:eastAsia="Times New Roman" w:hAnsi="Times New Roman" w:cs="Times New Roman"/>
          <w:color w:val="000000"/>
          <w:sz w:val="24"/>
          <w:szCs w:val="24"/>
        </w:rPr>
        <w:t> </w:t>
      </w:r>
    </w:p>
    <w:p w14:paraId="1848E90C" w14:textId="77777777" w:rsidR="004629E8" w:rsidRPr="004629E8" w:rsidRDefault="004629E8" w:rsidP="00DF0830">
      <w:pPr>
        <w:shd w:val="clear" w:color="auto" w:fill="FFFFFF"/>
        <w:spacing w:after="150" w:line="240" w:lineRule="auto"/>
        <w:jc w:val="both"/>
        <w:rPr>
          <w:rFonts w:ascii="Times New Roman" w:eastAsia="Times New Roman" w:hAnsi="Times New Roman" w:cs="Times New Roman"/>
          <w:color w:val="000000"/>
          <w:sz w:val="24"/>
          <w:szCs w:val="24"/>
        </w:rPr>
      </w:pPr>
      <w:r w:rsidRPr="004629E8">
        <w:rPr>
          <w:rFonts w:ascii="Times" w:eastAsia="Times New Roman" w:hAnsi="Times" w:cs="Times"/>
          <w:b/>
          <w:bCs/>
          <w:color w:val="000000"/>
          <w:sz w:val="24"/>
          <w:szCs w:val="24"/>
        </w:rPr>
        <w:t>6.</w:t>
      </w:r>
      <w:r w:rsidRPr="004629E8">
        <w:rPr>
          <w:rFonts w:ascii="Times" w:eastAsia="Times New Roman" w:hAnsi="Times" w:cs="Times"/>
          <w:color w:val="000000"/>
          <w:sz w:val="24"/>
          <w:szCs w:val="24"/>
        </w:rPr>
        <w:t xml:space="preserve"> Najpovoljniji ponuditelj obvezuje se s Općinom Privlaka zaključiti Ugovor o osnivanju prava građenja kojim će se regulirati sva prava i obveze ugovornih strana u roku od 30 dana od dana </w:t>
      </w:r>
      <w:r w:rsidR="00DF0830">
        <w:rPr>
          <w:rFonts w:ascii="Times" w:eastAsia="Times New Roman" w:hAnsi="Times" w:cs="Times"/>
          <w:color w:val="000000"/>
          <w:sz w:val="24"/>
          <w:szCs w:val="24"/>
        </w:rPr>
        <w:t>stupanja na snagu</w:t>
      </w:r>
      <w:r w:rsidRPr="004629E8">
        <w:rPr>
          <w:rFonts w:ascii="Times" w:eastAsia="Times New Roman" w:hAnsi="Times" w:cs="Times"/>
          <w:color w:val="000000"/>
          <w:sz w:val="24"/>
          <w:szCs w:val="24"/>
        </w:rPr>
        <w:t xml:space="preserve"> odluke Općinskog vijeća Općine Privlaka o izboru najpovoljnijeg ponuditelja, a u skladu sa uvjetima natječaja i pozitivnim zakonskim propisima. U protivnom, smatrat će se da je najpovoljniji ponuditelj odustao od ponude i gubi pravo na povratak jamčevine.</w:t>
      </w:r>
    </w:p>
    <w:p w14:paraId="40213758" w14:textId="77777777" w:rsidR="004629E8" w:rsidRPr="004629E8" w:rsidRDefault="004629E8" w:rsidP="004629E8">
      <w:pPr>
        <w:shd w:val="clear" w:color="auto" w:fill="FFFFFF"/>
        <w:spacing w:after="150" w:line="240" w:lineRule="auto"/>
        <w:rPr>
          <w:rFonts w:ascii="Times New Roman" w:eastAsia="Times New Roman" w:hAnsi="Times New Roman" w:cs="Times New Roman"/>
          <w:color w:val="000000"/>
          <w:sz w:val="24"/>
          <w:szCs w:val="24"/>
        </w:rPr>
      </w:pPr>
      <w:r w:rsidRPr="004629E8">
        <w:rPr>
          <w:rFonts w:ascii="Times New Roman" w:eastAsia="Times New Roman" w:hAnsi="Times New Roman" w:cs="Times New Roman"/>
          <w:color w:val="000000"/>
          <w:sz w:val="24"/>
          <w:szCs w:val="24"/>
        </w:rPr>
        <w:t> </w:t>
      </w:r>
    </w:p>
    <w:p w14:paraId="5554F778" w14:textId="77777777" w:rsidR="004629E8" w:rsidRPr="004629E8" w:rsidRDefault="004629E8" w:rsidP="00DF0830">
      <w:pPr>
        <w:shd w:val="clear" w:color="auto" w:fill="FFFFFF"/>
        <w:spacing w:after="150" w:line="240" w:lineRule="auto"/>
        <w:jc w:val="both"/>
        <w:rPr>
          <w:rFonts w:ascii="Times New Roman" w:eastAsia="Times New Roman" w:hAnsi="Times New Roman" w:cs="Times New Roman"/>
          <w:color w:val="000000"/>
          <w:sz w:val="24"/>
          <w:szCs w:val="24"/>
        </w:rPr>
      </w:pPr>
      <w:r w:rsidRPr="004629E8">
        <w:rPr>
          <w:rFonts w:ascii="Times" w:eastAsia="Times New Roman" w:hAnsi="Times" w:cs="Times"/>
          <w:b/>
          <w:bCs/>
          <w:color w:val="000000"/>
          <w:sz w:val="24"/>
          <w:szCs w:val="24"/>
        </w:rPr>
        <w:t>7.</w:t>
      </w:r>
      <w:r w:rsidRPr="004629E8">
        <w:rPr>
          <w:rFonts w:ascii="Times" w:eastAsia="Times New Roman" w:hAnsi="Times" w:cs="Times"/>
          <w:color w:val="000000"/>
          <w:sz w:val="24"/>
          <w:szCs w:val="24"/>
        </w:rPr>
        <w:t> Nositelj prava građenja ne može pravo građenja za vrijeme njegova trajanja prenositi na treće osobe ili ga opteretiti bez izričite pisane suglasnosti Općinskog vijeća Općine Privlaka.</w:t>
      </w:r>
    </w:p>
    <w:p w14:paraId="37A6A1E4" w14:textId="77777777" w:rsidR="004629E8" w:rsidRPr="004629E8" w:rsidRDefault="004629E8" w:rsidP="00DF0830">
      <w:pPr>
        <w:shd w:val="clear" w:color="auto" w:fill="FFFFFF"/>
        <w:spacing w:after="150" w:line="240" w:lineRule="auto"/>
        <w:jc w:val="both"/>
        <w:rPr>
          <w:rFonts w:ascii="Times New Roman" w:eastAsia="Times New Roman" w:hAnsi="Times New Roman" w:cs="Times New Roman"/>
          <w:color w:val="000000"/>
          <w:sz w:val="24"/>
          <w:szCs w:val="24"/>
        </w:rPr>
      </w:pPr>
      <w:r w:rsidRPr="004629E8">
        <w:rPr>
          <w:rFonts w:ascii="Times New Roman" w:eastAsia="Times New Roman" w:hAnsi="Times New Roman" w:cs="Times New Roman"/>
          <w:color w:val="000000"/>
          <w:sz w:val="24"/>
          <w:szCs w:val="24"/>
        </w:rPr>
        <w:t> </w:t>
      </w:r>
    </w:p>
    <w:p w14:paraId="0E9D85DE" w14:textId="77777777" w:rsidR="004629E8" w:rsidRPr="004629E8" w:rsidRDefault="004629E8" w:rsidP="00DF0830">
      <w:pPr>
        <w:shd w:val="clear" w:color="auto" w:fill="FFFFFF"/>
        <w:spacing w:after="150" w:line="240" w:lineRule="auto"/>
        <w:jc w:val="both"/>
        <w:rPr>
          <w:rFonts w:ascii="Times New Roman" w:eastAsia="Times New Roman" w:hAnsi="Times New Roman" w:cs="Times New Roman"/>
          <w:color w:val="000000"/>
          <w:sz w:val="24"/>
          <w:szCs w:val="24"/>
        </w:rPr>
      </w:pPr>
      <w:r w:rsidRPr="004629E8">
        <w:rPr>
          <w:rFonts w:ascii="Times" w:eastAsia="Times New Roman" w:hAnsi="Times" w:cs="Times"/>
          <w:b/>
          <w:bCs/>
          <w:color w:val="000000"/>
          <w:sz w:val="24"/>
          <w:szCs w:val="24"/>
        </w:rPr>
        <w:t>8.</w:t>
      </w:r>
      <w:r w:rsidRPr="004629E8">
        <w:rPr>
          <w:rFonts w:ascii="Times" w:eastAsia="Times New Roman" w:hAnsi="Times" w:cs="Times"/>
          <w:color w:val="000000"/>
          <w:sz w:val="24"/>
          <w:szCs w:val="24"/>
        </w:rPr>
        <w:t> Nositelj prava građenja obvezuje se financirati, izraditi i ishoditi svu potrebnu dokumentaciju za izgradnju građevina.</w:t>
      </w:r>
    </w:p>
    <w:p w14:paraId="4C25478D" w14:textId="77777777" w:rsidR="004629E8" w:rsidRPr="004629E8" w:rsidRDefault="004629E8" w:rsidP="00DF0830">
      <w:pPr>
        <w:shd w:val="clear" w:color="auto" w:fill="FFFFFF"/>
        <w:spacing w:after="150" w:line="240" w:lineRule="auto"/>
        <w:jc w:val="both"/>
        <w:rPr>
          <w:rFonts w:ascii="Times New Roman" w:eastAsia="Times New Roman" w:hAnsi="Times New Roman" w:cs="Times New Roman"/>
          <w:color w:val="000000"/>
          <w:sz w:val="24"/>
          <w:szCs w:val="24"/>
        </w:rPr>
      </w:pPr>
      <w:r w:rsidRPr="004629E8">
        <w:rPr>
          <w:rFonts w:ascii="Times" w:eastAsia="Times New Roman" w:hAnsi="Times" w:cs="Times"/>
          <w:color w:val="000000"/>
          <w:sz w:val="24"/>
          <w:szCs w:val="24"/>
        </w:rPr>
        <w:t>Visina i način plaćanja komunalnog doprinosa za izgradnju objekata i uređaja komunalne infrastrukture  potrebnog za realizaciju namjeravanog zahvata odrediti će se sukladno važećim zakonskim propisima i aktima Općine Privlaka.</w:t>
      </w:r>
    </w:p>
    <w:p w14:paraId="4D36C503" w14:textId="77777777" w:rsidR="004629E8" w:rsidRPr="004629E8" w:rsidRDefault="004629E8" w:rsidP="00DF0830">
      <w:pPr>
        <w:shd w:val="clear" w:color="auto" w:fill="FFFFFF"/>
        <w:spacing w:after="150" w:line="240" w:lineRule="auto"/>
        <w:jc w:val="both"/>
        <w:rPr>
          <w:rFonts w:ascii="Times New Roman" w:eastAsia="Times New Roman" w:hAnsi="Times New Roman" w:cs="Times New Roman"/>
          <w:color w:val="000000"/>
          <w:sz w:val="24"/>
          <w:szCs w:val="24"/>
        </w:rPr>
      </w:pPr>
      <w:r w:rsidRPr="004629E8">
        <w:rPr>
          <w:rFonts w:ascii="Times" w:eastAsia="Times New Roman" w:hAnsi="Times" w:cs="Times"/>
          <w:color w:val="000000"/>
          <w:sz w:val="24"/>
          <w:szCs w:val="24"/>
        </w:rPr>
        <w:t>Općina Privlaka ne odgovara za eventualnu izmjenu ili ograničenje u pogledu uvjeta gradnje koji se mogu pojaviti kao posljedica izmjene pozitivnih zakonskih ili podzakonskih propisa.</w:t>
      </w:r>
    </w:p>
    <w:p w14:paraId="4930E74B" w14:textId="77777777" w:rsidR="004629E8" w:rsidRPr="004629E8" w:rsidRDefault="004629E8" w:rsidP="00DF0830">
      <w:pPr>
        <w:shd w:val="clear" w:color="auto" w:fill="FFFFFF"/>
        <w:spacing w:after="150" w:line="240" w:lineRule="auto"/>
        <w:jc w:val="both"/>
        <w:rPr>
          <w:rFonts w:ascii="Times New Roman" w:eastAsia="Times New Roman" w:hAnsi="Times New Roman" w:cs="Times New Roman"/>
          <w:color w:val="000000"/>
          <w:sz w:val="24"/>
          <w:szCs w:val="24"/>
        </w:rPr>
      </w:pPr>
      <w:r w:rsidRPr="004629E8">
        <w:rPr>
          <w:rFonts w:ascii="Times New Roman" w:eastAsia="Times New Roman" w:hAnsi="Times New Roman" w:cs="Times New Roman"/>
          <w:color w:val="000000"/>
          <w:sz w:val="24"/>
          <w:szCs w:val="24"/>
        </w:rPr>
        <w:t> </w:t>
      </w:r>
    </w:p>
    <w:p w14:paraId="742614F7" w14:textId="77777777" w:rsidR="004629E8" w:rsidRPr="004629E8" w:rsidRDefault="004629E8" w:rsidP="00DF0830">
      <w:pPr>
        <w:shd w:val="clear" w:color="auto" w:fill="FFFFFF"/>
        <w:spacing w:after="150" w:line="240" w:lineRule="auto"/>
        <w:jc w:val="both"/>
        <w:rPr>
          <w:rFonts w:ascii="Times New Roman" w:eastAsia="Times New Roman" w:hAnsi="Times New Roman" w:cs="Times New Roman"/>
          <w:color w:val="000000"/>
          <w:sz w:val="24"/>
          <w:szCs w:val="24"/>
        </w:rPr>
      </w:pPr>
      <w:r w:rsidRPr="004629E8">
        <w:rPr>
          <w:rFonts w:ascii="Times" w:eastAsia="Times New Roman" w:hAnsi="Times" w:cs="Times"/>
          <w:b/>
          <w:bCs/>
          <w:color w:val="000000"/>
          <w:sz w:val="24"/>
          <w:szCs w:val="24"/>
        </w:rPr>
        <w:t>9.</w:t>
      </w:r>
      <w:r w:rsidRPr="004629E8">
        <w:rPr>
          <w:rFonts w:ascii="Times" w:eastAsia="Times New Roman" w:hAnsi="Times" w:cs="Times"/>
          <w:color w:val="000000"/>
          <w:sz w:val="24"/>
          <w:szCs w:val="24"/>
        </w:rPr>
        <w:t> U slučajevima kada je po Ugovoru o osnivanju prava građenja Općina Privlaka ovlaštena raskinuti Ugovor kao i u slučaju sporazumnog raskida Ugovora, dotad naplaćena naknada na ime prava građenja neće se vratiti nositelju prava građenja .</w:t>
      </w:r>
    </w:p>
    <w:p w14:paraId="73FF3712" w14:textId="77777777" w:rsidR="004629E8" w:rsidRPr="004629E8" w:rsidRDefault="004629E8" w:rsidP="00DF0830">
      <w:pPr>
        <w:shd w:val="clear" w:color="auto" w:fill="FFFFFF"/>
        <w:spacing w:after="150" w:line="240" w:lineRule="auto"/>
        <w:jc w:val="both"/>
        <w:rPr>
          <w:rFonts w:ascii="Times New Roman" w:eastAsia="Times New Roman" w:hAnsi="Times New Roman" w:cs="Times New Roman"/>
          <w:color w:val="000000"/>
          <w:sz w:val="24"/>
          <w:szCs w:val="24"/>
        </w:rPr>
      </w:pPr>
      <w:r w:rsidRPr="004629E8">
        <w:rPr>
          <w:rFonts w:ascii="Times" w:eastAsia="Times New Roman" w:hAnsi="Times" w:cs="Times"/>
          <w:color w:val="000000"/>
          <w:sz w:val="24"/>
          <w:szCs w:val="24"/>
        </w:rPr>
        <w:t>Nositelj prava građenja dužan je platiti sve dospjele naknade na  ime prava građenja te se odriče bilo kakvih odštetnih zahtjeva prema Općini Privlaka.</w:t>
      </w:r>
    </w:p>
    <w:p w14:paraId="20F0AABF" w14:textId="77777777" w:rsidR="004629E8" w:rsidRPr="004629E8" w:rsidRDefault="004629E8" w:rsidP="004629E8">
      <w:pPr>
        <w:shd w:val="clear" w:color="auto" w:fill="FFFFFF"/>
        <w:spacing w:after="150" w:line="240" w:lineRule="auto"/>
        <w:rPr>
          <w:rFonts w:ascii="Times New Roman" w:eastAsia="Times New Roman" w:hAnsi="Times New Roman" w:cs="Times New Roman"/>
          <w:color w:val="000000"/>
          <w:sz w:val="24"/>
          <w:szCs w:val="24"/>
        </w:rPr>
      </w:pPr>
      <w:r w:rsidRPr="004629E8">
        <w:rPr>
          <w:rFonts w:ascii="Times New Roman" w:eastAsia="Times New Roman" w:hAnsi="Times New Roman" w:cs="Times New Roman"/>
          <w:color w:val="000000"/>
          <w:sz w:val="24"/>
          <w:szCs w:val="24"/>
        </w:rPr>
        <w:t> </w:t>
      </w:r>
    </w:p>
    <w:p w14:paraId="4BD328F1" w14:textId="77777777" w:rsidR="004629E8" w:rsidRPr="004629E8" w:rsidRDefault="004629E8" w:rsidP="00DF0830">
      <w:pPr>
        <w:shd w:val="clear" w:color="auto" w:fill="FFFFFF"/>
        <w:spacing w:after="150" w:line="240" w:lineRule="auto"/>
        <w:jc w:val="both"/>
        <w:rPr>
          <w:rFonts w:ascii="Times New Roman" w:eastAsia="Times New Roman" w:hAnsi="Times New Roman" w:cs="Times New Roman"/>
          <w:color w:val="000000"/>
          <w:sz w:val="24"/>
          <w:szCs w:val="24"/>
        </w:rPr>
      </w:pPr>
      <w:r w:rsidRPr="004629E8">
        <w:rPr>
          <w:rFonts w:ascii="Times" w:eastAsia="Times New Roman" w:hAnsi="Times" w:cs="Times"/>
          <w:b/>
          <w:bCs/>
          <w:color w:val="000000"/>
          <w:sz w:val="24"/>
          <w:szCs w:val="24"/>
        </w:rPr>
        <w:t>10.</w:t>
      </w:r>
      <w:r w:rsidRPr="004629E8">
        <w:rPr>
          <w:rFonts w:ascii="Times" w:eastAsia="Times New Roman" w:hAnsi="Times" w:cs="Times"/>
          <w:color w:val="000000"/>
          <w:sz w:val="24"/>
          <w:szCs w:val="24"/>
        </w:rPr>
        <w:t> Ugovor o osnivanju prava građenja solemnizirati će se kod Javnog bilježnika.</w:t>
      </w:r>
    </w:p>
    <w:p w14:paraId="7ED6914B" w14:textId="77777777" w:rsidR="004629E8" w:rsidRPr="004629E8" w:rsidRDefault="004629E8" w:rsidP="00DF0830">
      <w:pPr>
        <w:shd w:val="clear" w:color="auto" w:fill="FFFFFF"/>
        <w:spacing w:after="150" w:line="240" w:lineRule="auto"/>
        <w:jc w:val="both"/>
        <w:rPr>
          <w:rFonts w:ascii="Times New Roman" w:eastAsia="Times New Roman" w:hAnsi="Times New Roman" w:cs="Times New Roman"/>
          <w:color w:val="000000"/>
          <w:sz w:val="24"/>
          <w:szCs w:val="24"/>
        </w:rPr>
      </w:pPr>
      <w:r w:rsidRPr="004629E8">
        <w:rPr>
          <w:rFonts w:ascii="Times" w:eastAsia="Times New Roman" w:hAnsi="Times" w:cs="Times"/>
          <w:color w:val="000000"/>
          <w:sz w:val="24"/>
          <w:szCs w:val="24"/>
        </w:rPr>
        <w:lastRenderedPageBreak/>
        <w:t>Sve troškove u vezi javnobilježničke potvrde (solemnizacije) Ugovora, troškove upisa prava građenja u zemljišnu knjigu, kao i eventualne druge troškove, poreze i pristojbe, u cijelosti snosi nositelj prava građenja.</w:t>
      </w:r>
    </w:p>
    <w:p w14:paraId="0890F218" w14:textId="77777777" w:rsidR="004629E8" w:rsidRPr="004629E8" w:rsidRDefault="004629E8" w:rsidP="004629E8">
      <w:pPr>
        <w:shd w:val="clear" w:color="auto" w:fill="FFFFFF"/>
        <w:spacing w:after="150" w:line="240" w:lineRule="auto"/>
        <w:rPr>
          <w:rFonts w:ascii="Times New Roman" w:eastAsia="Times New Roman" w:hAnsi="Times New Roman" w:cs="Times New Roman"/>
          <w:color w:val="000000"/>
          <w:sz w:val="24"/>
          <w:szCs w:val="24"/>
        </w:rPr>
      </w:pPr>
      <w:r w:rsidRPr="004629E8">
        <w:rPr>
          <w:rFonts w:ascii="Times New Roman" w:eastAsia="Times New Roman" w:hAnsi="Times New Roman" w:cs="Times New Roman"/>
          <w:color w:val="000000"/>
          <w:sz w:val="24"/>
          <w:szCs w:val="24"/>
        </w:rPr>
        <w:t> </w:t>
      </w:r>
    </w:p>
    <w:p w14:paraId="3BA44255" w14:textId="77777777" w:rsidR="004629E8" w:rsidRPr="004629E8" w:rsidRDefault="004629E8" w:rsidP="00DF0830">
      <w:pPr>
        <w:shd w:val="clear" w:color="auto" w:fill="FFFFFF"/>
        <w:spacing w:after="150" w:line="240" w:lineRule="auto"/>
        <w:jc w:val="both"/>
        <w:rPr>
          <w:rFonts w:ascii="Times New Roman" w:eastAsia="Times New Roman" w:hAnsi="Times New Roman" w:cs="Times New Roman"/>
          <w:color w:val="000000"/>
          <w:sz w:val="24"/>
          <w:szCs w:val="24"/>
        </w:rPr>
      </w:pPr>
      <w:r w:rsidRPr="004629E8">
        <w:rPr>
          <w:rFonts w:ascii="Times" w:eastAsia="Times New Roman" w:hAnsi="Times" w:cs="Times"/>
          <w:b/>
          <w:bCs/>
          <w:color w:val="000000"/>
          <w:sz w:val="24"/>
          <w:szCs w:val="24"/>
        </w:rPr>
        <w:t>11.</w:t>
      </w:r>
      <w:r w:rsidRPr="004629E8">
        <w:rPr>
          <w:rFonts w:ascii="Times" w:eastAsia="Times New Roman" w:hAnsi="Times" w:cs="Times"/>
          <w:color w:val="000000"/>
          <w:sz w:val="24"/>
          <w:szCs w:val="24"/>
        </w:rPr>
        <w:t> Natječaj se provodi putem prikupljanja zatvorenih pisanih ponuda.</w:t>
      </w:r>
    </w:p>
    <w:p w14:paraId="279198E3" w14:textId="77777777" w:rsidR="004629E8" w:rsidRPr="004629E8" w:rsidRDefault="004629E8" w:rsidP="00DF0830">
      <w:pPr>
        <w:shd w:val="clear" w:color="auto" w:fill="FFFFFF"/>
        <w:spacing w:after="150" w:line="240" w:lineRule="auto"/>
        <w:jc w:val="both"/>
        <w:rPr>
          <w:rFonts w:ascii="Times New Roman" w:eastAsia="Times New Roman" w:hAnsi="Times New Roman" w:cs="Times New Roman"/>
          <w:color w:val="000000"/>
          <w:sz w:val="24"/>
          <w:szCs w:val="24"/>
        </w:rPr>
      </w:pPr>
      <w:r w:rsidRPr="004629E8">
        <w:rPr>
          <w:rFonts w:ascii="Times" w:eastAsia="Times New Roman" w:hAnsi="Times" w:cs="Times"/>
          <w:color w:val="000000"/>
          <w:sz w:val="24"/>
          <w:szCs w:val="24"/>
        </w:rPr>
        <w:t>Ponuda mora sadržavati:</w:t>
      </w:r>
    </w:p>
    <w:p w14:paraId="17A3066C" w14:textId="77777777" w:rsidR="004629E8" w:rsidRPr="004629E8" w:rsidRDefault="004629E8" w:rsidP="00DF0830">
      <w:pPr>
        <w:shd w:val="clear" w:color="auto" w:fill="FFFFFF"/>
        <w:spacing w:after="150" w:line="240" w:lineRule="auto"/>
        <w:jc w:val="both"/>
        <w:rPr>
          <w:rFonts w:ascii="Times New Roman" w:eastAsia="Times New Roman" w:hAnsi="Times New Roman" w:cs="Times New Roman"/>
          <w:color w:val="000000"/>
          <w:sz w:val="24"/>
          <w:szCs w:val="24"/>
        </w:rPr>
      </w:pPr>
      <w:r w:rsidRPr="004629E8">
        <w:rPr>
          <w:rFonts w:ascii="Times" w:eastAsia="Times New Roman" w:hAnsi="Times" w:cs="Times"/>
          <w:color w:val="000000"/>
          <w:sz w:val="24"/>
          <w:szCs w:val="24"/>
        </w:rPr>
        <w:t>- za fizičku osobu: ime i prezime, OIB, adresu prebivališta, dokaz o državljanstvu (preslika domovnice, osobne iskaznice ili putovnice), izvornik ili ovjerenu presliku izvatka iz obrtnog registra, ne starijeg od 15 dana iz kojeg mora biti vidljivo da je osoba registrirana za obavljanje djelatnosti koja će se obavljati u objektima koji će se graditi.</w:t>
      </w:r>
    </w:p>
    <w:p w14:paraId="643A1B6C" w14:textId="77777777" w:rsidR="004629E8" w:rsidRDefault="004629E8" w:rsidP="00DF0830">
      <w:pPr>
        <w:shd w:val="clear" w:color="auto" w:fill="FFFFFF"/>
        <w:spacing w:after="150" w:line="240" w:lineRule="auto"/>
        <w:jc w:val="both"/>
        <w:rPr>
          <w:rFonts w:ascii="Times" w:eastAsia="Times New Roman" w:hAnsi="Times" w:cs="Times"/>
          <w:color w:val="000000"/>
          <w:sz w:val="24"/>
          <w:szCs w:val="24"/>
        </w:rPr>
      </w:pPr>
      <w:r w:rsidRPr="004629E8">
        <w:rPr>
          <w:rFonts w:ascii="Times" w:eastAsia="Times New Roman" w:hAnsi="Times" w:cs="Times"/>
          <w:color w:val="000000"/>
          <w:sz w:val="24"/>
          <w:szCs w:val="24"/>
        </w:rPr>
        <w:t>- za pravnu osobu: naziv tvrtke, OIB, adresu sjedišta, podatak o osobi ovlaštenoj za zastupanje, izvornik ili ovjerenu presliku Izvatka iz sudskog registra, ne starijeg od 15 dana iz kojeg mora biti vidljivo da je pravna osoba registrirana za obavljanje djelatnosti koja će se obavljati u objektima koji će se graditi,</w:t>
      </w:r>
    </w:p>
    <w:p w14:paraId="243AF54C" w14:textId="77777777" w:rsidR="00A66F18" w:rsidRPr="004629E8" w:rsidRDefault="00A66F18" w:rsidP="00DF0830">
      <w:pPr>
        <w:shd w:val="clear" w:color="auto" w:fill="FFFFFF"/>
        <w:spacing w:after="150" w:line="240" w:lineRule="auto"/>
        <w:jc w:val="both"/>
        <w:rPr>
          <w:rFonts w:ascii="Times New Roman" w:eastAsia="Times New Roman" w:hAnsi="Times New Roman" w:cs="Times New Roman"/>
          <w:color w:val="000000"/>
          <w:sz w:val="24"/>
          <w:szCs w:val="24"/>
        </w:rPr>
      </w:pPr>
      <w:r>
        <w:rPr>
          <w:rFonts w:ascii="Times" w:eastAsia="Times New Roman" w:hAnsi="Times" w:cs="Times"/>
          <w:color w:val="000000"/>
          <w:sz w:val="24"/>
          <w:szCs w:val="24"/>
        </w:rPr>
        <w:t>- oznaka nekretnine na koju se ponuda odnosi,</w:t>
      </w:r>
    </w:p>
    <w:p w14:paraId="04E13024" w14:textId="77777777" w:rsidR="004629E8" w:rsidRPr="004629E8" w:rsidRDefault="004629E8" w:rsidP="00DF0830">
      <w:pPr>
        <w:shd w:val="clear" w:color="auto" w:fill="FFFFFF"/>
        <w:spacing w:after="150" w:line="240" w:lineRule="auto"/>
        <w:jc w:val="both"/>
        <w:rPr>
          <w:rFonts w:ascii="Times New Roman" w:eastAsia="Times New Roman" w:hAnsi="Times New Roman" w:cs="Times New Roman"/>
          <w:color w:val="000000"/>
          <w:sz w:val="24"/>
          <w:szCs w:val="24"/>
        </w:rPr>
      </w:pPr>
      <w:r w:rsidRPr="004629E8">
        <w:rPr>
          <w:rFonts w:ascii="Times" w:eastAsia="Times New Roman" w:hAnsi="Times" w:cs="Times"/>
          <w:color w:val="000000"/>
          <w:sz w:val="24"/>
          <w:szCs w:val="24"/>
        </w:rPr>
        <w:t>- ponuđeni iznos naknade za pravo građenja izražen u jediničnoj cijeni godišnje naknade</w:t>
      </w:r>
    </w:p>
    <w:p w14:paraId="4E008C26" w14:textId="77777777" w:rsidR="004629E8" w:rsidRPr="004629E8" w:rsidRDefault="004629E8" w:rsidP="00DF0830">
      <w:pPr>
        <w:shd w:val="clear" w:color="auto" w:fill="FFFFFF"/>
        <w:spacing w:after="150" w:line="240" w:lineRule="auto"/>
        <w:jc w:val="both"/>
        <w:rPr>
          <w:rFonts w:ascii="Times New Roman" w:eastAsia="Times New Roman" w:hAnsi="Times New Roman" w:cs="Times New Roman"/>
          <w:color w:val="000000"/>
          <w:sz w:val="24"/>
          <w:szCs w:val="24"/>
        </w:rPr>
      </w:pPr>
      <w:r w:rsidRPr="004629E8">
        <w:rPr>
          <w:rFonts w:ascii="Times" w:eastAsia="Times New Roman" w:hAnsi="Times" w:cs="Times"/>
          <w:color w:val="000000"/>
          <w:sz w:val="24"/>
          <w:szCs w:val="24"/>
        </w:rPr>
        <w:t>- opis planirane investicije,</w:t>
      </w:r>
    </w:p>
    <w:p w14:paraId="060D7B0E" w14:textId="77777777" w:rsidR="004629E8" w:rsidRPr="004629E8" w:rsidRDefault="004629E8" w:rsidP="00DF0830">
      <w:pPr>
        <w:shd w:val="clear" w:color="auto" w:fill="FFFFFF"/>
        <w:spacing w:after="150" w:line="240" w:lineRule="auto"/>
        <w:jc w:val="both"/>
        <w:rPr>
          <w:rFonts w:ascii="Times New Roman" w:eastAsia="Times New Roman" w:hAnsi="Times New Roman" w:cs="Times New Roman"/>
          <w:color w:val="000000"/>
          <w:sz w:val="24"/>
          <w:szCs w:val="24"/>
        </w:rPr>
      </w:pPr>
      <w:r w:rsidRPr="004629E8">
        <w:rPr>
          <w:rFonts w:ascii="Times" w:eastAsia="Times New Roman" w:hAnsi="Times" w:cs="Times"/>
          <w:color w:val="000000"/>
          <w:sz w:val="24"/>
          <w:szCs w:val="24"/>
        </w:rPr>
        <w:t>- dokaz o uplati jamčevine,</w:t>
      </w:r>
    </w:p>
    <w:p w14:paraId="4E36751E" w14:textId="77777777" w:rsidR="004629E8" w:rsidRPr="004629E8" w:rsidRDefault="004629E8" w:rsidP="00DF0830">
      <w:pPr>
        <w:shd w:val="clear" w:color="auto" w:fill="FFFFFF"/>
        <w:spacing w:after="150" w:line="240" w:lineRule="auto"/>
        <w:jc w:val="both"/>
        <w:rPr>
          <w:rFonts w:ascii="Times New Roman" w:eastAsia="Times New Roman" w:hAnsi="Times New Roman" w:cs="Times New Roman"/>
          <w:color w:val="000000"/>
          <w:sz w:val="24"/>
          <w:szCs w:val="24"/>
        </w:rPr>
      </w:pPr>
      <w:r w:rsidRPr="004629E8">
        <w:rPr>
          <w:rFonts w:ascii="Times" w:eastAsia="Times New Roman" w:hAnsi="Times" w:cs="Times"/>
          <w:color w:val="000000"/>
          <w:sz w:val="24"/>
          <w:szCs w:val="24"/>
        </w:rPr>
        <w:t>- broj žiro računa za slučaj povrata jamčevine,</w:t>
      </w:r>
    </w:p>
    <w:p w14:paraId="1A37E01C" w14:textId="77777777" w:rsidR="004629E8" w:rsidRPr="004629E8" w:rsidRDefault="004629E8" w:rsidP="00DF0830">
      <w:pPr>
        <w:shd w:val="clear" w:color="auto" w:fill="FFFFFF"/>
        <w:spacing w:after="150" w:line="240" w:lineRule="auto"/>
        <w:jc w:val="both"/>
        <w:rPr>
          <w:rFonts w:ascii="Times New Roman" w:eastAsia="Times New Roman" w:hAnsi="Times New Roman" w:cs="Times New Roman"/>
          <w:color w:val="000000"/>
          <w:sz w:val="24"/>
          <w:szCs w:val="24"/>
        </w:rPr>
      </w:pPr>
      <w:r w:rsidRPr="004629E8">
        <w:rPr>
          <w:rFonts w:ascii="Times" w:eastAsia="Times New Roman" w:hAnsi="Times" w:cs="Times"/>
          <w:color w:val="000000"/>
          <w:sz w:val="24"/>
          <w:szCs w:val="24"/>
        </w:rPr>
        <w:t>- potpisanu izjavu ovlaštene osobe ponuditelja o prihvaćanju svih uvjeta navedenih u ovom tekstu natječaja,</w:t>
      </w:r>
    </w:p>
    <w:p w14:paraId="6C9D4E56" w14:textId="77777777" w:rsidR="004629E8" w:rsidRPr="004629E8" w:rsidRDefault="004629E8" w:rsidP="00DF0830">
      <w:pPr>
        <w:shd w:val="clear" w:color="auto" w:fill="FFFFFF"/>
        <w:spacing w:after="150" w:line="240" w:lineRule="auto"/>
        <w:jc w:val="both"/>
        <w:rPr>
          <w:rFonts w:ascii="Times New Roman" w:eastAsia="Times New Roman" w:hAnsi="Times New Roman" w:cs="Times New Roman"/>
          <w:color w:val="000000"/>
          <w:sz w:val="24"/>
          <w:szCs w:val="24"/>
        </w:rPr>
      </w:pPr>
      <w:r w:rsidRPr="004629E8">
        <w:rPr>
          <w:rFonts w:ascii="Times" w:eastAsia="Times New Roman" w:hAnsi="Times" w:cs="Times"/>
          <w:color w:val="000000"/>
          <w:sz w:val="24"/>
          <w:szCs w:val="24"/>
        </w:rPr>
        <w:t>- potvrdu Općine Privlaka o nepostojanju nepodmirenih dugovanja prema Općini Privlaka (na ime ponuditelja fizičke osobe ili pravne osobe i imena članova uprave pravne osobe ponuditelja),</w:t>
      </w:r>
    </w:p>
    <w:p w14:paraId="69D333F9" w14:textId="77777777" w:rsidR="004629E8" w:rsidRPr="004629E8" w:rsidRDefault="004629E8" w:rsidP="004629E8">
      <w:pPr>
        <w:shd w:val="clear" w:color="auto" w:fill="FFFFFF"/>
        <w:spacing w:after="150" w:line="240" w:lineRule="auto"/>
        <w:rPr>
          <w:rFonts w:ascii="Times New Roman" w:eastAsia="Times New Roman" w:hAnsi="Times New Roman" w:cs="Times New Roman"/>
          <w:color w:val="000000"/>
          <w:sz w:val="24"/>
          <w:szCs w:val="24"/>
        </w:rPr>
      </w:pPr>
      <w:r w:rsidRPr="004629E8">
        <w:rPr>
          <w:rFonts w:ascii="Times New Roman" w:eastAsia="Times New Roman" w:hAnsi="Times New Roman" w:cs="Times New Roman"/>
          <w:color w:val="000000"/>
          <w:sz w:val="24"/>
          <w:szCs w:val="24"/>
        </w:rPr>
        <w:t> </w:t>
      </w:r>
    </w:p>
    <w:p w14:paraId="667DC5AD" w14:textId="77777777" w:rsidR="004629E8" w:rsidRPr="004629E8" w:rsidRDefault="004629E8" w:rsidP="00DF0830">
      <w:pPr>
        <w:shd w:val="clear" w:color="auto" w:fill="FFFFFF"/>
        <w:spacing w:after="150" w:line="240" w:lineRule="auto"/>
        <w:jc w:val="both"/>
        <w:rPr>
          <w:rFonts w:ascii="Times New Roman" w:eastAsia="Times New Roman" w:hAnsi="Times New Roman" w:cs="Times New Roman"/>
          <w:color w:val="000000"/>
          <w:sz w:val="24"/>
          <w:szCs w:val="24"/>
        </w:rPr>
      </w:pPr>
      <w:r w:rsidRPr="004629E8">
        <w:rPr>
          <w:rFonts w:ascii="Times" w:eastAsia="Times New Roman" w:hAnsi="Times" w:cs="Times"/>
          <w:b/>
          <w:bCs/>
          <w:color w:val="000000"/>
          <w:sz w:val="24"/>
          <w:szCs w:val="24"/>
        </w:rPr>
        <w:t>12.</w:t>
      </w:r>
      <w:r w:rsidRPr="004629E8">
        <w:rPr>
          <w:rFonts w:ascii="Times" w:eastAsia="Times New Roman" w:hAnsi="Times" w:cs="Times"/>
          <w:color w:val="000000"/>
          <w:sz w:val="24"/>
          <w:szCs w:val="24"/>
        </w:rPr>
        <w:t> Pisane ponude sa svim prilozima šalju se poštom, preporučenom pošiljkom u zatvorenoj omotnici na adresu Općina Privlaka, Ivana Pavla II 46, 23233 Privlaka,</w:t>
      </w:r>
      <w:r w:rsidR="00DF0830">
        <w:rPr>
          <w:rFonts w:ascii="Times" w:eastAsia="Times New Roman" w:hAnsi="Times" w:cs="Times"/>
          <w:color w:val="000000"/>
          <w:sz w:val="24"/>
          <w:szCs w:val="24"/>
        </w:rPr>
        <w:t xml:space="preserve"> </w:t>
      </w:r>
      <w:r w:rsidRPr="004629E8">
        <w:rPr>
          <w:rFonts w:ascii="Times" w:eastAsia="Times New Roman" w:hAnsi="Times" w:cs="Times"/>
          <w:color w:val="000000"/>
          <w:sz w:val="24"/>
          <w:szCs w:val="24"/>
        </w:rPr>
        <w:t> s naznakom „NATJEČAJ ZA OSNIVANJE PRAVA GRAĐENJA, NE OTVARATI“ u roku od 30 dana od dana objavljivanja obavijesti o ovom natječaju u Zadarskom listu.</w:t>
      </w:r>
    </w:p>
    <w:p w14:paraId="02155F1C" w14:textId="77777777" w:rsidR="004629E8" w:rsidRPr="004629E8" w:rsidRDefault="004629E8" w:rsidP="00DF0830">
      <w:pPr>
        <w:shd w:val="clear" w:color="auto" w:fill="FFFFFF"/>
        <w:spacing w:after="150" w:line="240" w:lineRule="auto"/>
        <w:jc w:val="both"/>
        <w:rPr>
          <w:rFonts w:ascii="Times New Roman" w:eastAsia="Times New Roman" w:hAnsi="Times New Roman" w:cs="Times New Roman"/>
          <w:color w:val="000000"/>
          <w:sz w:val="24"/>
          <w:szCs w:val="24"/>
        </w:rPr>
      </w:pPr>
      <w:r w:rsidRPr="004629E8">
        <w:rPr>
          <w:rFonts w:ascii="Times" w:eastAsia="Times New Roman" w:hAnsi="Times" w:cs="Times"/>
          <w:color w:val="000000"/>
          <w:sz w:val="24"/>
          <w:szCs w:val="24"/>
        </w:rPr>
        <w:t>Javno otvaranje ponuda održat će se dana ______________ u općinskoj vijećnici Općine Privlaka s početkom u ______________. Javnom otvaranju ponuda mogu prisustovati ponuditelji koji su podnijeli ponude na javni natječaj.</w:t>
      </w:r>
    </w:p>
    <w:p w14:paraId="08EE5FCF" w14:textId="77777777" w:rsidR="004629E8" w:rsidRPr="004629E8" w:rsidRDefault="004629E8" w:rsidP="004629E8">
      <w:pPr>
        <w:shd w:val="clear" w:color="auto" w:fill="FFFFFF"/>
        <w:spacing w:after="150" w:line="240" w:lineRule="auto"/>
        <w:rPr>
          <w:rFonts w:ascii="Times New Roman" w:eastAsia="Times New Roman" w:hAnsi="Times New Roman" w:cs="Times New Roman"/>
          <w:color w:val="000000"/>
          <w:sz w:val="24"/>
          <w:szCs w:val="24"/>
        </w:rPr>
      </w:pPr>
      <w:r w:rsidRPr="004629E8">
        <w:rPr>
          <w:rFonts w:ascii="Times New Roman" w:eastAsia="Times New Roman" w:hAnsi="Times New Roman" w:cs="Times New Roman"/>
          <w:color w:val="000000"/>
          <w:sz w:val="24"/>
          <w:szCs w:val="24"/>
        </w:rPr>
        <w:t> </w:t>
      </w:r>
    </w:p>
    <w:p w14:paraId="3BDE493D" w14:textId="77777777" w:rsidR="004629E8" w:rsidRPr="004629E8" w:rsidRDefault="004629E8" w:rsidP="00DF0830">
      <w:pPr>
        <w:shd w:val="clear" w:color="auto" w:fill="FFFFFF"/>
        <w:spacing w:after="150" w:line="240" w:lineRule="auto"/>
        <w:jc w:val="both"/>
        <w:rPr>
          <w:rFonts w:ascii="Times New Roman" w:eastAsia="Times New Roman" w:hAnsi="Times New Roman" w:cs="Times New Roman"/>
          <w:color w:val="000000"/>
          <w:sz w:val="24"/>
          <w:szCs w:val="24"/>
        </w:rPr>
      </w:pPr>
      <w:r w:rsidRPr="004629E8">
        <w:rPr>
          <w:rFonts w:ascii="Times" w:eastAsia="Times New Roman" w:hAnsi="Times" w:cs="Times"/>
          <w:b/>
          <w:bCs/>
          <w:color w:val="000000"/>
          <w:sz w:val="24"/>
          <w:szCs w:val="24"/>
        </w:rPr>
        <w:t>13.</w:t>
      </w:r>
      <w:r w:rsidRPr="004629E8">
        <w:rPr>
          <w:rFonts w:ascii="Times" w:eastAsia="Times New Roman" w:hAnsi="Times" w:cs="Times"/>
          <w:color w:val="000000"/>
          <w:sz w:val="24"/>
          <w:szCs w:val="24"/>
        </w:rPr>
        <w:t> Nepravovremene i/ili nepotpune ponude neće se razmatrati.</w:t>
      </w:r>
    </w:p>
    <w:p w14:paraId="59AC8D1B" w14:textId="77777777" w:rsidR="004629E8" w:rsidRPr="004629E8" w:rsidRDefault="004629E8" w:rsidP="00DF0830">
      <w:pPr>
        <w:shd w:val="clear" w:color="auto" w:fill="FFFFFF"/>
        <w:spacing w:after="150" w:line="240" w:lineRule="auto"/>
        <w:jc w:val="both"/>
        <w:rPr>
          <w:rFonts w:ascii="Times New Roman" w:eastAsia="Times New Roman" w:hAnsi="Times New Roman" w:cs="Times New Roman"/>
          <w:color w:val="000000"/>
          <w:sz w:val="24"/>
          <w:szCs w:val="24"/>
        </w:rPr>
      </w:pPr>
      <w:r w:rsidRPr="004629E8">
        <w:rPr>
          <w:rFonts w:ascii="Times" w:eastAsia="Times New Roman" w:hAnsi="Times" w:cs="Times"/>
          <w:color w:val="000000"/>
          <w:sz w:val="24"/>
          <w:szCs w:val="24"/>
        </w:rPr>
        <w:t>Najpovoljnijom ponudom smatrat će se pravovremena i potpuna ponuda s najvišom ponuđenom naknadom za osnivanje prava građenja.</w:t>
      </w:r>
    </w:p>
    <w:p w14:paraId="4BAE1B33" w14:textId="77777777" w:rsidR="004629E8" w:rsidRPr="004629E8" w:rsidRDefault="004629E8" w:rsidP="00DF0830">
      <w:pPr>
        <w:shd w:val="clear" w:color="auto" w:fill="FFFFFF"/>
        <w:spacing w:after="150" w:line="240" w:lineRule="auto"/>
        <w:jc w:val="both"/>
        <w:rPr>
          <w:rFonts w:ascii="Times New Roman" w:eastAsia="Times New Roman" w:hAnsi="Times New Roman" w:cs="Times New Roman"/>
          <w:color w:val="000000"/>
          <w:sz w:val="24"/>
          <w:szCs w:val="24"/>
        </w:rPr>
      </w:pPr>
      <w:r w:rsidRPr="004629E8">
        <w:rPr>
          <w:rFonts w:ascii="Times" w:eastAsia="Times New Roman" w:hAnsi="Times" w:cs="Times"/>
          <w:color w:val="000000"/>
          <w:sz w:val="24"/>
          <w:szCs w:val="24"/>
        </w:rPr>
        <w:t>U slučaju da dva ili više ponuditelja ponude istu cijenu, a ispunjavaju druge uvjete natječaja, kao najpovoljnija ponuda smatrati će se ponuda koja je prispjela prva.</w:t>
      </w:r>
    </w:p>
    <w:p w14:paraId="71565DEC" w14:textId="77777777" w:rsidR="004629E8" w:rsidRPr="004629E8" w:rsidRDefault="004629E8" w:rsidP="004629E8">
      <w:pPr>
        <w:shd w:val="clear" w:color="auto" w:fill="FFFFFF"/>
        <w:spacing w:after="150" w:line="240" w:lineRule="auto"/>
        <w:rPr>
          <w:rFonts w:ascii="Times New Roman" w:eastAsia="Times New Roman" w:hAnsi="Times New Roman" w:cs="Times New Roman"/>
          <w:color w:val="000000"/>
          <w:sz w:val="24"/>
          <w:szCs w:val="24"/>
        </w:rPr>
      </w:pPr>
      <w:r w:rsidRPr="004629E8">
        <w:rPr>
          <w:rFonts w:ascii="Times New Roman" w:eastAsia="Times New Roman" w:hAnsi="Times New Roman" w:cs="Times New Roman"/>
          <w:color w:val="000000"/>
          <w:sz w:val="24"/>
          <w:szCs w:val="24"/>
        </w:rPr>
        <w:t> </w:t>
      </w:r>
    </w:p>
    <w:p w14:paraId="195E243E" w14:textId="77777777" w:rsidR="004629E8" w:rsidRPr="004629E8" w:rsidRDefault="00380C4D" w:rsidP="00DF0830">
      <w:pPr>
        <w:shd w:val="clear" w:color="auto" w:fill="FFFFFF"/>
        <w:spacing w:after="150" w:line="240" w:lineRule="auto"/>
        <w:jc w:val="both"/>
        <w:rPr>
          <w:rFonts w:ascii="Times New Roman" w:eastAsia="Times New Roman" w:hAnsi="Times New Roman" w:cs="Times New Roman"/>
          <w:color w:val="000000"/>
          <w:sz w:val="24"/>
          <w:szCs w:val="24"/>
        </w:rPr>
      </w:pPr>
      <w:r>
        <w:rPr>
          <w:rFonts w:ascii="Times" w:eastAsia="Times New Roman" w:hAnsi="Times" w:cs="Times"/>
          <w:b/>
          <w:bCs/>
          <w:color w:val="000000"/>
          <w:sz w:val="24"/>
          <w:szCs w:val="24"/>
        </w:rPr>
        <w:lastRenderedPageBreak/>
        <w:t>14</w:t>
      </w:r>
      <w:r w:rsidR="004629E8" w:rsidRPr="004629E8">
        <w:rPr>
          <w:rFonts w:ascii="Times" w:eastAsia="Times New Roman" w:hAnsi="Times" w:cs="Times"/>
          <w:b/>
          <w:bCs/>
          <w:color w:val="000000"/>
          <w:sz w:val="24"/>
          <w:szCs w:val="24"/>
        </w:rPr>
        <w:t>.</w:t>
      </w:r>
      <w:r w:rsidR="004629E8" w:rsidRPr="004629E8">
        <w:rPr>
          <w:rFonts w:ascii="Times" w:eastAsia="Times New Roman" w:hAnsi="Times" w:cs="Times"/>
          <w:color w:val="000000"/>
          <w:sz w:val="24"/>
          <w:szCs w:val="24"/>
        </w:rPr>
        <w:t> Općina Privlaka zadržava pravo poništiti natječaj i odbiti sve ponude bez obrazloženja  u kojem slučaju ne snosi nikakvu odgovornost niti troškove u odnosu na sudjelovanje ponuditelja u ovom natječaju.</w:t>
      </w:r>
    </w:p>
    <w:p w14:paraId="4BA11B97" w14:textId="77777777" w:rsidR="004629E8" w:rsidRPr="004629E8" w:rsidRDefault="004629E8" w:rsidP="00DF0830">
      <w:pPr>
        <w:shd w:val="clear" w:color="auto" w:fill="FFFFFF"/>
        <w:spacing w:after="150" w:line="240" w:lineRule="auto"/>
        <w:jc w:val="both"/>
        <w:rPr>
          <w:rFonts w:ascii="Times New Roman" w:eastAsia="Times New Roman" w:hAnsi="Times New Roman" w:cs="Times New Roman"/>
          <w:color w:val="000000"/>
          <w:sz w:val="24"/>
          <w:szCs w:val="24"/>
        </w:rPr>
      </w:pPr>
      <w:r w:rsidRPr="004629E8">
        <w:rPr>
          <w:rFonts w:ascii="Times" w:eastAsia="Times New Roman" w:hAnsi="Times" w:cs="Times"/>
          <w:color w:val="000000"/>
          <w:sz w:val="24"/>
          <w:szCs w:val="24"/>
        </w:rPr>
        <w:t>Odluku o izboru najpovoljnije  ponude donosi Općinsko vijeće Općine Privlaka na prijedlog načelnika Općine Privlaka odnosno Povjerenstva za provedbu natječaja.“</w:t>
      </w:r>
    </w:p>
    <w:p w14:paraId="7EAC4B1D" w14:textId="77777777" w:rsidR="004629E8" w:rsidRPr="004629E8" w:rsidRDefault="004629E8" w:rsidP="004629E8">
      <w:pPr>
        <w:shd w:val="clear" w:color="auto" w:fill="FFFFFF"/>
        <w:spacing w:after="150" w:line="240" w:lineRule="auto"/>
        <w:jc w:val="center"/>
        <w:rPr>
          <w:rFonts w:ascii="Times New Roman" w:eastAsia="Times New Roman" w:hAnsi="Times New Roman" w:cs="Times New Roman"/>
          <w:color w:val="000000"/>
          <w:sz w:val="24"/>
          <w:szCs w:val="24"/>
        </w:rPr>
      </w:pPr>
      <w:r w:rsidRPr="004629E8">
        <w:rPr>
          <w:rFonts w:ascii="Times" w:eastAsia="Times New Roman" w:hAnsi="Times" w:cs="Times"/>
          <w:b/>
          <w:bCs/>
          <w:color w:val="000000"/>
          <w:sz w:val="24"/>
          <w:szCs w:val="24"/>
        </w:rPr>
        <w:t>Članak 3.</w:t>
      </w:r>
    </w:p>
    <w:p w14:paraId="32CAA0E1" w14:textId="77777777" w:rsidR="004629E8" w:rsidRPr="004629E8" w:rsidRDefault="004629E8" w:rsidP="00DF0830">
      <w:pPr>
        <w:shd w:val="clear" w:color="auto" w:fill="FFFFFF"/>
        <w:spacing w:after="150" w:line="240" w:lineRule="auto"/>
        <w:jc w:val="both"/>
        <w:rPr>
          <w:rFonts w:ascii="Times New Roman" w:eastAsia="Times New Roman" w:hAnsi="Times New Roman" w:cs="Times New Roman"/>
          <w:color w:val="000000"/>
          <w:sz w:val="24"/>
          <w:szCs w:val="24"/>
        </w:rPr>
      </w:pPr>
      <w:r w:rsidRPr="004629E8">
        <w:rPr>
          <w:rFonts w:ascii="Times" w:eastAsia="Times New Roman" w:hAnsi="Times" w:cs="Times"/>
          <w:color w:val="000000"/>
          <w:sz w:val="24"/>
          <w:szCs w:val="24"/>
        </w:rPr>
        <w:t>Načelnik Općine Privlaka će raspisati javni natječaj iz članka 2. ove Odluke najkasnije u roku 15 dana od dana stupanja na snagu ove Odluke, uz navođenje mjesta i vremena javnog otvaranja ponuda, ovisno o danu stupanja na snagu ove Odluke i danu raspisivanja javnog natječaja.</w:t>
      </w:r>
    </w:p>
    <w:p w14:paraId="228AAFA2" w14:textId="77777777" w:rsidR="004629E8" w:rsidRPr="004629E8" w:rsidRDefault="004629E8" w:rsidP="004629E8">
      <w:pPr>
        <w:shd w:val="clear" w:color="auto" w:fill="FFFFFF"/>
        <w:spacing w:after="150" w:line="240" w:lineRule="auto"/>
        <w:jc w:val="center"/>
        <w:rPr>
          <w:rFonts w:ascii="Times New Roman" w:eastAsia="Times New Roman" w:hAnsi="Times New Roman" w:cs="Times New Roman"/>
          <w:color w:val="000000"/>
          <w:sz w:val="24"/>
          <w:szCs w:val="24"/>
        </w:rPr>
      </w:pPr>
      <w:r w:rsidRPr="004629E8">
        <w:rPr>
          <w:rFonts w:ascii="Times" w:eastAsia="Times New Roman" w:hAnsi="Times" w:cs="Times"/>
          <w:b/>
          <w:bCs/>
          <w:color w:val="000000"/>
          <w:sz w:val="24"/>
          <w:szCs w:val="24"/>
        </w:rPr>
        <w:t>Članak 4.</w:t>
      </w:r>
    </w:p>
    <w:p w14:paraId="3D808FCD" w14:textId="77777777" w:rsidR="004629E8" w:rsidRPr="004629E8" w:rsidRDefault="004629E8" w:rsidP="00DF0830">
      <w:pPr>
        <w:shd w:val="clear" w:color="auto" w:fill="FFFFFF"/>
        <w:spacing w:after="150" w:line="240" w:lineRule="auto"/>
        <w:jc w:val="both"/>
        <w:rPr>
          <w:rFonts w:ascii="Times New Roman" w:eastAsia="Times New Roman" w:hAnsi="Times New Roman" w:cs="Times New Roman"/>
          <w:color w:val="000000"/>
          <w:sz w:val="24"/>
          <w:szCs w:val="24"/>
        </w:rPr>
      </w:pPr>
      <w:r w:rsidRPr="004629E8">
        <w:rPr>
          <w:rFonts w:ascii="Times" w:eastAsia="Times New Roman" w:hAnsi="Times" w:cs="Times"/>
          <w:color w:val="000000"/>
          <w:sz w:val="24"/>
          <w:szCs w:val="24"/>
        </w:rPr>
        <w:t>Javni natječaj provesti će se pisanim prikupljanjem ponuda,  a obavijest o objavi javnog natječaja objaviti će u dnevnom tisku – Zadarskom listu, dok će cjeloviti tekst natječaja biti objavljen na internet stranici Općine Privlaka i oglasnoj ploči Općine Privlaka</w:t>
      </w:r>
    </w:p>
    <w:p w14:paraId="08197CEC" w14:textId="77777777" w:rsidR="004629E8" w:rsidRPr="004629E8" w:rsidRDefault="004629E8" w:rsidP="004629E8">
      <w:pPr>
        <w:shd w:val="clear" w:color="auto" w:fill="FFFFFF"/>
        <w:spacing w:after="150" w:line="240" w:lineRule="auto"/>
        <w:jc w:val="center"/>
        <w:rPr>
          <w:rFonts w:ascii="Times New Roman" w:eastAsia="Times New Roman" w:hAnsi="Times New Roman" w:cs="Times New Roman"/>
          <w:color w:val="000000"/>
          <w:sz w:val="24"/>
          <w:szCs w:val="24"/>
        </w:rPr>
      </w:pPr>
      <w:r w:rsidRPr="004629E8">
        <w:rPr>
          <w:rFonts w:ascii="Times" w:eastAsia="Times New Roman" w:hAnsi="Times" w:cs="Times"/>
          <w:b/>
          <w:bCs/>
          <w:color w:val="000000"/>
          <w:sz w:val="24"/>
          <w:szCs w:val="24"/>
        </w:rPr>
        <w:t>Članak 5.</w:t>
      </w:r>
    </w:p>
    <w:p w14:paraId="54DA2E38" w14:textId="77777777" w:rsidR="004629E8" w:rsidRPr="004629E8" w:rsidRDefault="004629E8" w:rsidP="004629E8">
      <w:pPr>
        <w:shd w:val="clear" w:color="auto" w:fill="FFFFFF"/>
        <w:spacing w:after="150" w:line="240" w:lineRule="auto"/>
        <w:rPr>
          <w:rFonts w:ascii="Times New Roman" w:eastAsia="Times New Roman" w:hAnsi="Times New Roman" w:cs="Times New Roman"/>
          <w:color w:val="000000"/>
          <w:sz w:val="24"/>
          <w:szCs w:val="24"/>
        </w:rPr>
      </w:pPr>
      <w:r w:rsidRPr="004629E8">
        <w:rPr>
          <w:rFonts w:ascii="Times" w:eastAsia="Times New Roman" w:hAnsi="Times" w:cs="Times"/>
          <w:color w:val="000000"/>
          <w:sz w:val="24"/>
          <w:szCs w:val="24"/>
        </w:rPr>
        <w:t>Za provedbu javnog natječaja imenuje se Povjerenstvo u sljedećem sastavu:</w:t>
      </w:r>
    </w:p>
    <w:p w14:paraId="512BF4EE" w14:textId="77777777" w:rsidR="004629E8" w:rsidRPr="008956FB" w:rsidRDefault="00513C6F" w:rsidP="004629E8">
      <w:pPr>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956FB">
        <w:rPr>
          <w:rFonts w:ascii="Times" w:eastAsia="Times New Roman" w:hAnsi="Times" w:cs="Times"/>
          <w:sz w:val="24"/>
          <w:szCs w:val="24"/>
        </w:rPr>
        <w:t>Nina Škibola</w:t>
      </w:r>
      <w:r w:rsidR="004629E8" w:rsidRPr="008956FB">
        <w:rPr>
          <w:rFonts w:ascii="Times" w:eastAsia="Times New Roman" w:hAnsi="Times" w:cs="Times"/>
          <w:sz w:val="24"/>
          <w:szCs w:val="24"/>
        </w:rPr>
        <w:t>, za predsjednicu</w:t>
      </w:r>
    </w:p>
    <w:p w14:paraId="1E603F75" w14:textId="77777777" w:rsidR="004629E8" w:rsidRPr="008956FB" w:rsidRDefault="00294A2C" w:rsidP="004629E8">
      <w:pPr>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956FB">
        <w:rPr>
          <w:rFonts w:ascii="Times" w:eastAsia="Times New Roman" w:hAnsi="Times" w:cs="Times"/>
          <w:sz w:val="24"/>
          <w:szCs w:val="24"/>
        </w:rPr>
        <w:t>Iva Barunčić</w:t>
      </w:r>
      <w:r w:rsidR="004629E8" w:rsidRPr="008956FB">
        <w:rPr>
          <w:rFonts w:ascii="Times" w:eastAsia="Times New Roman" w:hAnsi="Times" w:cs="Times"/>
          <w:sz w:val="24"/>
          <w:szCs w:val="24"/>
        </w:rPr>
        <w:t>, za člana</w:t>
      </w:r>
    </w:p>
    <w:p w14:paraId="6D6F1BAE" w14:textId="77777777" w:rsidR="004629E8" w:rsidRPr="008956FB" w:rsidRDefault="00294A2C" w:rsidP="004629E8">
      <w:pPr>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956FB">
        <w:rPr>
          <w:rFonts w:ascii="Times" w:eastAsia="Times New Roman" w:hAnsi="Times" w:cs="Times"/>
          <w:sz w:val="24"/>
          <w:szCs w:val="24"/>
        </w:rPr>
        <w:t>Tomislav Jurlina</w:t>
      </w:r>
      <w:r w:rsidR="004629E8" w:rsidRPr="008956FB">
        <w:rPr>
          <w:rFonts w:ascii="Times" w:eastAsia="Times New Roman" w:hAnsi="Times" w:cs="Times"/>
          <w:sz w:val="24"/>
          <w:szCs w:val="24"/>
        </w:rPr>
        <w:t>, za člana</w:t>
      </w:r>
    </w:p>
    <w:p w14:paraId="5A85DA8B" w14:textId="77777777" w:rsidR="004629E8" w:rsidRPr="008956FB" w:rsidRDefault="00294A2C" w:rsidP="004629E8">
      <w:pPr>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956FB">
        <w:rPr>
          <w:rFonts w:ascii="Times" w:eastAsia="Times New Roman" w:hAnsi="Times" w:cs="Times"/>
          <w:sz w:val="24"/>
          <w:szCs w:val="24"/>
        </w:rPr>
        <w:t>Ante Šarić</w:t>
      </w:r>
      <w:r w:rsidR="004629E8" w:rsidRPr="008956FB">
        <w:rPr>
          <w:rFonts w:ascii="Times" w:eastAsia="Times New Roman" w:hAnsi="Times" w:cs="Times"/>
          <w:sz w:val="24"/>
          <w:szCs w:val="24"/>
        </w:rPr>
        <w:t>, za člana</w:t>
      </w:r>
    </w:p>
    <w:p w14:paraId="5C1DFBE8" w14:textId="77777777" w:rsidR="004629E8" w:rsidRPr="008956FB" w:rsidRDefault="00294A2C" w:rsidP="004629E8">
      <w:pPr>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8956FB">
        <w:rPr>
          <w:rFonts w:ascii="Times" w:eastAsia="Times New Roman" w:hAnsi="Times" w:cs="Times"/>
          <w:sz w:val="24"/>
          <w:szCs w:val="24"/>
        </w:rPr>
        <w:t>Ante Mustać</w:t>
      </w:r>
      <w:r w:rsidR="004629E8" w:rsidRPr="008956FB">
        <w:rPr>
          <w:rFonts w:ascii="Times" w:eastAsia="Times New Roman" w:hAnsi="Times" w:cs="Times"/>
          <w:sz w:val="24"/>
          <w:szCs w:val="24"/>
        </w:rPr>
        <w:t>, za člana.</w:t>
      </w:r>
    </w:p>
    <w:p w14:paraId="0555E553" w14:textId="77777777" w:rsidR="004629E8" w:rsidRPr="004629E8" w:rsidRDefault="004629E8" w:rsidP="004629E8">
      <w:pPr>
        <w:shd w:val="clear" w:color="auto" w:fill="FFFFFF"/>
        <w:spacing w:after="150" w:line="240" w:lineRule="auto"/>
        <w:rPr>
          <w:rFonts w:ascii="Times New Roman" w:eastAsia="Times New Roman" w:hAnsi="Times New Roman" w:cs="Times New Roman"/>
          <w:color w:val="000000"/>
          <w:sz w:val="24"/>
          <w:szCs w:val="24"/>
        </w:rPr>
      </w:pPr>
      <w:r w:rsidRPr="004629E8">
        <w:rPr>
          <w:rFonts w:ascii="Times" w:eastAsia="Times New Roman" w:hAnsi="Times" w:cs="Times"/>
          <w:color w:val="000000"/>
          <w:sz w:val="24"/>
          <w:szCs w:val="24"/>
        </w:rPr>
        <w:t>Zadaće Povjerenstva za provedbu natječaja su :</w:t>
      </w:r>
    </w:p>
    <w:p w14:paraId="4B4B6629" w14:textId="77777777" w:rsidR="004629E8" w:rsidRPr="004629E8" w:rsidRDefault="004629E8" w:rsidP="004629E8">
      <w:pPr>
        <w:shd w:val="clear" w:color="auto" w:fill="FFFFFF"/>
        <w:spacing w:after="150" w:line="240" w:lineRule="auto"/>
        <w:rPr>
          <w:rFonts w:ascii="Times New Roman" w:eastAsia="Times New Roman" w:hAnsi="Times New Roman" w:cs="Times New Roman"/>
          <w:color w:val="000000"/>
          <w:sz w:val="24"/>
          <w:szCs w:val="24"/>
        </w:rPr>
      </w:pPr>
      <w:r w:rsidRPr="004629E8">
        <w:rPr>
          <w:rFonts w:ascii="Times" w:eastAsia="Times New Roman" w:hAnsi="Times" w:cs="Times"/>
          <w:color w:val="000000"/>
          <w:sz w:val="24"/>
          <w:szCs w:val="24"/>
        </w:rPr>
        <w:t>- utvrditi jeli natječaj propisno objavljen, koliko je ponuda pristiglo te jesu li predane u roku</w:t>
      </w:r>
    </w:p>
    <w:p w14:paraId="269B17E6" w14:textId="77777777" w:rsidR="004629E8" w:rsidRPr="004629E8" w:rsidRDefault="004629E8" w:rsidP="004629E8">
      <w:pPr>
        <w:shd w:val="clear" w:color="auto" w:fill="FFFFFF"/>
        <w:spacing w:after="150" w:line="240" w:lineRule="auto"/>
        <w:rPr>
          <w:rFonts w:ascii="Times New Roman" w:eastAsia="Times New Roman" w:hAnsi="Times New Roman" w:cs="Times New Roman"/>
          <w:color w:val="000000"/>
          <w:sz w:val="24"/>
          <w:szCs w:val="24"/>
        </w:rPr>
      </w:pPr>
      <w:r w:rsidRPr="004629E8">
        <w:rPr>
          <w:rFonts w:ascii="Times" w:eastAsia="Times New Roman" w:hAnsi="Times" w:cs="Times"/>
          <w:color w:val="000000"/>
          <w:sz w:val="24"/>
          <w:szCs w:val="24"/>
        </w:rPr>
        <w:t>- izvršiti otvaranje ponuda sukladno redoslijedu zaprimanja, o čemu se sastavlja zapisnik</w:t>
      </w:r>
    </w:p>
    <w:p w14:paraId="26F0A6B3" w14:textId="77777777" w:rsidR="004629E8" w:rsidRPr="004629E8" w:rsidRDefault="004629E8" w:rsidP="004629E8">
      <w:pPr>
        <w:shd w:val="clear" w:color="auto" w:fill="FFFFFF"/>
        <w:spacing w:after="150" w:line="240" w:lineRule="auto"/>
        <w:rPr>
          <w:rFonts w:ascii="Times New Roman" w:eastAsia="Times New Roman" w:hAnsi="Times New Roman" w:cs="Times New Roman"/>
          <w:color w:val="000000"/>
          <w:sz w:val="24"/>
          <w:szCs w:val="24"/>
        </w:rPr>
      </w:pPr>
      <w:r w:rsidRPr="004629E8">
        <w:rPr>
          <w:rFonts w:ascii="Times" w:eastAsia="Times New Roman" w:hAnsi="Times" w:cs="Times"/>
          <w:color w:val="000000"/>
          <w:sz w:val="24"/>
          <w:szCs w:val="24"/>
        </w:rPr>
        <w:t>- predložiti načelniku, odnosno Općinskom vijeću donošenje Odluke o izboru najpovoljnijeg ponuditelja odnosno o neprihvaćanju niti jedne ponude.</w:t>
      </w:r>
    </w:p>
    <w:p w14:paraId="7937FA30" w14:textId="77777777" w:rsidR="004629E8" w:rsidRPr="004629E8" w:rsidRDefault="004629E8" w:rsidP="004629E8">
      <w:pPr>
        <w:shd w:val="clear" w:color="auto" w:fill="FFFFFF"/>
        <w:spacing w:after="150" w:line="240" w:lineRule="auto"/>
        <w:jc w:val="center"/>
        <w:rPr>
          <w:rFonts w:ascii="Times New Roman" w:eastAsia="Times New Roman" w:hAnsi="Times New Roman" w:cs="Times New Roman"/>
          <w:color w:val="000000"/>
          <w:sz w:val="24"/>
          <w:szCs w:val="24"/>
        </w:rPr>
      </w:pPr>
      <w:r w:rsidRPr="004629E8">
        <w:rPr>
          <w:rFonts w:ascii="Times" w:eastAsia="Times New Roman" w:hAnsi="Times" w:cs="Times"/>
          <w:b/>
          <w:bCs/>
          <w:color w:val="000000"/>
          <w:sz w:val="24"/>
          <w:szCs w:val="24"/>
        </w:rPr>
        <w:t>Članak 6.</w:t>
      </w:r>
    </w:p>
    <w:p w14:paraId="7386097B" w14:textId="77777777" w:rsidR="004629E8" w:rsidRDefault="004629E8" w:rsidP="004629E8">
      <w:pPr>
        <w:shd w:val="clear" w:color="auto" w:fill="FFFFFF"/>
        <w:spacing w:after="150" w:line="240" w:lineRule="auto"/>
        <w:rPr>
          <w:rFonts w:ascii="Times" w:eastAsia="Times New Roman" w:hAnsi="Times" w:cs="Times"/>
          <w:color w:val="000000"/>
          <w:sz w:val="24"/>
          <w:szCs w:val="24"/>
        </w:rPr>
      </w:pPr>
      <w:r w:rsidRPr="004629E8">
        <w:rPr>
          <w:rFonts w:ascii="Times" w:eastAsia="Times New Roman" w:hAnsi="Times" w:cs="Times"/>
          <w:color w:val="000000"/>
          <w:sz w:val="24"/>
          <w:szCs w:val="24"/>
        </w:rPr>
        <w:t>Ova Odluka stupa na snagu osmi dan od dana objave u Službenom glasniku Zadarske županije.</w:t>
      </w:r>
    </w:p>
    <w:p w14:paraId="7826B23C" w14:textId="77777777" w:rsidR="00E70A7A" w:rsidRDefault="00E70A7A" w:rsidP="004629E8">
      <w:pPr>
        <w:shd w:val="clear" w:color="auto" w:fill="FFFFFF"/>
        <w:spacing w:after="150" w:line="240" w:lineRule="auto"/>
        <w:rPr>
          <w:rFonts w:ascii="Times" w:eastAsia="Times New Roman" w:hAnsi="Times" w:cs="Times"/>
          <w:color w:val="000000"/>
          <w:sz w:val="24"/>
          <w:szCs w:val="24"/>
        </w:rPr>
      </w:pPr>
    </w:p>
    <w:p w14:paraId="7F90A00E" w14:textId="77777777" w:rsidR="00E70A7A" w:rsidRPr="004629E8" w:rsidRDefault="00E70A7A" w:rsidP="00E70A7A">
      <w:pPr>
        <w:shd w:val="clear" w:color="auto" w:fill="FFFFFF"/>
        <w:spacing w:after="150" w:line="240" w:lineRule="auto"/>
        <w:jc w:val="center"/>
        <w:rPr>
          <w:rFonts w:ascii="Times New Roman" w:eastAsia="Times New Roman" w:hAnsi="Times New Roman" w:cs="Times New Roman"/>
          <w:color w:val="000000"/>
          <w:sz w:val="24"/>
          <w:szCs w:val="24"/>
        </w:rPr>
      </w:pPr>
      <w:r>
        <w:rPr>
          <w:rFonts w:ascii="Times" w:eastAsia="Times New Roman" w:hAnsi="Times" w:cs="Times"/>
          <w:color w:val="000000"/>
          <w:sz w:val="24"/>
          <w:szCs w:val="24"/>
        </w:rPr>
        <w:t>OPĆINSKO VIJEĆE OPĆINE PRIVLAKA</w:t>
      </w:r>
      <w:r>
        <w:rPr>
          <w:rFonts w:ascii="Times" w:eastAsia="Times New Roman" w:hAnsi="Times" w:cs="Times"/>
          <w:color w:val="000000"/>
          <w:sz w:val="24"/>
          <w:szCs w:val="24"/>
        </w:rPr>
        <w:br/>
        <w:t>Predsjednik</w:t>
      </w:r>
      <w:r>
        <w:rPr>
          <w:rFonts w:ascii="Times" w:eastAsia="Times New Roman" w:hAnsi="Times" w:cs="Times"/>
          <w:color w:val="000000"/>
          <w:sz w:val="24"/>
          <w:szCs w:val="24"/>
        </w:rPr>
        <w:br/>
        <w:t>Nikica Begonja</w:t>
      </w:r>
    </w:p>
    <w:p w14:paraId="6A592774" w14:textId="77777777" w:rsidR="004629E8" w:rsidRPr="004629E8" w:rsidRDefault="004629E8" w:rsidP="004629E8">
      <w:pPr>
        <w:shd w:val="clear" w:color="auto" w:fill="FFFFFF"/>
        <w:spacing w:after="150" w:line="240" w:lineRule="auto"/>
        <w:rPr>
          <w:rFonts w:ascii="Times New Roman" w:eastAsia="Times New Roman" w:hAnsi="Times New Roman" w:cs="Times New Roman"/>
          <w:color w:val="000000"/>
          <w:sz w:val="24"/>
          <w:szCs w:val="24"/>
        </w:rPr>
      </w:pPr>
      <w:r w:rsidRPr="004629E8">
        <w:rPr>
          <w:rFonts w:ascii="Times New Roman" w:eastAsia="Times New Roman" w:hAnsi="Times New Roman" w:cs="Times New Roman"/>
          <w:color w:val="000000"/>
          <w:sz w:val="24"/>
          <w:szCs w:val="24"/>
        </w:rPr>
        <w:t> </w:t>
      </w:r>
    </w:p>
    <w:p w14:paraId="794B7C68" w14:textId="77777777" w:rsidR="004629E8" w:rsidRPr="004629E8" w:rsidRDefault="004629E8" w:rsidP="004629E8">
      <w:pPr>
        <w:shd w:val="clear" w:color="auto" w:fill="FFFFFF"/>
        <w:spacing w:after="150" w:line="240" w:lineRule="auto"/>
        <w:rPr>
          <w:rFonts w:ascii="Times New Roman" w:eastAsia="Times New Roman" w:hAnsi="Times New Roman" w:cs="Times New Roman"/>
          <w:color w:val="000000"/>
          <w:sz w:val="24"/>
          <w:szCs w:val="24"/>
        </w:rPr>
      </w:pPr>
      <w:r w:rsidRPr="004629E8">
        <w:rPr>
          <w:rFonts w:ascii="Times" w:eastAsia="Times New Roman" w:hAnsi="Times" w:cs="Times"/>
          <w:color w:val="000000"/>
          <w:sz w:val="24"/>
          <w:szCs w:val="24"/>
        </w:rPr>
        <w:t xml:space="preserve">KLASA: </w:t>
      </w:r>
      <w:r w:rsidR="007D0037">
        <w:rPr>
          <w:rFonts w:ascii="Times" w:eastAsia="Times New Roman" w:hAnsi="Times" w:cs="Times"/>
          <w:color w:val="000000"/>
          <w:sz w:val="24"/>
          <w:szCs w:val="24"/>
        </w:rPr>
        <w:t>350-06/22-01/4</w:t>
      </w:r>
      <w:r w:rsidR="00E70A7A">
        <w:rPr>
          <w:rFonts w:ascii="Times" w:eastAsia="Times New Roman" w:hAnsi="Times" w:cs="Times"/>
          <w:color w:val="000000"/>
          <w:sz w:val="24"/>
          <w:szCs w:val="24"/>
        </w:rPr>
        <w:br/>
      </w:r>
      <w:r w:rsidRPr="004629E8">
        <w:rPr>
          <w:rFonts w:ascii="Times" w:eastAsia="Times New Roman" w:hAnsi="Times" w:cs="Times"/>
          <w:color w:val="000000"/>
          <w:sz w:val="24"/>
          <w:szCs w:val="24"/>
        </w:rPr>
        <w:t>URBROJ: 2198-28-</w:t>
      </w:r>
      <w:r w:rsidR="007D78E5">
        <w:rPr>
          <w:rFonts w:ascii="Times" w:eastAsia="Times New Roman" w:hAnsi="Times" w:cs="Times"/>
          <w:color w:val="000000"/>
          <w:sz w:val="24"/>
          <w:szCs w:val="24"/>
        </w:rPr>
        <w:t>01</w:t>
      </w:r>
      <w:r w:rsidRPr="004629E8">
        <w:rPr>
          <w:rFonts w:ascii="Times" w:eastAsia="Times New Roman" w:hAnsi="Times" w:cs="Times"/>
          <w:color w:val="000000"/>
          <w:sz w:val="24"/>
          <w:szCs w:val="24"/>
        </w:rPr>
        <w:t>-22-</w:t>
      </w:r>
      <w:r w:rsidR="007D78E5">
        <w:rPr>
          <w:rFonts w:ascii="Times" w:eastAsia="Times New Roman" w:hAnsi="Times" w:cs="Times"/>
          <w:color w:val="000000"/>
          <w:sz w:val="24"/>
          <w:szCs w:val="24"/>
        </w:rPr>
        <w:t>2</w:t>
      </w:r>
      <w:r w:rsidR="00E70A7A">
        <w:rPr>
          <w:rFonts w:ascii="Times" w:eastAsia="Times New Roman" w:hAnsi="Times" w:cs="Times"/>
          <w:color w:val="000000"/>
          <w:sz w:val="24"/>
          <w:szCs w:val="24"/>
        </w:rPr>
        <w:br/>
      </w:r>
      <w:r w:rsidRPr="004629E8">
        <w:rPr>
          <w:rFonts w:ascii="Times" w:eastAsia="Times New Roman" w:hAnsi="Times" w:cs="Times"/>
          <w:color w:val="000000"/>
          <w:sz w:val="24"/>
          <w:szCs w:val="24"/>
        </w:rPr>
        <w:t xml:space="preserve">Privlaka, </w:t>
      </w:r>
      <w:r w:rsidR="007D78E5">
        <w:rPr>
          <w:rFonts w:ascii="Times" w:eastAsia="Times New Roman" w:hAnsi="Times" w:cs="Times"/>
          <w:color w:val="000000"/>
          <w:sz w:val="24"/>
          <w:szCs w:val="24"/>
        </w:rPr>
        <w:t>11</w:t>
      </w:r>
      <w:r w:rsidRPr="004629E8">
        <w:rPr>
          <w:rFonts w:ascii="Times" w:eastAsia="Times New Roman" w:hAnsi="Times" w:cs="Times"/>
          <w:color w:val="000000"/>
          <w:sz w:val="24"/>
          <w:szCs w:val="24"/>
        </w:rPr>
        <w:t xml:space="preserve">. </w:t>
      </w:r>
      <w:r w:rsidR="007D78E5">
        <w:rPr>
          <w:rFonts w:ascii="Times" w:eastAsia="Times New Roman" w:hAnsi="Times" w:cs="Times"/>
          <w:color w:val="000000"/>
          <w:sz w:val="24"/>
          <w:szCs w:val="24"/>
        </w:rPr>
        <w:t>listopada</w:t>
      </w:r>
      <w:r w:rsidRPr="004629E8">
        <w:rPr>
          <w:rFonts w:ascii="Times" w:eastAsia="Times New Roman" w:hAnsi="Times" w:cs="Times"/>
          <w:color w:val="000000"/>
          <w:sz w:val="24"/>
          <w:szCs w:val="24"/>
        </w:rPr>
        <w:t xml:space="preserve"> 2022.g.</w:t>
      </w:r>
    </w:p>
    <w:p w14:paraId="5FF097DE" w14:textId="77777777" w:rsidR="004629E8" w:rsidRPr="004629E8" w:rsidRDefault="004629E8" w:rsidP="004629E8">
      <w:pPr>
        <w:shd w:val="clear" w:color="auto" w:fill="FFFFFF"/>
        <w:spacing w:after="150" w:line="240" w:lineRule="auto"/>
        <w:rPr>
          <w:rFonts w:ascii="Times New Roman" w:eastAsia="Times New Roman" w:hAnsi="Times New Roman" w:cs="Times New Roman"/>
          <w:color w:val="000000"/>
          <w:sz w:val="24"/>
          <w:szCs w:val="24"/>
        </w:rPr>
      </w:pPr>
      <w:r w:rsidRPr="004629E8">
        <w:rPr>
          <w:rFonts w:ascii="Times New Roman" w:eastAsia="Times New Roman" w:hAnsi="Times New Roman" w:cs="Times New Roman"/>
          <w:color w:val="000000"/>
          <w:sz w:val="24"/>
          <w:szCs w:val="24"/>
        </w:rPr>
        <w:t> </w:t>
      </w:r>
    </w:p>
    <w:p w14:paraId="2BFF03AE" w14:textId="77777777" w:rsidR="004629E8" w:rsidRDefault="004629E8" w:rsidP="004F3FB1">
      <w:pPr>
        <w:shd w:val="clear" w:color="auto" w:fill="FFFFFF"/>
        <w:spacing w:after="150" w:line="240" w:lineRule="auto"/>
        <w:jc w:val="center"/>
        <w:rPr>
          <w:rFonts w:ascii="Times" w:eastAsia="Times New Roman" w:hAnsi="Times" w:cs="Times"/>
          <w:color w:val="000000"/>
          <w:sz w:val="24"/>
          <w:szCs w:val="24"/>
        </w:rPr>
      </w:pPr>
    </w:p>
    <w:sectPr w:rsidR="004629E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956ED" w14:textId="77777777" w:rsidR="00220840" w:rsidRDefault="00220840" w:rsidP="00B6316C">
      <w:pPr>
        <w:spacing w:after="0" w:line="240" w:lineRule="auto"/>
      </w:pPr>
      <w:r>
        <w:separator/>
      </w:r>
    </w:p>
  </w:endnote>
  <w:endnote w:type="continuationSeparator" w:id="0">
    <w:p w14:paraId="7E3E0A68" w14:textId="77777777" w:rsidR="00220840" w:rsidRDefault="00220840" w:rsidP="00B63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0CAC6" w14:textId="77777777" w:rsidR="00220840" w:rsidRDefault="00220840" w:rsidP="00B6316C">
      <w:pPr>
        <w:spacing w:after="0" w:line="240" w:lineRule="auto"/>
      </w:pPr>
      <w:r>
        <w:separator/>
      </w:r>
    </w:p>
  </w:footnote>
  <w:footnote w:type="continuationSeparator" w:id="0">
    <w:p w14:paraId="508E0D4E" w14:textId="77777777" w:rsidR="00220840" w:rsidRDefault="00220840" w:rsidP="00B63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1720324"/>
      <w:docPartObj>
        <w:docPartGallery w:val="Page Numbers (Top of Page)"/>
        <w:docPartUnique/>
      </w:docPartObj>
    </w:sdtPr>
    <w:sdtContent>
      <w:p w14:paraId="40B8BF86" w14:textId="77777777" w:rsidR="00B6316C" w:rsidRDefault="00B6316C">
        <w:pPr>
          <w:pStyle w:val="Zaglavlje"/>
          <w:jc w:val="center"/>
        </w:pPr>
        <w:r>
          <w:fldChar w:fldCharType="begin"/>
        </w:r>
        <w:r>
          <w:instrText>PAGE   \* MERGEFORMAT</w:instrText>
        </w:r>
        <w:r>
          <w:fldChar w:fldCharType="separate"/>
        </w:r>
        <w:r w:rsidR="007D78E5">
          <w:rPr>
            <w:noProof/>
          </w:rPr>
          <w:t>5</w:t>
        </w:r>
        <w:r>
          <w:fldChar w:fldCharType="end"/>
        </w:r>
      </w:p>
    </w:sdtContent>
  </w:sdt>
  <w:p w14:paraId="0A983BDE" w14:textId="77777777" w:rsidR="00B6316C" w:rsidRDefault="00B6316C">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F5B07"/>
    <w:multiLevelType w:val="hybridMultilevel"/>
    <w:tmpl w:val="7EACF0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6C2A28"/>
    <w:multiLevelType w:val="hybridMultilevel"/>
    <w:tmpl w:val="7EACF0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FD1366"/>
    <w:multiLevelType w:val="hybridMultilevel"/>
    <w:tmpl w:val="7EACF0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9D0D2F"/>
    <w:multiLevelType w:val="hybridMultilevel"/>
    <w:tmpl w:val="EE747402"/>
    <w:lvl w:ilvl="0" w:tplc="40AC669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61534"/>
    <w:multiLevelType w:val="hybridMultilevel"/>
    <w:tmpl w:val="66F06384"/>
    <w:lvl w:ilvl="0" w:tplc="8C2E3220">
      <w:start w:val="1"/>
      <w:numFmt w:val="decimal"/>
      <w:lvlText w:val="%1."/>
      <w:lvlJc w:val="left"/>
      <w:pPr>
        <w:ind w:left="720" w:hanging="360"/>
      </w:pPr>
      <w:rPr>
        <w:rFonts w:hint="default"/>
        <w:sz w:val="3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28B3BAE"/>
    <w:multiLevelType w:val="hybridMultilevel"/>
    <w:tmpl w:val="A3F2E820"/>
    <w:lvl w:ilvl="0" w:tplc="64BE477A">
      <w:start w:val="1"/>
      <w:numFmt w:val="upperRoman"/>
      <w:lvlText w:val="%1."/>
      <w:lvlJc w:val="left"/>
      <w:pPr>
        <w:ind w:left="2136" w:hanging="720"/>
      </w:pPr>
      <w:rPr>
        <w:rFonts w:hint="default"/>
      </w:rPr>
    </w:lvl>
    <w:lvl w:ilvl="1" w:tplc="08090019" w:tentative="1">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6" w15:restartNumberingAfterBreak="0">
    <w:nsid w:val="343A611F"/>
    <w:multiLevelType w:val="hybridMultilevel"/>
    <w:tmpl w:val="0A2A5ED0"/>
    <w:lvl w:ilvl="0" w:tplc="C674C9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D00B1A"/>
    <w:multiLevelType w:val="hybridMultilevel"/>
    <w:tmpl w:val="DD4AE59C"/>
    <w:lvl w:ilvl="0" w:tplc="938CE03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842D96"/>
    <w:multiLevelType w:val="multilevel"/>
    <w:tmpl w:val="294EE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0F71639"/>
    <w:multiLevelType w:val="hybridMultilevel"/>
    <w:tmpl w:val="BDEED1BE"/>
    <w:lvl w:ilvl="0" w:tplc="9B2A26C6">
      <w:start w:val="1"/>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71E94FE4"/>
    <w:multiLevelType w:val="hybridMultilevel"/>
    <w:tmpl w:val="5FE2F676"/>
    <w:lvl w:ilvl="0" w:tplc="BC5A6DC0">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808007401">
    <w:abstractNumId w:val="4"/>
  </w:num>
  <w:num w:numId="2" w16cid:durableId="1845167758">
    <w:abstractNumId w:val="9"/>
  </w:num>
  <w:num w:numId="3" w16cid:durableId="705058743">
    <w:abstractNumId w:val="10"/>
  </w:num>
  <w:num w:numId="4" w16cid:durableId="235825729">
    <w:abstractNumId w:val="3"/>
  </w:num>
  <w:num w:numId="5" w16cid:durableId="1742946452">
    <w:abstractNumId w:val="6"/>
  </w:num>
  <w:num w:numId="6" w16cid:durableId="2005932883">
    <w:abstractNumId w:val="5"/>
  </w:num>
  <w:num w:numId="7" w16cid:durableId="842624296">
    <w:abstractNumId w:val="2"/>
  </w:num>
  <w:num w:numId="8" w16cid:durableId="1036463480">
    <w:abstractNumId w:val="1"/>
  </w:num>
  <w:num w:numId="9" w16cid:durableId="1257205323">
    <w:abstractNumId w:val="0"/>
  </w:num>
  <w:num w:numId="10" w16cid:durableId="221134977">
    <w:abstractNumId w:val="7"/>
  </w:num>
  <w:num w:numId="11" w16cid:durableId="17186235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836"/>
    <w:rsid w:val="00013C53"/>
    <w:rsid w:val="0003497C"/>
    <w:rsid w:val="00080191"/>
    <w:rsid w:val="00081D72"/>
    <w:rsid w:val="00086BA9"/>
    <w:rsid w:val="000A1A5E"/>
    <w:rsid w:val="000A4924"/>
    <w:rsid w:val="000F3084"/>
    <w:rsid w:val="00105AB9"/>
    <w:rsid w:val="00152330"/>
    <w:rsid w:val="00182C7A"/>
    <w:rsid w:val="001A277C"/>
    <w:rsid w:val="001B0A20"/>
    <w:rsid w:val="001C425B"/>
    <w:rsid w:val="001F2154"/>
    <w:rsid w:val="00215F3B"/>
    <w:rsid w:val="00216100"/>
    <w:rsid w:val="00220840"/>
    <w:rsid w:val="00253937"/>
    <w:rsid w:val="00283D4C"/>
    <w:rsid w:val="00292334"/>
    <w:rsid w:val="00294A2C"/>
    <w:rsid w:val="002A3EB5"/>
    <w:rsid w:val="002A7122"/>
    <w:rsid w:val="002B0C51"/>
    <w:rsid w:val="002B3B91"/>
    <w:rsid w:val="002B3E16"/>
    <w:rsid w:val="002B5E33"/>
    <w:rsid w:val="002C5FD5"/>
    <w:rsid w:val="002E4E8D"/>
    <w:rsid w:val="00300457"/>
    <w:rsid w:val="003142F1"/>
    <w:rsid w:val="003204CD"/>
    <w:rsid w:val="00323E2C"/>
    <w:rsid w:val="00355B46"/>
    <w:rsid w:val="00356154"/>
    <w:rsid w:val="003629DA"/>
    <w:rsid w:val="00371A2B"/>
    <w:rsid w:val="00380C4D"/>
    <w:rsid w:val="003B3B12"/>
    <w:rsid w:val="003B7BB5"/>
    <w:rsid w:val="003C030A"/>
    <w:rsid w:val="003C6026"/>
    <w:rsid w:val="003D2114"/>
    <w:rsid w:val="003F2B70"/>
    <w:rsid w:val="003F3E02"/>
    <w:rsid w:val="004229C5"/>
    <w:rsid w:val="004269F3"/>
    <w:rsid w:val="004354D5"/>
    <w:rsid w:val="00441133"/>
    <w:rsid w:val="00460592"/>
    <w:rsid w:val="004613E5"/>
    <w:rsid w:val="004629E8"/>
    <w:rsid w:val="00475CDC"/>
    <w:rsid w:val="004938E2"/>
    <w:rsid w:val="004B35D2"/>
    <w:rsid w:val="004E5E67"/>
    <w:rsid w:val="004E62FF"/>
    <w:rsid w:val="004F3FB1"/>
    <w:rsid w:val="00510147"/>
    <w:rsid w:val="00513C6F"/>
    <w:rsid w:val="00535274"/>
    <w:rsid w:val="00540EDD"/>
    <w:rsid w:val="005441AA"/>
    <w:rsid w:val="00547B6F"/>
    <w:rsid w:val="00556D7A"/>
    <w:rsid w:val="005943D4"/>
    <w:rsid w:val="005A1726"/>
    <w:rsid w:val="005B3913"/>
    <w:rsid w:val="005B490A"/>
    <w:rsid w:val="005C1245"/>
    <w:rsid w:val="005C62DC"/>
    <w:rsid w:val="005E04A6"/>
    <w:rsid w:val="005E5C52"/>
    <w:rsid w:val="0061494C"/>
    <w:rsid w:val="00635B3A"/>
    <w:rsid w:val="006468F9"/>
    <w:rsid w:val="00672155"/>
    <w:rsid w:val="00672533"/>
    <w:rsid w:val="00682061"/>
    <w:rsid w:val="00683145"/>
    <w:rsid w:val="006B4C02"/>
    <w:rsid w:val="006B7A53"/>
    <w:rsid w:val="006D32D6"/>
    <w:rsid w:val="006E026F"/>
    <w:rsid w:val="006E02BD"/>
    <w:rsid w:val="006E36CB"/>
    <w:rsid w:val="006E60B2"/>
    <w:rsid w:val="007076D8"/>
    <w:rsid w:val="007104DE"/>
    <w:rsid w:val="00716406"/>
    <w:rsid w:val="0072614F"/>
    <w:rsid w:val="007401A2"/>
    <w:rsid w:val="00741654"/>
    <w:rsid w:val="00747F3A"/>
    <w:rsid w:val="0075381A"/>
    <w:rsid w:val="0075555F"/>
    <w:rsid w:val="00755978"/>
    <w:rsid w:val="007624B0"/>
    <w:rsid w:val="00765267"/>
    <w:rsid w:val="00771AC4"/>
    <w:rsid w:val="007764D1"/>
    <w:rsid w:val="0078374E"/>
    <w:rsid w:val="00786E69"/>
    <w:rsid w:val="007C648F"/>
    <w:rsid w:val="007D0037"/>
    <w:rsid w:val="007D78E5"/>
    <w:rsid w:val="007F0F0A"/>
    <w:rsid w:val="00801263"/>
    <w:rsid w:val="00814179"/>
    <w:rsid w:val="00815D7C"/>
    <w:rsid w:val="00854015"/>
    <w:rsid w:val="00860AE2"/>
    <w:rsid w:val="00877F5D"/>
    <w:rsid w:val="0088478F"/>
    <w:rsid w:val="008956FB"/>
    <w:rsid w:val="00895C5D"/>
    <w:rsid w:val="008A00DE"/>
    <w:rsid w:val="008A7C21"/>
    <w:rsid w:val="008B7836"/>
    <w:rsid w:val="008F3A98"/>
    <w:rsid w:val="0091448A"/>
    <w:rsid w:val="00932B0C"/>
    <w:rsid w:val="00936738"/>
    <w:rsid w:val="009746E4"/>
    <w:rsid w:val="009951A5"/>
    <w:rsid w:val="009A164D"/>
    <w:rsid w:val="009A306A"/>
    <w:rsid w:val="009A3EB4"/>
    <w:rsid w:val="009C5ADC"/>
    <w:rsid w:val="00A03078"/>
    <w:rsid w:val="00A04428"/>
    <w:rsid w:val="00A23088"/>
    <w:rsid w:val="00A2796F"/>
    <w:rsid w:val="00A30660"/>
    <w:rsid w:val="00A36EC4"/>
    <w:rsid w:val="00A37F27"/>
    <w:rsid w:val="00A6014D"/>
    <w:rsid w:val="00A611B3"/>
    <w:rsid w:val="00A66F18"/>
    <w:rsid w:val="00A673F9"/>
    <w:rsid w:val="00A71B5C"/>
    <w:rsid w:val="00A77121"/>
    <w:rsid w:val="00A77287"/>
    <w:rsid w:val="00AC7C04"/>
    <w:rsid w:val="00AD4120"/>
    <w:rsid w:val="00B244CC"/>
    <w:rsid w:val="00B2455F"/>
    <w:rsid w:val="00B51F60"/>
    <w:rsid w:val="00B6316C"/>
    <w:rsid w:val="00B70F41"/>
    <w:rsid w:val="00B86945"/>
    <w:rsid w:val="00BA0E5B"/>
    <w:rsid w:val="00BB0DB0"/>
    <w:rsid w:val="00BE5807"/>
    <w:rsid w:val="00BE5A72"/>
    <w:rsid w:val="00BF08D2"/>
    <w:rsid w:val="00BF6CDB"/>
    <w:rsid w:val="00C21759"/>
    <w:rsid w:val="00C232D0"/>
    <w:rsid w:val="00C36446"/>
    <w:rsid w:val="00C4060C"/>
    <w:rsid w:val="00C4407A"/>
    <w:rsid w:val="00C5409F"/>
    <w:rsid w:val="00C63183"/>
    <w:rsid w:val="00C72385"/>
    <w:rsid w:val="00CD287F"/>
    <w:rsid w:val="00CE31AF"/>
    <w:rsid w:val="00CF7DBC"/>
    <w:rsid w:val="00D02B9F"/>
    <w:rsid w:val="00D0774E"/>
    <w:rsid w:val="00D14007"/>
    <w:rsid w:val="00D34400"/>
    <w:rsid w:val="00D62BE7"/>
    <w:rsid w:val="00D65429"/>
    <w:rsid w:val="00D727E1"/>
    <w:rsid w:val="00DB20A6"/>
    <w:rsid w:val="00DB7012"/>
    <w:rsid w:val="00DE7DE7"/>
    <w:rsid w:val="00DF0830"/>
    <w:rsid w:val="00DF0FC5"/>
    <w:rsid w:val="00E1051B"/>
    <w:rsid w:val="00E122A5"/>
    <w:rsid w:val="00E143B2"/>
    <w:rsid w:val="00E1753D"/>
    <w:rsid w:val="00E1757A"/>
    <w:rsid w:val="00E20186"/>
    <w:rsid w:val="00E32239"/>
    <w:rsid w:val="00E36D53"/>
    <w:rsid w:val="00E40858"/>
    <w:rsid w:val="00E53EE0"/>
    <w:rsid w:val="00E64B72"/>
    <w:rsid w:val="00E70A7A"/>
    <w:rsid w:val="00E84185"/>
    <w:rsid w:val="00EF4450"/>
    <w:rsid w:val="00EF50B2"/>
    <w:rsid w:val="00F008AC"/>
    <w:rsid w:val="00F14378"/>
    <w:rsid w:val="00F20689"/>
    <w:rsid w:val="00F415A0"/>
    <w:rsid w:val="00F65CF0"/>
    <w:rsid w:val="00FA6258"/>
    <w:rsid w:val="00FB627E"/>
    <w:rsid w:val="00FC60E6"/>
    <w:rsid w:val="00FE7F87"/>
    <w:rsid w:val="00FF22B1"/>
    <w:rsid w:val="00FF3C2C"/>
    <w:rsid w:val="00FF4ED0"/>
    <w:rsid w:val="00FF5B0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83DA3"/>
  <w15:chartTrackingRefBased/>
  <w15:docId w15:val="{DD68A020-4DA7-4F3A-9F08-5AAB161D0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B5E33"/>
    <w:pPr>
      <w:ind w:left="720"/>
      <w:contextualSpacing/>
    </w:pPr>
  </w:style>
  <w:style w:type="paragraph" w:styleId="Tekstbalonia">
    <w:name w:val="Balloon Text"/>
    <w:basedOn w:val="Normal"/>
    <w:link w:val="TekstbaloniaChar"/>
    <w:uiPriority w:val="99"/>
    <w:semiHidden/>
    <w:unhideWhenUsed/>
    <w:rsid w:val="002B3E1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B3E16"/>
    <w:rPr>
      <w:rFonts w:ascii="Segoe UI" w:hAnsi="Segoe UI" w:cs="Segoe UI"/>
      <w:sz w:val="18"/>
      <w:szCs w:val="18"/>
    </w:rPr>
  </w:style>
  <w:style w:type="paragraph" w:styleId="Bezproreda">
    <w:name w:val="No Spacing"/>
    <w:uiPriority w:val="1"/>
    <w:qFormat/>
    <w:rsid w:val="004B35D2"/>
    <w:pPr>
      <w:spacing w:after="0" w:line="240" w:lineRule="auto"/>
    </w:pPr>
  </w:style>
  <w:style w:type="paragraph" w:styleId="Zaglavlje">
    <w:name w:val="header"/>
    <w:basedOn w:val="Normal"/>
    <w:link w:val="ZaglavljeChar"/>
    <w:uiPriority w:val="99"/>
    <w:unhideWhenUsed/>
    <w:rsid w:val="00B6316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6316C"/>
  </w:style>
  <w:style w:type="paragraph" w:styleId="Podnoje">
    <w:name w:val="footer"/>
    <w:basedOn w:val="Normal"/>
    <w:link w:val="PodnojeChar"/>
    <w:uiPriority w:val="99"/>
    <w:unhideWhenUsed/>
    <w:rsid w:val="00B6316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6316C"/>
  </w:style>
  <w:style w:type="character" w:styleId="Hiperveza">
    <w:name w:val="Hyperlink"/>
    <w:basedOn w:val="Zadanifontodlomka"/>
    <w:uiPriority w:val="99"/>
    <w:unhideWhenUsed/>
    <w:rsid w:val="002E4E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83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1700</Words>
  <Characters>9692</Characters>
  <Application>Microsoft Office Word</Application>
  <DocSecurity>0</DocSecurity>
  <Lines>80</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Nikolina</dc:creator>
  <cp:keywords/>
  <dc:description/>
  <cp:lastModifiedBy>Korisnik</cp:lastModifiedBy>
  <cp:revision>2</cp:revision>
  <cp:lastPrinted>2022-09-30T07:18:00Z</cp:lastPrinted>
  <dcterms:created xsi:type="dcterms:W3CDTF">2023-05-04T09:36:00Z</dcterms:created>
  <dcterms:modified xsi:type="dcterms:W3CDTF">2023-05-04T09:36:00Z</dcterms:modified>
</cp:coreProperties>
</file>