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D91C68" w:rsidRDefault="000864C3" w:rsidP="0026041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D91C68">
        <w:rPr>
          <w:b/>
          <w:bCs/>
          <w:sz w:val="24"/>
          <w:szCs w:val="24"/>
          <w:lang w:val="hr-HR"/>
        </w:rPr>
        <w:t xml:space="preserve">             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D91C68" w:rsidRDefault="00260410" w:rsidP="0001428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>REPUBLIKA HRVATSKA</w:t>
      </w:r>
    </w:p>
    <w:p w:rsidR="00260410" w:rsidRPr="00D91C68" w:rsidRDefault="00260410" w:rsidP="00260410">
      <w:pPr>
        <w:rPr>
          <w:b/>
          <w:bCs/>
          <w:sz w:val="24"/>
          <w:szCs w:val="24"/>
          <w:lang w:val="hr-HR"/>
        </w:rPr>
      </w:pPr>
      <w:r w:rsidRPr="00D91C68">
        <w:rPr>
          <w:bCs/>
          <w:sz w:val="24"/>
          <w:szCs w:val="24"/>
          <w:lang w:val="hr-HR"/>
        </w:rPr>
        <w:t xml:space="preserve">   ZADARSKA ŽUPANIJA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C68">
        <w:rPr>
          <w:sz w:val="24"/>
          <w:szCs w:val="24"/>
          <w:lang w:val="hr-HR"/>
        </w:rPr>
        <w:t>OPĆINA PRIVLAKA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 Ivana Pavla II, 46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23233 PRIVLAKA</w:t>
      </w:r>
    </w:p>
    <w:p w:rsidR="00A37C26" w:rsidRPr="00D91C68" w:rsidRDefault="00A37C26" w:rsidP="00260410">
      <w:pPr>
        <w:rPr>
          <w:sz w:val="24"/>
          <w:szCs w:val="24"/>
          <w:lang w:val="hr-HR"/>
        </w:rPr>
      </w:pP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KLASA: </w:t>
      </w:r>
      <w:r w:rsidR="00D91C68" w:rsidRPr="00D91C68">
        <w:rPr>
          <w:sz w:val="24"/>
          <w:szCs w:val="24"/>
          <w:lang w:val="hr-HR"/>
        </w:rPr>
        <w:t>372-01/22-01/01</w:t>
      </w: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>UBROJ: 2198/28-0</w:t>
      </w:r>
      <w:r w:rsidR="00305772" w:rsidRPr="00D91C68">
        <w:rPr>
          <w:sz w:val="24"/>
          <w:szCs w:val="24"/>
          <w:lang w:val="hr-HR"/>
        </w:rPr>
        <w:t>3</w:t>
      </w:r>
      <w:r w:rsidRPr="00D91C68">
        <w:rPr>
          <w:sz w:val="24"/>
          <w:szCs w:val="24"/>
          <w:lang w:val="hr-HR"/>
        </w:rPr>
        <w:t>-</w:t>
      </w:r>
      <w:r w:rsidR="00D91C68" w:rsidRPr="00D91C68">
        <w:rPr>
          <w:sz w:val="24"/>
          <w:szCs w:val="24"/>
          <w:lang w:val="hr-HR"/>
        </w:rPr>
        <w:t>22</w:t>
      </w:r>
      <w:r w:rsidRPr="00D91C68">
        <w:rPr>
          <w:sz w:val="24"/>
          <w:szCs w:val="24"/>
          <w:lang w:val="hr-HR"/>
        </w:rPr>
        <w:t>-</w:t>
      </w:r>
      <w:r w:rsidR="001778A3">
        <w:rPr>
          <w:sz w:val="24"/>
          <w:szCs w:val="24"/>
          <w:lang w:val="hr-HR"/>
        </w:rPr>
        <w:t>40</w:t>
      </w:r>
    </w:p>
    <w:p w:rsidR="00BA0876" w:rsidRPr="00D91C68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Privlaka, </w:t>
      </w:r>
      <w:r w:rsidR="001778A3">
        <w:rPr>
          <w:sz w:val="24"/>
          <w:szCs w:val="24"/>
          <w:lang w:val="hr-HR"/>
        </w:rPr>
        <w:t>22</w:t>
      </w:r>
      <w:r w:rsidR="00E90B91" w:rsidRPr="00D91C68">
        <w:rPr>
          <w:sz w:val="24"/>
          <w:szCs w:val="24"/>
          <w:lang w:val="hr-HR"/>
        </w:rPr>
        <w:t xml:space="preserve">. </w:t>
      </w:r>
      <w:r w:rsidR="001778A3">
        <w:rPr>
          <w:sz w:val="24"/>
          <w:szCs w:val="24"/>
          <w:lang w:val="hr-HR"/>
        </w:rPr>
        <w:t>srpnja</w:t>
      </w:r>
      <w:r w:rsidRPr="00D91C68">
        <w:rPr>
          <w:sz w:val="24"/>
          <w:szCs w:val="24"/>
          <w:lang w:val="hr-HR"/>
        </w:rPr>
        <w:t xml:space="preserve"> </w:t>
      </w:r>
      <w:r w:rsidR="00D91C68" w:rsidRPr="00D91C68">
        <w:rPr>
          <w:sz w:val="24"/>
          <w:szCs w:val="24"/>
          <w:lang w:val="hr-HR"/>
        </w:rPr>
        <w:t>2022</w:t>
      </w:r>
      <w:r w:rsidRPr="00D91C68">
        <w:rPr>
          <w:sz w:val="24"/>
          <w:szCs w:val="24"/>
          <w:lang w:val="hr-HR"/>
        </w:rPr>
        <w:t>. godine</w:t>
      </w:r>
    </w:p>
    <w:p w:rsidR="005826E2" w:rsidRPr="00D91C68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D91C68" w:rsidRDefault="00CF418E" w:rsidP="00305772">
      <w:pPr>
        <w:jc w:val="both"/>
        <w:rPr>
          <w:sz w:val="24"/>
          <w:szCs w:val="24"/>
          <w:lang w:val="hr-HR"/>
        </w:rPr>
      </w:pPr>
      <w:bookmarkStart w:id="0" w:name="page1"/>
      <w:bookmarkEnd w:id="0"/>
      <w:r w:rsidRPr="00D91C68">
        <w:rPr>
          <w:sz w:val="24"/>
          <w:szCs w:val="24"/>
          <w:lang w:val="hr-HR"/>
        </w:rPr>
        <w:t xml:space="preserve">U postupku </w:t>
      </w:r>
      <w:r w:rsidR="00305772" w:rsidRPr="00D91C68">
        <w:rPr>
          <w:sz w:val="24"/>
          <w:szCs w:val="24"/>
          <w:lang w:val="hr-HR"/>
        </w:rPr>
        <w:t xml:space="preserve">Natječaja za davanje javnih površina u privremeno korištenje na području Općine Privlaka od </w:t>
      </w:r>
      <w:r w:rsidR="001778A3">
        <w:rPr>
          <w:sz w:val="24"/>
          <w:szCs w:val="24"/>
          <w:lang w:val="hr-HR"/>
        </w:rPr>
        <w:t>11</w:t>
      </w:r>
      <w:r w:rsidR="00E90B91" w:rsidRPr="00D91C68">
        <w:rPr>
          <w:sz w:val="24"/>
          <w:szCs w:val="24"/>
          <w:lang w:val="hr-HR"/>
        </w:rPr>
        <w:t xml:space="preserve">. </w:t>
      </w:r>
      <w:r w:rsidR="001778A3">
        <w:rPr>
          <w:sz w:val="24"/>
          <w:szCs w:val="24"/>
          <w:lang w:val="hr-HR"/>
        </w:rPr>
        <w:t>srpnja</w:t>
      </w:r>
      <w:r w:rsidR="00305772" w:rsidRPr="00D91C68">
        <w:rPr>
          <w:sz w:val="24"/>
          <w:szCs w:val="24"/>
          <w:lang w:val="hr-HR"/>
        </w:rPr>
        <w:t xml:space="preserve"> </w:t>
      </w:r>
      <w:r w:rsidR="00D91C68" w:rsidRPr="00D91C68">
        <w:rPr>
          <w:sz w:val="24"/>
          <w:szCs w:val="24"/>
          <w:lang w:val="hr-HR"/>
        </w:rPr>
        <w:t>2022</w:t>
      </w:r>
      <w:r w:rsidR="00305772" w:rsidRPr="00D91C68">
        <w:rPr>
          <w:sz w:val="24"/>
          <w:szCs w:val="24"/>
          <w:lang w:val="hr-HR"/>
        </w:rPr>
        <w:t>.</w:t>
      </w:r>
      <w:r w:rsidR="00D91C68" w:rsidRPr="00D91C68">
        <w:rPr>
          <w:sz w:val="24"/>
          <w:szCs w:val="24"/>
          <w:lang w:val="hr-HR"/>
        </w:rPr>
        <w:t xml:space="preserve"> godine</w:t>
      </w:r>
      <w:r w:rsidR="00310E60" w:rsidRPr="00D91C68">
        <w:rPr>
          <w:sz w:val="24"/>
          <w:szCs w:val="24"/>
          <w:lang w:val="hr-HR"/>
        </w:rPr>
        <w:t>,</w:t>
      </w:r>
      <w:r w:rsidRPr="00D91C68">
        <w:rPr>
          <w:sz w:val="24"/>
          <w:szCs w:val="24"/>
          <w:lang w:val="hr-HR"/>
        </w:rPr>
        <w:t xml:space="preserve"> </w:t>
      </w:r>
      <w:r w:rsidR="00305772" w:rsidRPr="00D91C68">
        <w:rPr>
          <w:sz w:val="24"/>
          <w:szCs w:val="24"/>
          <w:lang w:val="hr-HR"/>
        </w:rPr>
        <w:t xml:space="preserve">temeljem Odluke o uvjetima i načinu davanja javnih površina na privremeno korištenje („Službeni glasnik Zadarske županije“ br. 05/18), </w:t>
      </w:r>
      <w:r w:rsidR="001A036F" w:rsidRPr="00D91C68">
        <w:rPr>
          <w:sz w:val="24"/>
          <w:szCs w:val="24"/>
          <w:lang w:val="hr-HR"/>
        </w:rPr>
        <w:t xml:space="preserve"> </w:t>
      </w:r>
      <w:r w:rsidR="00D4454F" w:rsidRPr="00D91C68">
        <w:rPr>
          <w:sz w:val="24"/>
          <w:szCs w:val="24"/>
          <w:lang w:val="hr-HR"/>
        </w:rPr>
        <w:t xml:space="preserve">te članka </w:t>
      </w:r>
      <w:r w:rsidR="001A036F" w:rsidRPr="00D91C68">
        <w:rPr>
          <w:sz w:val="24"/>
          <w:szCs w:val="24"/>
          <w:lang w:val="hr-HR"/>
        </w:rPr>
        <w:t>4</w:t>
      </w:r>
      <w:r w:rsidR="00F81927" w:rsidRPr="00D91C68">
        <w:rPr>
          <w:sz w:val="24"/>
          <w:szCs w:val="24"/>
          <w:lang w:val="hr-HR"/>
        </w:rPr>
        <w:t>6</w:t>
      </w:r>
      <w:r w:rsidR="001A036F" w:rsidRPr="00D91C68">
        <w:rPr>
          <w:sz w:val="24"/>
          <w:szCs w:val="24"/>
          <w:lang w:val="hr-HR"/>
        </w:rPr>
        <w:t>. Statuta Općine Privlaka (</w:t>
      </w:r>
      <w:r w:rsidR="00D4454F" w:rsidRPr="00D91C68">
        <w:rPr>
          <w:sz w:val="24"/>
          <w:szCs w:val="24"/>
          <w:lang w:val="hr-HR"/>
        </w:rPr>
        <w:t>„</w:t>
      </w:r>
      <w:r w:rsidR="001A036F" w:rsidRPr="00D91C68">
        <w:rPr>
          <w:sz w:val="24"/>
          <w:szCs w:val="24"/>
          <w:lang w:val="hr-HR"/>
        </w:rPr>
        <w:t>Službeni glasnik Zadarske županije</w:t>
      </w:r>
      <w:r w:rsidR="00D4454F" w:rsidRPr="00D91C68">
        <w:rPr>
          <w:sz w:val="24"/>
          <w:szCs w:val="24"/>
          <w:lang w:val="hr-HR"/>
        </w:rPr>
        <w:t>“</w:t>
      </w:r>
      <w:r w:rsidR="001A036F" w:rsidRPr="00D91C68">
        <w:rPr>
          <w:sz w:val="24"/>
          <w:szCs w:val="24"/>
          <w:lang w:val="hr-HR"/>
        </w:rPr>
        <w:t xml:space="preserve"> br. </w:t>
      </w:r>
      <w:r w:rsidR="00B72B89" w:rsidRPr="00D91C68">
        <w:rPr>
          <w:sz w:val="24"/>
          <w:szCs w:val="24"/>
          <w:lang w:val="hr-HR"/>
        </w:rPr>
        <w:t>05/18</w:t>
      </w:r>
      <w:r w:rsidR="00D91C68" w:rsidRPr="00D91C68">
        <w:rPr>
          <w:sz w:val="24"/>
          <w:szCs w:val="24"/>
          <w:lang w:val="hr-HR"/>
        </w:rPr>
        <w:t>, 07/21</w:t>
      </w:r>
      <w:r w:rsidR="007A5CC4">
        <w:rPr>
          <w:sz w:val="24"/>
          <w:szCs w:val="24"/>
          <w:lang w:val="hr-HR"/>
        </w:rPr>
        <w:t>, 11/22</w:t>
      </w:r>
      <w:r w:rsidR="001A036F" w:rsidRPr="00D91C68">
        <w:rPr>
          <w:sz w:val="24"/>
          <w:szCs w:val="24"/>
          <w:lang w:val="hr-HR"/>
        </w:rPr>
        <w:t>)</w:t>
      </w:r>
      <w:r w:rsidR="009F39EB" w:rsidRPr="00D91C68">
        <w:rPr>
          <w:sz w:val="24"/>
          <w:szCs w:val="24"/>
          <w:lang w:val="hr-HR"/>
        </w:rPr>
        <w:t xml:space="preserve">, </w:t>
      </w:r>
      <w:r w:rsidR="00305772" w:rsidRPr="00D91C68">
        <w:rPr>
          <w:sz w:val="24"/>
          <w:szCs w:val="24"/>
          <w:lang w:val="hr-HR"/>
        </w:rPr>
        <w:t xml:space="preserve">a na temelju prijedloga Povjerenstva, </w:t>
      </w:r>
      <w:r w:rsidR="009F39EB" w:rsidRPr="00D91C68">
        <w:rPr>
          <w:sz w:val="24"/>
          <w:szCs w:val="24"/>
          <w:lang w:val="hr-HR"/>
        </w:rPr>
        <w:t>Načelnik Općine Privlaka</w:t>
      </w:r>
      <w:r w:rsidR="005645B2">
        <w:rPr>
          <w:sz w:val="24"/>
          <w:szCs w:val="24"/>
          <w:lang w:val="hr-HR"/>
        </w:rPr>
        <w:t>,</w:t>
      </w:r>
      <w:r w:rsidR="009F39EB" w:rsidRPr="00D91C68">
        <w:rPr>
          <w:sz w:val="24"/>
          <w:szCs w:val="24"/>
          <w:lang w:val="hr-HR"/>
        </w:rPr>
        <w:t xml:space="preserve"> d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n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s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i</w:t>
      </w:r>
    </w:p>
    <w:p w:rsidR="00E90B91" w:rsidRPr="00D91C68" w:rsidRDefault="00E90B91" w:rsidP="00305772">
      <w:pPr>
        <w:jc w:val="both"/>
        <w:rPr>
          <w:sz w:val="24"/>
          <w:szCs w:val="24"/>
          <w:lang w:val="hr-HR"/>
        </w:rPr>
      </w:pPr>
    </w:p>
    <w:p w:rsidR="00BF1ABF" w:rsidRPr="00D91C68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D91C68" w:rsidRDefault="009F39EB" w:rsidP="00390EC8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>O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D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L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K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</w:p>
    <w:p w:rsidR="00D91C68" w:rsidRPr="00D91C68" w:rsidRDefault="00D91C68" w:rsidP="00390EC8">
      <w:pPr>
        <w:jc w:val="center"/>
        <w:rPr>
          <w:b/>
          <w:sz w:val="24"/>
          <w:szCs w:val="24"/>
          <w:lang w:val="hr-HR"/>
        </w:rPr>
      </w:pPr>
    </w:p>
    <w:p w:rsidR="00E606F3" w:rsidRPr="00D91C68" w:rsidRDefault="00D4454F" w:rsidP="00BA0876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 xml:space="preserve">o </w:t>
      </w:r>
      <w:r w:rsidR="00E90B91" w:rsidRPr="00D91C68">
        <w:rPr>
          <w:b/>
          <w:sz w:val="24"/>
          <w:szCs w:val="24"/>
          <w:lang w:val="hr-HR"/>
        </w:rPr>
        <w:t>prihvaćanju</w:t>
      </w:r>
      <w:r w:rsidRPr="00D91C68">
        <w:rPr>
          <w:b/>
          <w:sz w:val="24"/>
          <w:szCs w:val="24"/>
          <w:lang w:val="hr-HR"/>
        </w:rPr>
        <w:t xml:space="preserve"> </w:t>
      </w:r>
      <w:r w:rsidR="00E14BB9" w:rsidRPr="00D91C68">
        <w:rPr>
          <w:b/>
          <w:sz w:val="24"/>
          <w:szCs w:val="24"/>
          <w:lang w:val="hr-HR"/>
        </w:rPr>
        <w:t>ponud</w:t>
      </w:r>
      <w:r w:rsidR="00D91C68" w:rsidRPr="00D91C68">
        <w:rPr>
          <w:b/>
          <w:sz w:val="24"/>
          <w:szCs w:val="24"/>
          <w:lang w:val="hr-HR"/>
        </w:rPr>
        <w:t>a po natječaju za davanje javnih površina na privremeno korištenje</w:t>
      </w:r>
      <w:r w:rsidR="00BA0876" w:rsidRPr="00D91C68">
        <w:rPr>
          <w:b/>
          <w:sz w:val="24"/>
          <w:szCs w:val="24"/>
          <w:lang w:val="hr-HR"/>
        </w:rPr>
        <w:t xml:space="preserve"> </w:t>
      </w:r>
    </w:p>
    <w:p w:rsidR="00BA0876" w:rsidRPr="00D91C68" w:rsidRDefault="00BA0876" w:rsidP="00BA0876">
      <w:pPr>
        <w:jc w:val="center"/>
        <w:rPr>
          <w:sz w:val="24"/>
          <w:szCs w:val="24"/>
          <w:lang w:val="hr-HR"/>
        </w:rPr>
      </w:pPr>
    </w:p>
    <w:p w:rsidR="00E90B91" w:rsidRPr="00D91C68" w:rsidRDefault="00E90B91" w:rsidP="00BA0876">
      <w:pPr>
        <w:jc w:val="center"/>
        <w:rPr>
          <w:sz w:val="24"/>
          <w:szCs w:val="24"/>
          <w:lang w:val="hr-HR"/>
        </w:rPr>
      </w:pPr>
    </w:p>
    <w:p w:rsidR="00305772" w:rsidRDefault="00E90B91" w:rsidP="00D91C68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 xml:space="preserve">Prihvaća se ponuda </w:t>
      </w:r>
      <w:r w:rsidR="00D91C68" w:rsidRPr="00D91C68">
        <w:rPr>
          <w:rStyle w:val="Emphasis"/>
          <w:i w:val="0"/>
          <w:sz w:val="24"/>
          <w:szCs w:val="24"/>
          <w:lang w:val="hr-HR"/>
        </w:rPr>
        <w:t>ponuditelja:</w:t>
      </w:r>
    </w:p>
    <w:p w:rsidR="001778A3" w:rsidRDefault="001778A3" w:rsidP="001778A3">
      <w:pPr>
        <w:pStyle w:val="ListParagrap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-</w:t>
      </w:r>
      <w:r w:rsidRPr="001778A3">
        <w:rPr>
          <w:rStyle w:val="Emphasis"/>
          <w:i w:val="0"/>
          <w:sz w:val="24"/>
          <w:szCs w:val="24"/>
          <w:lang w:val="hr-HR"/>
        </w:rPr>
        <w:t>RAMONA, obrt za trgovinu, vl. Robert Floreani, Vir, Lučica XXX 3</w:t>
      </w:r>
      <w:r>
        <w:rPr>
          <w:rStyle w:val="Emphasis"/>
          <w:i w:val="0"/>
          <w:sz w:val="24"/>
          <w:szCs w:val="24"/>
          <w:lang w:val="hr-HR"/>
        </w:rPr>
        <w:t>.</w:t>
      </w:r>
    </w:p>
    <w:p w:rsidR="001778A3" w:rsidRDefault="001778A3" w:rsidP="001778A3">
      <w:pPr>
        <w:pStyle w:val="ListParagraph"/>
        <w:rPr>
          <w:rStyle w:val="Emphasis"/>
          <w:i w:val="0"/>
          <w:sz w:val="24"/>
          <w:szCs w:val="24"/>
          <w:lang w:val="hr-HR"/>
        </w:rPr>
      </w:pPr>
    </w:p>
    <w:p w:rsidR="008E6C10" w:rsidRDefault="008E6C10" w:rsidP="007A5CC4">
      <w:pPr>
        <w:pStyle w:val="ListParagraph"/>
        <w:numPr>
          <w:ilvl w:val="0"/>
          <w:numId w:val="15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 xml:space="preserve">U roku od 15 dana od dana donošenja ove odluke, Općina Privlaka će zaključiti ugovor o privremenom korištenju </w:t>
      </w:r>
      <w:r w:rsidR="005645B2">
        <w:rPr>
          <w:rStyle w:val="Emphasis"/>
          <w:i w:val="0"/>
          <w:sz w:val="24"/>
          <w:szCs w:val="24"/>
          <w:lang w:val="hr-HR"/>
        </w:rPr>
        <w:t xml:space="preserve">javne površine </w:t>
      </w:r>
      <w:r>
        <w:rPr>
          <w:rStyle w:val="Emphasis"/>
          <w:i w:val="0"/>
          <w:sz w:val="24"/>
          <w:szCs w:val="24"/>
          <w:lang w:val="hr-HR"/>
        </w:rPr>
        <w:t xml:space="preserve">sa odabranim </w:t>
      </w:r>
      <w:r w:rsidR="005645B2">
        <w:rPr>
          <w:rStyle w:val="Emphasis"/>
          <w:i w:val="0"/>
          <w:sz w:val="24"/>
          <w:szCs w:val="24"/>
          <w:lang w:val="hr-HR"/>
        </w:rPr>
        <w:t>ponuditeljem</w:t>
      </w:r>
      <w:r>
        <w:rPr>
          <w:rStyle w:val="Emphasis"/>
          <w:i w:val="0"/>
          <w:sz w:val="24"/>
          <w:szCs w:val="24"/>
          <w:lang w:val="hr-HR"/>
        </w:rPr>
        <w:t>.</w:t>
      </w:r>
    </w:p>
    <w:p w:rsidR="001778A3" w:rsidRDefault="001778A3" w:rsidP="001778A3">
      <w:pPr>
        <w:pStyle w:val="ListParagraph"/>
        <w:jc w:val="both"/>
        <w:rPr>
          <w:rStyle w:val="Emphasis"/>
          <w:i w:val="0"/>
          <w:sz w:val="24"/>
          <w:szCs w:val="24"/>
          <w:lang w:val="hr-HR"/>
        </w:rPr>
      </w:pPr>
    </w:p>
    <w:p w:rsidR="00305772" w:rsidRPr="008E6C10" w:rsidRDefault="008E6C10" w:rsidP="007A5CC4">
      <w:pPr>
        <w:pStyle w:val="ListParagraph"/>
        <w:numPr>
          <w:ilvl w:val="0"/>
          <w:numId w:val="15"/>
        </w:numPr>
        <w:jc w:val="both"/>
        <w:rPr>
          <w:rStyle w:val="Emphasis"/>
          <w:i w:val="0"/>
          <w:sz w:val="24"/>
          <w:szCs w:val="24"/>
          <w:lang w:val="hr-HR"/>
        </w:rPr>
      </w:pPr>
      <w:r w:rsidRPr="008E6C10">
        <w:rPr>
          <w:rStyle w:val="Emphasis"/>
          <w:i w:val="0"/>
          <w:sz w:val="24"/>
          <w:szCs w:val="24"/>
          <w:lang w:val="hr-HR"/>
        </w:rPr>
        <w:t>Ova odluka stupa na snagu danom donošenja, a objaviti će se na službenoj internetskoj stranci Općine Privlaka.</w:t>
      </w:r>
      <w:bookmarkStart w:id="1" w:name="_GoBack"/>
      <w:bookmarkEnd w:id="1"/>
    </w:p>
    <w:p w:rsidR="00E90B91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5645B2" w:rsidRPr="00D91C68" w:rsidRDefault="005645B2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606F3" w:rsidRPr="00D91C68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>Načelnik:</w:t>
      </w:r>
      <w:r w:rsidR="00E606F3" w:rsidRPr="00D91C68">
        <w:rPr>
          <w:rStyle w:val="Emphasis"/>
          <w:i w:val="0"/>
          <w:sz w:val="24"/>
          <w:szCs w:val="24"/>
          <w:lang w:val="hr-HR"/>
        </w:rPr>
        <w:t xml:space="preserve">       </w:t>
      </w:r>
    </w:p>
    <w:p w:rsidR="00E606F3" w:rsidRPr="00D91C68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  <w:t xml:space="preserve">    </w:t>
      </w:r>
      <w:r w:rsidR="00D104AD" w:rsidRPr="00D91C68">
        <w:rPr>
          <w:rStyle w:val="Emphasis"/>
          <w:i w:val="0"/>
          <w:szCs w:val="24"/>
        </w:rPr>
        <w:t xml:space="preserve">      </w:t>
      </w:r>
      <w:r w:rsidR="004434DB" w:rsidRPr="00D91C68">
        <w:rPr>
          <w:rStyle w:val="Emphasis"/>
          <w:i w:val="0"/>
          <w:szCs w:val="24"/>
        </w:rPr>
        <w:t>Gašpar Begonja</w:t>
      </w:r>
      <w:r w:rsidR="00D104AD" w:rsidRPr="00D91C68">
        <w:rPr>
          <w:rStyle w:val="Emphasis"/>
          <w:i w:val="0"/>
          <w:szCs w:val="24"/>
        </w:rPr>
        <w:t>, dipl.</w:t>
      </w:r>
      <w:r w:rsidR="004434DB" w:rsidRPr="00D91C68">
        <w:rPr>
          <w:rStyle w:val="Emphasis"/>
          <w:i w:val="0"/>
          <w:szCs w:val="24"/>
        </w:rPr>
        <w:t>ing</w:t>
      </w:r>
      <w:r w:rsidR="00D104AD" w:rsidRPr="00D91C68">
        <w:rPr>
          <w:rStyle w:val="Emphasis"/>
          <w:i w:val="0"/>
          <w:szCs w:val="24"/>
        </w:rPr>
        <w:t>.</w:t>
      </w:r>
    </w:p>
    <w:p w:rsidR="00474A2E" w:rsidRPr="00D91C68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91C68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 xml:space="preserve">          </w:t>
      </w:r>
    </w:p>
    <w:p w:rsidR="00D85F83" w:rsidRPr="00D91C68" w:rsidRDefault="00D85F83" w:rsidP="009F39EB">
      <w:pPr>
        <w:pStyle w:val="Heading1"/>
        <w:jc w:val="right"/>
        <w:rPr>
          <w:rStyle w:val="Emphasis"/>
          <w:i w:val="0"/>
        </w:rPr>
      </w:pPr>
    </w:p>
    <w:sectPr w:rsidR="00D85F83" w:rsidRPr="00D91C68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BC6"/>
    <w:multiLevelType w:val="hybridMultilevel"/>
    <w:tmpl w:val="8922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BB"/>
    <w:multiLevelType w:val="hybridMultilevel"/>
    <w:tmpl w:val="1BA61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194"/>
    <w:multiLevelType w:val="hybridMultilevel"/>
    <w:tmpl w:val="EF30C98A"/>
    <w:lvl w:ilvl="0" w:tplc="78B8C3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0223852"/>
    <w:multiLevelType w:val="hybridMultilevel"/>
    <w:tmpl w:val="F91098B4"/>
    <w:lvl w:ilvl="0" w:tplc="45B0FCB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05A2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549B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778A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47AB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5772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645B2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278B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39A"/>
    <w:rsid w:val="007915E0"/>
    <w:rsid w:val="00791604"/>
    <w:rsid w:val="0079165F"/>
    <w:rsid w:val="0079229B"/>
    <w:rsid w:val="00792B29"/>
    <w:rsid w:val="00794A62"/>
    <w:rsid w:val="00797E29"/>
    <w:rsid w:val="007A236B"/>
    <w:rsid w:val="007A493E"/>
    <w:rsid w:val="007A5CC4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E6C1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47D07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15F58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17ED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51BF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16AA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C68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0B91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1CB3B-9E9B-47F3-A09C-BA360B0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D9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FA84-E4A4-4B7E-811D-3C7A750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Redari</cp:lastModifiedBy>
  <cp:revision>3</cp:revision>
  <cp:lastPrinted>2022-03-29T07:57:00Z</cp:lastPrinted>
  <dcterms:created xsi:type="dcterms:W3CDTF">2022-07-21T11:22:00Z</dcterms:created>
  <dcterms:modified xsi:type="dcterms:W3CDTF">2022-07-21T11:24:00Z</dcterms:modified>
</cp:coreProperties>
</file>