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CB" w:rsidRDefault="00506355" w:rsidP="007263CB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-NACRT PRIJEDLOGA</w:t>
      </w:r>
    </w:p>
    <w:p w:rsidR="005E3D35" w:rsidRPr="00EC4C71" w:rsidRDefault="005E3D35" w:rsidP="007263CB">
      <w:pPr>
        <w:spacing w:after="100" w:afterAutospacing="1"/>
        <w:jc w:val="both"/>
        <w:rPr>
          <w:sz w:val="24"/>
          <w:szCs w:val="24"/>
        </w:rPr>
      </w:pPr>
      <w:r w:rsidRPr="005E3D35">
        <w:rPr>
          <w:sz w:val="24"/>
          <w:szCs w:val="24"/>
        </w:rPr>
        <w:t xml:space="preserve">Na temelju članka 86. Zakona o prostornom uređenju („Narodne novine“ broj 153/13, 65/17, 114/18, 39/19, 98/19) i članka 30. Statuta Općine </w:t>
      </w:r>
      <w:proofErr w:type="spellStart"/>
      <w:r w:rsidRPr="005E3D35">
        <w:rPr>
          <w:sz w:val="24"/>
          <w:szCs w:val="24"/>
        </w:rPr>
        <w:t>Privlaka</w:t>
      </w:r>
      <w:proofErr w:type="spellEnd"/>
      <w:r w:rsidRPr="005E3D35">
        <w:rPr>
          <w:sz w:val="24"/>
          <w:szCs w:val="24"/>
        </w:rPr>
        <w:t xml:space="preserve">  ("Službeni glasnik Zadarske županije" broj 05/18, 07/21), Općinsko vijeće Općine </w:t>
      </w:r>
      <w:proofErr w:type="spellStart"/>
      <w:r w:rsidRPr="005E3D35">
        <w:rPr>
          <w:sz w:val="24"/>
          <w:szCs w:val="24"/>
        </w:rPr>
        <w:t>Privlaka</w:t>
      </w:r>
      <w:proofErr w:type="spellEnd"/>
      <w:r w:rsidRPr="005E3D35">
        <w:rPr>
          <w:sz w:val="24"/>
          <w:szCs w:val="24"/>
        </w:rPr>
        <w:t xml:space="preserve"> na </w:t>
      </w:r>
      <w:r>
        <w:rPr>
          <w:sz w:val="24"/>
          <w:szCs w:val="24"/>
        </w:rPr>
        <w:t>xx</w:t>
      </w:r>
      <w:r w:rsidRPr="005E3D35">
        <w:rPr>
          <w:sz w:val="24"/>
          <w:szCs w:val="24"/>
        </w:rPr>
        <w:t xml:space="preserve">. sjednici održanoj </w:t>
      </w:r>
      <w:r>
        <w:rPr>
          <w:sz w:val="24"/>
          <w:szCs w:val="24"/>
        </w:rPr>
        <w:t xml:space="preserve">dana </w:t>
      </w:r>
      <w:r w:rsidRPr="005E3D35">
        <w:rPr>
          <w:sz w:val="24"/>
          <w:szCs w:val="24"/>
        </w:rPr>
        <w:t>____________ 2022. godine donijelo je</w:t>
      </w:r>
    </w:p>
    <w:p w:rsidR="007263CB" w:rsidRPr="00EC4C71" w:rsidRDefault="007263CB" w:rsidP="00EC4C71">
      <w:pPr>
        <w:spacing w:after="80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 xml:space="preserve"> ODLUK</w:t>
      </w:r>
      <w:r w:rsidR="005E3D35">
        <w:rPr>
          <w:b/>
          <w:bCs/>
          <w:sz w:val="24"/>
          <w:szCs w:val="24"/>
        </w:rPr>
        <w:t>U</w:t>
      </w:r>
      <w:r w:rsidR="00EC4C71">
        <w:rPr>
          <w:b/>
          <w:bCs/>
          <w:sz w:val="24"/>
          <w:szCs w:val="24"/>
        </w:rPr>
        <w:t xml:space="preserve">  O IZRADI </w:t>
      </w:r>
      <w:r w:rsidR="00A21128" w:rsidRPr="00EC4C71">
        <w:rPr>
          <w:b/>
          <w:bCs/>
          <w:sz w:val="24"/>
          <w:szCs w:val="24"/>
        </w:rPr>
        <w:t>IV</w:t>
      </w:r>
      <w:r w:rsidRPr="00EC4C71">
        <w:rPr>
          <w:b/>
          <w:bCs/>
          <w:sz w:val="24"/>
          <w:szCs w:val="24"/>
        </w:rPr>
        <w:t>. IZ</w:t>
      </w:r>
      <w:r w:rsidR="00EC4C71">
        <w:rPr>
          <w:b/>
          <w:bCs/>
          <w:sz w:val="24"/>
          <w:szCs w:val="24"/>
        </w:rPr>
        <w:t xml:space="preserve">MJENA I DOPUNA PROSTORNOG PLANA </w:t>
      </w:r>
      <w:r w:rsidRPr="00EC4C71">
        <w:rPr>
          <w:b/>
          <w:bCs/>
          <w:sz w:val="24"/>
          <w:szCs w:val="24"/>
        </w:rPr>
        <w:t>UREĐENJA</w:t>
      </w:r>
      <w:r w:rsidR="00EC4C71">
        <w:rPr>
          <w:b/>
          <w:bCs/>
          <w:sz w:val="24"/>
          <w:szCs w:val="24"/>
        </w:rPr>
        <w:t xml:space="preserve"> </w:t>
      </w:r>
      <w:r w:rsidRPr="00EC4C71">
        <w:rPr>
          <w:b/>
          <w:bCs/>
          <w:sz w:val="24"/>
          <w:szCs w:val="24"/>
        </w:rPr>
        <w:t>OPĆINE PRIVLAKA</w:t>
      </w:r>
    </w:p>
    <w:p w:rsidR="007263CB" w:rsidRPr="00EC4C71" w:rsidRDefault="007263CB" w:rsidP="007263CB">
      <w:pPr>
        <w:pStyle w:val="Heading4alternative"/>
        <w:keepNext w:val="0"/>
        <w:numPr>
          <w:ilvl w:val="12"/>
          <w:numId w:val="0"/>
        </w:numPr>
        <w:spacing w:before="0" w:after="0"/>
        <w:rPr>
          <w:sz w:val="24"/>
          <w:szCs w:val="24"/>
          <w:lang w:val="hr-HR"/>
        </w:rPr>
      </w:pPr>
    </w:p>
    <w:p w:rsidR="007263CB" w:rsidRPr="00EC4C71" w:rsidRDefault="007263CB" w:rsidP="007263CB">
      <w:pPr>
        <w:spacing w:line="360" w:lineRule="auto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Članak 1.</w:t>
      </w:r>
    </w:p>
    <w:p w:rsidR="007263CB" w:rsidRPr="00EC4C71" w:rsidRDefault="007263CB" w:rsidP="002550F6">
      <w:pPr>
        <w:spacing w:line="360" w:lineRule="auto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Pravna osnova za izradu i donošenje izmjene i dopune</w:t>
      </w:r>
    </w:p>
    <w:p w:rsidR="00506355" w:rsidRDefault="00A21128" w:rsidP="007263CB">
      <w:pPr>
        <w:jc w:val="both"/>
        <w:rPr>
          <w:sz w:val="24"/>
          <w:szCs w:val="24"/>
        </w:rPr>
      </w:pPr>
      <w:r w:rsidRPr="00EC4C71">
        <w:rPr>
          <w:sz w:val="24"/>
          <w:szCs w:val="24"/>
        </w:rPr>
        <w:t>Donosi se Odluka o izradi IV</w:t>
      </w:r>
      <w:r w:rsidR="007263CB" w:rsidRPr="00EC4C71">
        <w:rPr>
          <w:sz w:val="24"/>
          <w:szCs w:val="24"/>
        </w:rPr>
        <w:t xml:space="preserve">. Izmjena i dopuna Prostornog plana uređenja Općine </w:t>
      </w:r>
      <w:proofErr w:type="spellStart"/>
      <w:r w:rsidR="007263CB" w:rsidRPr="00EC4C71">
        <w:rPr>
          <w:sz w:val="24"/>
          <w:szCs w:val="24"/>
        </w:rPr>
        <w:t>Privlaka</w:t>
      </w:r>
      <w:proofErr w:type="spellEnd"/>
      <w:r w:rsidR="00506355">
        <w:rPr>
          <w:sz w:val="24"/>
          <w:szCs w:val="24"/>
        </w:rPr>
        <w:t xml:space="preserve"> </w:t>
      </w:r>
      <w:r w:rsidR="00506355" w:rsidRPr="00506355">
        <w:rPr>
          <w:sz w:val="24"/>
          <w:szCs w:val="24"/>
        </w:rPr>
        <w:t>(u daljnjem tekstu: Odluka)</w:t>
      </w:r>
      <w:r w:rsidR="00506355">
        <w:rPr>
          <w:sz w:val="24"/>
          <w:szCs w:val="24"/>
        </w:rPr>
        <w:t>.</w:t>
      </w:r>
    </w:p>
    <w:p w:rsidR="007263CB" w:rsidRPr="00EC4C71" w:rsidRDefault="00506355" w:rsidP="00726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Prostorni plan uređenja Općine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objavljen je u</w:t>
      </w:r>
      <w:r w:rsidR="007263CB" w:rsidRPr="00EC4C71">
        <w:rPr>
          <w:sz w:val="24"/>
          <w:szCs w:val="24"/>
        </w:rPr>
        <w:t xml:space="preserve"> Služben</w:t>
      </w:r>
      <w:r>
        <w:rPr>
          <w:sz w:val="24"/>
          <w:szCs w:val="24"/>
        </w:rPr>
        <w:t>om</w:t>
      </w:r>
      <w:r w:rsidR="007263CB" w:rsidRPr="00EC4C71">
        <w:rPr>
          <w:sz w:val="24"/>
          <w:szCs w:val="24"/>
        </w:rPr>
        <w:t xml:space="preserve"> glasnik</w:t>
      </w:r>
      <w:r>
        <w:rPr>
          <w:sz w:val="24"/>
          <w:szCs w:val="24"/>
        </w:rPr>
        <w:t>u</w:t>
      </w:r>
      <w:r w:rsidR="007263CB" w:rsidRPr="00EC4C71">
        <w:rPr>
          <w:sz w:val="24"/>
          <w:szCs w:val="24"/>
        </w:rPr>
        <w:t xml:space="preserve"> Zadarske </w:t>
      </w:r>
      <w:r w:rsidR="00EC4C71">
        <w:rPr>
          <w:sz w:val="24"/>
          <w:szCs w:val="24"/>
        </w:rPr>
        <w:t>ž</w:t>
      </w:r>
      <w:r w:rsidR="007263CB" w:rsidRPr="00EC4C71">
        <w:rPr>
          <w:sz w:val="24"/>
          <w:szCs w:val="24"/>
        </w:rPr>
        <w:t>upanije broj 04/04, 02/07, 16/11</w:t>
      </w:r>
      <w:r w:rsidR="00D83FFA" w:rsidRPr="00EC4C71">
        <w:rPr>
          <w:sz w:val="24"/>
          <w:szCs w:val="24"/>
        </w:rPr>
        <w:t>, 16/19</w:t>
      </w:r>
      <w:r>
        <w:rPr>
          <w:sz w:val="24"/>
          <w:szCs w:val="24"/>
        </w:rPr>
        <w:t>.</w:t>
      </w:r>
    </w:p>
    <w:p w:rsidR="007263CB" w:rsidRPr="00EC4C71" w:rsidRDefault="00A21128" w:rsidP="007263CB">
      <w:pPr>
        <w:jc w:val="both"/>
        <w:rPr>
          <w:b/>
          <w:bCs/>
          <w:sz w:val="24"/>
          <w:szCs w:val="24"/>
        </w:rPr>
      </w:pPr>
      <w:r w:rsidRPr="00EC4C71">
        <w:rPr>
          <w:sz w:val="24"/>
          <w:szCs w:val="24"/>
        </w:rPr>
        <w:t>IV</w:t>
      </w:r>
      <w:r w:rsidR="007263CB" w:rsidRPr="00EC4C71">
        <w:rPr>
          <w:sz w:val="24"/>
          <w:szCs w:val="24"/>
        </w:rPr>
        <w:t xml:space="preserve">. Izmjena i dopuna Prostornog plana uređenja Općine </w:t>
      </w:r>
      <w:proofErr w:type="spellStart"/>
      <w:r w:rsidR="007263CB" w:rsidRPr="00EC4C71">
        <w:rPr>
          <w:sz w:val="24"/>
          <w:szCs w:val="24"/>
        </w:rPr>
        <w:t>Privlaka</w:t>
      </w:r>
      <w:proofErr w:type="spellEnd"/>
      <w:r w:rsidR="007263CB" w:rsidRPr="00EC4C71">
        <w:rPr>
          <w:sz w:val="24"/>
          <w:szCs w:val="24"/>
        </w:rPr>
        <w:t xml:space="preserve"> izrađuje se i donosi u skladu s odredbama Zakona o prostornom uređenju (N</w:t>
      </w:r>
      <w:r w:rsidR="00EC4C71">
        <w:rPr>
          <w:sz w:val="24"/>
          <w:szCs w:val="24"/>
        </w:rPr>
        <w:t xml:space="preserve">arodne novine broj </w:t>
      </w:r>
      <w:r w:rsidR="007263CB" w:rsidRPr="00EC4C71">
        <w:rPr>
          <w:sz w:val="24"/>
          <w:szCs w:val="24"/>
        </w:rPr>
        <w:t>153/</w:t>
      </w:r>
      <w:r w:rsidRPr="00EC4C71">
        <w:rPr>
          <w:sz w:val="24"/>
          <w:szCs w:val="24"/>
        </w:rPr>
        <w:t>13, 65/17, 114/18, 39/19 i 98/19</w:t>
      </w:r>
      <w:r w:rsidR="007263CB" w:rsidRPr="00EC4C71">
        <w:rPr>
          <w:sz w:val="24"/>
          <w:szCs w:val="24"/>
        </w:rPr>
        <w:t>).</w:t>
      </w:r>
    </w:p>
    <w:p w:rsidR="007263CB" w:rsidRPr="00EC4C71" w:rsidRDefault="007263CB" w:rsidP="007263CB">
      <w:pPr>
        <w:jc w:val="both"/>
        <w:rPr>
          <w:sz w:val="24"/>
          <w:szCs w:val="24"/>
        </w:rPr>
      </w:pPr>
    </w:p>
    <w:p w:rsidR="007263CB" w:rsidRPr="00EC4C71" w:rsidRDefault="007263CB" w:rsidP="007263CB">
      <w:pPr>
        <w:spacing w:after="80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Članak 2.</w:t>
      </w:r>
    </w:p>
    <w:p w:rsidR="007263CB" w:rsidRPr="00EC4C71" w:rsidRDefault="00D83FFA" w:rsidP="007263CB">
      <w:pPr>
        <w:spacing w:after="80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Razlozi za izradu IV</w:t>
      </w:r>
      <w:r w:rsidR="007263CB" w:rsidRPr="00EC4C71">
        <w:rPr>
          <w:b/>
          <w:bCs/>
          <w:sz w:val="24"/>
          <w:szCs w:val="24"/>
        </w:rPr>
        <w:t xml:space="preserve">. Izmjene i dopune PPUO </w:t>
      </w:r>
      <w:proofErr w:type="spellStart"/>
      <w:r w:rsidR="007263CB" w:rsidRPr="00EC4C71">
        <w:rPr>
          <w:b/>
          <w:bCs/>
          <w:sz w:val="24"/>
          <w:szCs w:val="24"/>
        </w:rPr>
        <w:t>Privlaka</w:t>
      </w:r>
      <w:proofErr w:type="spellEnd"/>
    </w:p>
    <w:p w:rsidR="007263CB" w:rsidRPr="00EC4C71" w:rsidRDefault="007263CB" w:rsidP="007263CB">
      <w:pPr>
        <w:jc w:val="center"/>
        <w:rPr>
          <w:b/>
          <w:bCs/>
          <w:sz w:val="24"/>
          <w:szCs w:val="24"/>
        </w:rPr>
      </w:pPr>
    </w:p>
    <w:p w:rsidR="00D83FFA" w:rsidRDefault="007263CB" w:rsidP="007263CB">
      <w:pPr>
        <w:rPr>
          <w:sz w:val="24"/>
          <w:szCs w:val="24"/>
        </w:rPr>
      </w:pPr>
      <w:r w:rsidRPr="00EC4C71">
        <w:rPr>
          <w:sz w:val="24"/>
          <w:szCs w:val="24"/>
        </w:rPr>
        <w:t xml:space="preserve">Pristupiti će se </w:t>
      </w:r>
      <w:r w:rsidR="00D83FFA" w:rsidRPr="00EC4C71">
        <w:rPr>
          <w:sz w:val="24"/>
          <w:szCs w:val="24"/>
        </w:rPr>
        <w:t>izradi i donošenju IV</w:t>
      </w:r>
      <w:r w:rsidRPr="00EC4C71">
        <w:rPr>
          <w:sz w:val="24"/>
          <w:szCs w:val="24"/>
        </w:rPr>
        <w:t xml:space="preserve">. Izmjena i dopuna Prostornog plana uređenja Općine </w:t>
      </w:r>
      <w:proofErr w:type="spellStart"/>
      <w:r w:rsidRPr="00EC4C71">
        <w:rPr>
          <w:sz w:val="24"/>
          <w:szCs w:val="24"/>
        </w:rPr>
        <w:t>Privlaka</w:t>
      </w:r>
      <w:proofErr w:type="spellEnd"/>
      <w:r w:rsidRPr="00EC4C71">
        <w:rPr>
          <w:sz w:val="24"/>
          <w:szCs w:val="24"/>
        </w:rPr>
        <w:t xml:space="preserve"> (u daljnjem tekstu: Plan) a koje se odnose na:</w:t>
      </w:r>
    </w:p>
    <w:p w:rsidR="00506355" w:rsidRPr="00EC4C71" w:rsidRDefault="00506355" w:rsidP="007263CB">
      <w:pPr>
        <w:rPr>
          <w:sz w:val="24"/>
          <w:szCs w:val="24"/>
        </w:rPr>
      </w:pPr>
    </w:p>
    <w:p w:rsidR="00506355" w:rsidRPr="00506355" w:rsidRDefault="00506355" w:rsidP="00506355">
      <w:pPr>
        <w:ind w:left="360"/>
        <w:rPr>
          <w:rFonts w:eastAsia="Calibri"/>
          <w:sz w:val="24"/>
          <w:szCs w:val="24"/>
          <w:lang w:val="en-GB" w:eastAsia="en-US"/>
        </w:rPr>
      </w:pPr>
      <w:r>
        <w:rPr>
          <w:rFonts w:eastAsia="Calibri"/>
          <w:sz w:val="24"/>
          <w:szCs w:val="24"/>
          <w:lang w:val="en-GB" w:eastAsia="en-US"/>
        </w:rPr>
        <w:t xml:space="preserve">- </w:t>
      </w:r>
      <w:proofErr w:type="spellStart"/>
      <w:r>
        <w:rPr>
          <w:rFonts w:eastAsia="Calibri"/>
          <w:sz w:val="24"/>
          <w:szCs w:val="24"/>
          <w:lang w:val="en-GB" w:eastAsia="en-US"/>
        </w:rPr>
        <w:t>r</w:t>
      </w:r>
      <w:r w:rsidRPr="00506355">
        <w:rPr>
          <w:rFonts w:eastAsia="Calibri"/>
          <w:sz w:val="24"/>
          <w:szCs w:val="24"/>
          <w:lang w:val="en-GB" w:eastAsia="en-US"/>
        </w:rPr>
        <w:t>edefiniranje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postojećih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građevinskih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područja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naselja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(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izgrađeni-neizgrađeni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dio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) u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skladu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sa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stvarnim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stanjem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u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prostoru</w:t>
      </w:r>
      <w:proofErr w:type="spellEnd"/>
    </w:p>
    <w:p w:rsidR="00506355" w:rsidRPr="00506355" w:rsidRDefault="00506355" w:rsidP="00506355">
      <w:pPr>
        <w:ind w:left="360"/>
        <w:rPr>
          <w:rFonts w:eastAsia="Calibri"/>
          <w:sz w:val="24"/>
          <w:szCs w:val="24"/>
          <w:lang w:val="en-GB" w:eastAsia="en-US"/>
        </w:rPr>
      </w:pPr>
      <w:r w:rsidRPr="00506355">
        <w:rPr>
          <w:rFonts w:eastAsia="Calibri"/>
          <w:i/>
          <w:sz w:val="24"/>
          <w:szCs w:val="24"/>
          <w:lang w:val="en-GB" w:eastAsia="en-US"/>
        </w:rPr>
        <w:t xml:space="preserve">-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preraspodjela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>/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preoblikovanje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građevinskih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područja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naselja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(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tako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da se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za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istu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površinu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smanjuje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dio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sadašnjeg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građevinskog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područja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naselja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)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uvažavajući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kriterije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pogodnosti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za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gradnju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opremljenost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komunalnom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infrastrukturom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, a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zahtjevima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vlasnika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nekretnina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koje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se u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vrijeme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donošenja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ove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odluke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nalaze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unutar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građevinskog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područja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naselja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biti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će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moguće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prebacivanje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površine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na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udaljenost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r w:rsidR="00D5062B">
        <w:rPr>
          <w:rFonts w:eastAsia="Calibri"/>
          <w:sz w:val="24"/>
          <w:szCs w:val="24"/>
          <w:lang w:val="en-GB" w:eastAsia="en-US"/>
        </w:rPr>
        <w:t>do</w:t>
      </w:r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najviše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50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metara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od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rubnog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dijela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postojeće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granice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građevinskog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područja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naselja</w:t>
      </w:r>
      <w:bookmarkStart w:id="0" w:name="_GoBack"/>
      <w:bookmarkEnd w:id="0"/>
      <w:proofErr w:type="spellEnd"/>
    </w:p>
    <w:p w:rsidR="00506355" w:rsidRPr="00506355" w:rsidRDefault="00506355" w:rsidP="00506355">
      <w:pPr>
        <w:ind w:left="360"/>
        <w:rPr>
          <w:rFonts w:eastAsia="Calibri"/>
          <w:sz w:val="24"/>
          <w:szCs w:val="24"/>
          <w:lang w:val="en-GB" w:eastAsia="en-US"/>
        </w:rPr>
      </w:pPr>
      <w:r w:rsidRPr="00506355">
        <w:rPr>
          <w:rFonts w:eastAsia="Calibri"/>
          <w:sz w:val="24"/>
          <w:szCs w:val="24"/>
          <w:lang w:val="en-GB" w:eastAsia="en-US"/>
        </w:rPr>
        <w:t xml:space="preserve">- </w:t>
      </w:r>
      <w:proofErr w:type="spellStart"/>
      <w:r>
        <w:rPr>
          <w:rFonts w:eastAsia="Calibri"/>
          <w:sz w:val="24"/>
          <w:szCs w:val="24"/>
          <w:lang w:val="en-GB" w:eastAsia="en-US"/>
        </w:rPr>
        <w:t>r</w:t>
      </w:r>
      <w:r w:rsidRPr="00506355">
        <w:rPr>
          <w:rFonts w:eastAsia="Calibri"/>
          <w:sz w:val="24"/>
          <w:szCs w:val="24"/>
          <w:lang w:val="en-GB" w:eastAsia="en-US"/>
        </w:rPr>
        <w:t>edefiniranje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namjena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površina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</w:p>
    <w:p w:rsidR="00506355" w:rsidRPr="00506355" w:rsidRDefault="00506355" w:rsidP="00506355">
      <w:pPr>
        <w:ind w:left="360"/>
        <w:rPr>
          <w:rFonts w:eastAsia="Calibri"/>
          <w:sz w:val="24"/>
          <w:szCs w:val="24"/>
          <w:lang w:val="en-GB" w:eastAsia="en-US"/>
        </w:rPr>
      </w:pPr>
      <w:r w:rsidRPr="00506355">
        <w:rPr>
          <w:rFonts w:eastAsia="Calibri"/>
          <w:sz w:val="24"/>
          <w:szCs w:val="24"/>
          <w:lang w:val="en-GB" w:eastAsia="en-US"/>
        </w:rPr>
        <w:t xml:space="preserve">- </w:t>
      </w:r>
      <w:proofErr w:type="spellStart"/>
      <w:r>
        <w:rPr>
          <w:rFonts w:eastAsia="Calibri"/>
          <w:sz w:val="24"/>
          <w:szCs w:val="24"/>
          <w:lang w:val="en-GB" w:eastAsia="en-US"/>
        </w:rPr>
        <w:t>i</w:t>
      </w:r>
      <w:r w:rsidRPr="00506355">
        <w:rPr>
          <w:rFonts w:eastAsia="Calibri"/>
          <w:sz w:val="24"/>
          <w:szCs w:val="24"/>
          <w:lang w:val="en-GB" w:eastAsia="en-US"/>
        </w:rPr>
        <w:t>zmjena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dijela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planiranih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koridora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prometnih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površina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radi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usklađenja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sa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stanjem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na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terenu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 </w:t>
      </w:r>
    </w:p>
    <w:p w:rsidR="00506355" w:rsidRPr="00506355" w:rsidRDefault="00506355" w:rsidP="00506355">
      <w:pPr>
        <w:ind w:left="360"/>
        <w:rPr>
          <w:rFonts w:eastAsia="Calibri"/>
          <w:sz w:val="24"/>
          <w:szCs w:val="24"/>
          <w:lang w:val="en-GB" w:eastAsia="en-US"/>
        </w:rPr>
      </w:pPr>
      <w:r w:rsidRPr="00506355">
        <w:rPr>
          <w:rFonts w:eastAsia="Calibri"/>
          <w:sz w:val="24"/>
          <w:szCs w:val="24"/>
          <w:lang w:val="en-GB" w:eastAsia="en-US"/>
        </w:rPr>
        <w:t xml:space="preserve">- </w:t>
      </w:r>
      <w:proofErr w:type="spellStart"/>
      <w:r>
        <w:rPr>
          <w:rFonts w:eastAsia="Calibri"/>
          <w:sz w:val="24"/>
          <w:szCs w:val="24"/>
          <w:lang w:val="en-GB" w:eastAsia="en-US"/>
        </w:rPr>
        <w:t>i</w:t>
      </w:r>
      <w:r w:rsidRPr="00506355">
        <w:rPr>
          <w:rFonts w:eastAsia="Calibri"/>
          <w:sz w:val="24"/>
          <w:szCs w:val="24"/>
          <w:lang w:val="en-GB" w:eastAsia="en-US"/>
        </w:rPr>
        <w:t>zmjena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granica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lučkih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područja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planiranje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sidrišta</w:t>
      </w:r>
      <w:proofErr w:type="spellEnd"/>
    </w:p>
    <w:p w:rsidR="00506355" w:rsidRPr="00506355" w:rsidRDefault="00506355" w:rsidP="00506355">
      <w:pPr>
        <w:ind w:left="360"/>
        <w:rPr>
          <w:rFonts w:eastAsia="Calibri"/>
          <w:sz w:val="24"/>
          <w:szCs w:val="24"/>
          <w:lang w:val="en-GB" w:eastAsia="en-US"/>
        </w:rPr>
      </w:pPr>
      <w:r w:rsidRPr="00506355">
        <w:rPr>
          <w:rFonts w:eastAsia="Calibri"/>
          <w:sz w:val="24"/>
          <w:szCs w:val="24"/>
          <w:lang w:val="en-GB" w:eastAsia="en-US"/>
        </w:rPr>
        <w:t xml:space="preserve">- </w:t>
      </w:r>
      <w:proofErr w:type="spellStart"/>
      <w:r>
        <w:rPr>
          <w:rFonts w:eastAsia="Calibri"/>
          <w:sz w:val="24"/>
          <w:szCs w:val="24"/>
          <w:lang w:val="en-GB" w:eastAsia="en-US"/>
        </w:rPr>
        <w:t>i</w:t>
      </w:r>
      <w:r w:rsidRPr="00506355">
        <w:rPr>
          <w:rFonts w:eastAsia="Calibri"/>
          <w:sz w:val="24"/>
          <w:szCs w:val="24"/>
          <w:lang w:val="en-GB" w:eastAsia="en-US"/>
        </w:rPr>
        <w:t>zmjene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dopune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tekstualnog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dijela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Plana (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Odredbe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za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provođenje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)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radi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kvalitetnije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provedbe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plana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u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svrhu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otklanjanja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nejasnih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formulacija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odnosno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dopuna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preciznije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definiranje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odredbi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kojima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se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propisuj</w:t>
      </w:r>
      <w:r w:rsidR="00547C55">
        <w:rPr>
          <w:rFonts w:eastAsia="Calibri"/>
          <w:sz w:val="24"/>
          <w:szCs w:val="24"/>
          <w:lang w:val="en-GB" w:eastAsia="en-US"/>
        </w:rPr>
        <w:t>u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uvjeti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uređenja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korištenja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i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smještaja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građevina</w:t>
      </w:r>
      <w:proofErr w:type="spellEnd"/>
    </w:p>
    <w:p w:rsidR="00506355" w:rsidRPr="00506355" w:rsidRDefault="00506355" w:rsidP="00506355">
      <w:pPr>
        <w:ind w:left="360"/>
        <w:rPr>
          <w:rFonts w:eastAsia="Calibri"/>
          <w:sz w:val="24"/>
          <w:szCs w:val="24"/>
          <w:lang w:val="en-GB" w:eastAsia="en-US"/>
        </w:rPr>
      </w:pPr>
      <w:r w:rsidRPr="00506355">
        <w:rPr>
          <w:rFonts w:eastAsia="Calibri"/>
          <w:sz w:val="24"/>
          <w:szCs w:val="24"/>
          <w:lang w:val="en-GB" w:eastAsia="en-US"/>
        </w:rPr>
        <w:t xml:space="preserve">- </w:t>
      </w:r>
      <w:proofErr w:type="spellStart"/>
      <w:r>
        <w:rPr>
          <w:rFonts w:eastAsia="Calibri"/>
          <w:sz w:val="24"/>
          <w:szCs w:val="24"/>
          <w:lang w:val="en-GB" w:eastAsia="en-US"/>
        </w:rPr>
        <w:t>i</w:t>
      </w:r>
      <w:r w:rsidRPr="00506355">
        <w:rPr>
          <w:rFonts w:eastAsia="Calibri"/>
          <w:sz w:val="24"/>
          <w:szCs w:val="24"/>
          <w:lang w:val="en-GB" w:eastAsia="en-US"/>
        </w:rPr>
        <w:t>zmjene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grafičkih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priloga</w:t>
      </w:r>
      <w:proofErr w:type="spellEnd"/>
      <w:r>
        <w:rPr>
          <w:rFonts w:eastAsia="Calibri"/>
          <w:sz w:val="24"/>
          <w:szCs w:val="24"/>
          <w:lang w:val="en-GB" w:eastAsia="en-US"/>
        </w:rPr>
        <w:t xml:space="preserve"> </w:t>
      </w:r>
    </w:p>
    <w:p w:rsidR="00506355" w:rsidRPr="00506355" w:rsidRDefault="00506355" w:rsidP="00506355">
      <w:pPr>
        <w:ind w:left="360"/>
        <w:rPr>
          <w:rFonts w:eastAsia="Calibri"/>
          <w:sz w:val="24"/>
          <w:szCs w:val="24"/>
          <w:lang w:val="en-GB" w:eastAsia="en-US"/>
        </w:rPr>
      </w:pPr>
      <w:r w:rsidRPr="00506355">
        <w:rPr>
          <w:rFonts w:eastAsia="Calibri"/>
          <w:sz w:val="24"/>
          <w:szCs w:val="24"/>
          <w:lang w:val="en-GB" w:eastAsia="en-US"/>
        </w:rPr>
        <w:t xml:space="preserve">- </w:t>
      </w:r>
      <w:proofErr w:type="spellStart"/>
      <w:r>
        <w:rPr>
          <w:rFonts w:eastAsia="Calibri"/>
          <w:sz w:val="24"/>
          <w:szCs w:val="24"/>
          <w:lang w:val="en-GB" w:eastAsia="en-US"/>
        </w:rPr>
        <w:t>i</w:t>
      </w:r>
      <w:r w:rsidRPr="00506355">
        <w:rPr>
          <w:rFonts w:eastAsia="Calibri"/>
          <w:sz w:val="24"/>
          <w:szCs w:val="24"/>
          <w:lang w:val="en-GB" w:eastAsia="en-US"/>
        </w:rPr>
        <w:t>zrada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Plana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na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ažurnoj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geodetskoj</w:t>
      </w:r>
      <w:proofErr w:type="spellEnd"/>
      <w:r w:rsidRPr="00506355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506355">
        <w:rPr>
          <w:rFonts w:eastAsia="Calibri"/>
          <w:sz w:val="24"/>
          <w:szCs w:val="24"/>
          <w:lang w:val="en-GB" w:eastAsia="en-US"/>
        </w:rPr>
        <w:t>podlozi</w:t>
      </w:r>
      <w:proofErr w:type="spellEnd"/>
      <w:r>
        <w:rPr>
          <w:rFonts w:eastAsia="Calibri"/>
          <w:sz w:val="24"/>
          <w:szCs w:val="24"/>
          <w:lang w:val="en-GB" w:eastAsia="en-US"/>
        </w:rPr>
        <w:t>.</w:t>
      </w:r>
    </w:p>
    <w:p w:rsidR="00835FD8" w:rsidRPr="00FE726E" w:rsidRDefault="00835FD8" w:rsidP="00FE726E">
      <w:pPr>
        <w:ind w:left="360"/>
        <w:rPr>
          <w:sz w:val="24"/>
          <w:szCs w:val="24"/>
        </w:rPr>
      </w:pPr>
    </w:p>
    <w:p w:rsidR="007263CB" w:rsidRPr="00EC4C71" w:rsidRDefault="007263CB" w:rsidP="007263CB">
      <w:pPr>
        <w:spacing w:after="80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Članak 3.</w:t>
      </w:r>
    </w:p>
    <w:p w:rsidR="007263CB" w:rsidRPr="00EC4C71" w:rsidRDefault="00D83FFA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Obuhvat izrade IV</w:t>
      </w:r>
      <w:r w:rsidR="007263CB" w:rsidRPr="00EC4C71">
        <w:rPr>
          <w:b/>
          <w:bCs/>
          <w:sz w:val="24"/>
          <w:szCs w:val="24"/>
        </w:rPr>
        <w:t>. Izmjene i dopune Plana</w:t>
      </w:r>
    </w:p>
    <w:p w:rsidR="007263CB" w:rsidRPr="00EC4C71" w:rsidRDefault="007263CB" w:rsidP="007263CB">
      <w:pPr>
        <w:ind w:left="119" w:right="79"/>
        <w:jc w:val="both"/>
        <w:rPr>
          <w:sz w:val="24"/>
          <w:szCs w:val="24"/>
        </w:rPr>
      </w:pPr>
    </w:p>
    <w:p w:rsidR="007263CB" w:rsidRPr="00EC4C71" w:rsidRDefault="007263CB" w:rsidP="007263CB">
      <w:pPr>
        <w:spacing w:line="260" w:lineRule="exact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Ova Izmjena i dopuna obuhvaća cjelokupno administrativno područje Općin</w:t>
      </w:r>
      <w:r w:rsidR="00506355">
        <w:rPr>
          <w:sz w:val="24"/>
          <w:szCs w:val="24"/>
        </w:rPr>
        <w:t>e</w:t>
      </w:r>
      <w:r w:rsidRPr="00EC4C71">
        <w:rPr>
          <w:sz w:val="24"/>
          <w:szCs w:val="24"/>
        </w:rPr>
        <w:t xml:space="preserve"> </w:t>
      </w:r>
      <w:proofErr w:type="spellStart"/>
      <w:r w:rsidRPr="00EC4C71">
        <w:rPr>
          <w:sz w:val="24"/>
          <w:szCs w:val="24"/>
        </w:rPr>
        <w:t>Privlaka</w:t>
      </w:r>
      <w:proofErr w:type="spellEnd"/>
      <w:r w:rsidRPr="00EC4C71">
        <w:rPr>
          <w:sz w:val="24"/>
          <w:szCs w:val="24"/>
        </w:rPr>
        <w:t>.</w:t>
      </w:r>
    </w:p>
    <w:p w:rsidR="007263CB" w:rsidRPr="00EC4C71" w:rsidRDefault="007263CB" w:rsidP="007263CB">
      <w:pPr>
        <w:spacing w:line="260" w:lineRule="exact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Izmjena i dopuna Plana obuhvaća tekstualni i kartografski dio Plana.</w:t>
      </w:r>
    </w:p>
    <w:p w:rsidR="007263CB" w:rsidRPr="00EC4C71" w:rsidRDefault="007263CB" w:rsidP="007263CB">
      <w:pPr>
        <w:ind w:left="119" w:right="79"/>
        <w:jc w:val="both"/>
        <w:rPr>
          <w:sz w:val="24"/>
          <w:szCs w:val="24"/>
        </w:rPr>
      </w:pPr>
    </w:p>
    <w:p w:rsidR="007263CB" w:rsidRPr="00EC4C71" w:rsidRDefault="007263CB" w:rsidP="007263CB">
      <w:pPr>
        <w:spacing w:after="80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Članak 4.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Sažeta ocjena stanja u obuhvata izmjene i dopune Plana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</w:p>
    <w:p w:rsidR="007263CB" w:rsidRPr="00EC4C71" w:rsidRDefault="006821D6" w:rsidP="007263CB">
      <w:pPr>
        <w:jc w:val="both"/>
        <w:rPr>
          <w:sz w:val="24"/>
          <w:szCs w:val="24"/>
        </w:rPr>
      </w:pPr>
      <w:r w:rsidRPr="00EC4C71">
        <w:rPr>
          <w:sz w:val="24"/>
          <w:szCs w:val="24"/>
        </w:rPr>
        <w:t xml:space="preserve">Sadašnje stanje u Planom obuhvaćenom prostoru je potrebno u manjoj mjeri ažurirati u skladu sa potrebama prostora i korisnika istog, a u smislu izmjene i dopune pojedinih namjena površina, odnosno </w:t>
      </w:r>
      <w:r w:rsidR="00F8479D" w:rsidRPr="00EC4C71">
        <w:rPr>
          <w:sz w:val="24"/>
          <w:szCs w:val="24"/>
        </w:rPr>
        <w:t>korekcija građevinskih područja</w:t>
      </w:r>
      <w:r w:rsidRPr="00EC4C71">
        <w:rPr>
          <w:sz w:val="24"/>
          <w:szCs w:val="24"/>
        </w:rPr>
        <w:t xml:space="preserve"> i prometnih koridora</w:t>
      </w:r>
      <w:r w:rsidR="00F8479D" w:rsidRPr="00EC4C71">
        <w:rPr>
          <w:sz w:val="24"/>
          <w:szCs w:val="24"/>
        </w:rPr>
        <w:t>. Također je potrebno korigirati određene odredbe za provođenje radi jasnije i jednostavnije provedb</w:t>
      </w:r>
      <w:r w:rsidR="0066228D">
        <w:rPr>
          <w:sz w:val="24"/>
          <w:szCs w:val="24"/>
        </w:rPr>
        <w:t>e</w:t>
      </w:r>
      <w:r w:rsidR="00F8479D" w:rsidRPr="00EC4C71">
        <w:rPr>
          <w:sz w:val="24"/>
          <w:szCs w:val="24"/>
        </w:rPr>
        <w:t xml:space="preserve"> istih.</w:t>
      </w:r>
    </w:p>
    <w:p w:rsidR="007263CB" w:rsidRPr="00EC4C71" w:rsidRDefault="007263CB" w:rsidP="00FE726E">
      <w:pPr>
        <w:ind w:right="79"/>
        <w:jc w:val="both"/>
        <w:rPr>
          <w:sz w:val="24"/>
          <w:szCs w:val="24"/>
        </w:rPr>
      </w:pPr>
    </w:p>
    <w:p w:rsidR="007263CB" w:rsidRPr="00EC4C71" w:rsidRDefault="007263CB" w:rsidP="007263CB">
      <w:pPr>
        <w:spacing w:after="80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Članak 5.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Ciljevi i programska polazišta izmjene i dopune Plana</w:t>
      </w:r>
    </w:p>
    <w:p w:rsidR="007263CB" w:rsidRPr="00EC4C71" w:rsidRDefault="007263CB" w:rsidP="007263CB">
      <w:pPr>
        <w:jc w:val="both"/>
        <w:rPr>
          <w:sz w:val="24"/>
          <w:szCs w:val="24"/>
        </w:rPr>
      </w:pPr>
    </w:p>
    <w:p w:rsidR="007263CB" w:rsidRPr="00EC4C71" w:rsidRDefault="007263CB" w:rsidP="007263CB">
      <w:pPr>
        <w:jc w:val="both"/>
        <w:rPr>
          <w:sz w:val="24"/>
          <w:szCs w:val="24"/>
        </w:rPr>
      </w:pPr>
      <w:r w:rsidRPr="00EC4C71">
        <w:rPr>
          <w:sz w:val="24"/>
          <w:szCs w:val="24"/>
        </w:rPr>
        <w:t xml:space="preserve">Cilj izrade izmjene i dopune Plana jest da se na prostoru Općine </w:t>
      </w:r>
      <w:proofErr w:type="spellStart"/>
      <w:r w:rsidRPr="00EC4C71">
        <w:rPr>
          <w:sz w:val="24"/>
          <w:szCs w:val="24"/>
        </w:rPr>
        <w:t>Privlaka</w:t>
      </w:r>
      <w:proofErr w:type="spellEnd"/>
      <w:r w:rsidR="007C1731">
        <w:rPr>
          <w:sz w:val="24"/>
          <w:szCs w:val="24"/>
        </w:rPr>
        <w:t xml:space="preserve"> poveća kvaliteta življenja i</w:t>
      </w:r>
      <w:r w:rsidRPr="00EC4C71">
        <w:rPr>
          <w:sz w:val="24"/>
          <w:szCs w:val="24"/>
        </w:rPr>
        <w:t xml:space="preserve"> omogući brža i jednostavnija realizacija planiranih sadržaja </w:t>
      </w:r>
      <w:r w:rsidR="007C1731">
        <w:rPr>
          <w:sz w:val="24"/>
          <w:szCs w:val="24"/>
        </w:rPr>
        <w:t>te o</w:t>
      </w:r>
      <w:r w:rsidRPr="00EC4C71">
        <w:rPr>
          <w:sz w:val="24"/>
          <w:szCs w:val="24"/>
        </w:rPr>
        <w:t xml:space="preserve">sigura kvalitetnije i sigurnije funkcioniranje istih. </w:t>
      </w:r>
    </w:p>
    <w:p w:rsidR="007263CB" w:rsidRPr="00EC4C71" w:rsidRDefault="007263CB" w:rsidP="007263CB">
      <w:pPr>
        <w:rPr>
          <w:sz w:val="24"/>
          <w:szCs w:val="24"/>
        </w:rPr>
      </w:pPr>
    </w:p>
    <w:p w:rsidR="007263CB" w:rsidRPr="00EC4C71" w:rsidRDefault="007263CB" w:rsidP="007263CB">
      <w:pPr>
        <w:spacing w:after="80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Članak 6.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Popis sektorskih strategija, planova, studija i drugih dokumenata propisanih posebnim zakonima kojima, odnosno u skladu s kojima se utvrđuju zahtjevi za izradu izmjene i dopune Plana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Osobe iz članka 8. ove Odluke obvezne su dostaviti sektorske strategije, planove, studije i druge dokumente propisane posebnim propisima kojima, odnosno u skladu s kojima utvrđuju zahtjeve za izradu izmjene i dopune Plana.</w:t>
      </w: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Nositelj izrade dostavlja primjerak ove Odluke tijelima i osobama iz prethodnog stavka. Uz dostavu Odluke upućuju i poziv za dostavu zahtjeva (podaci, planske smjernice i propisani dokumenti) za izradu izmjene i dopune Plana.</w:t>
      </w: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Tijela i osobe određene posebnim propisima iz ovog članka moraju u dostavljenim zahtjevima sukladno Zakonu odrediti važeće propise i njihove odredbe te druge stručne i ostale dokumente, na kojima temelje svoje zahtjeve na obuhvatu izmjene i dopune Plana.</w:t>
      </w:r>
    </w:p>
    <w:p w:rsidR="007263CB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Rok za dostavu zahtjeva određen je u trajanju od 15 dana od datuma primitka obavijesti o izradi izmjene i dopune Plana i ove Odluke. Ukoliko tijela i osobe određene posebnim propisima ne dostave zahtjeve u određenom roku, smatrat će se da ih nemaju. U tom slučaju moraju se u izradi i donošenju Plana poštivati uvjeti koje za sadržaj prostornog plana određuju odgovarajući važeći propisi i dokumenti.</w:t>
      </w:r>
    </w:p>
    <w:p w:rsidR="0066228D" w:rsidRPr="00EC4C71" w:rsidRDefault="0066228D" w:rsidP="007263CB">
      <w:pPr>
        <w:spacing w:after="80"/>
        <w:ind w:left="119" w:right="79"/>
        <w:jc w:val="both"/>
        <w:rPr>
          <w:sz w:val="24"/>
          <w:szCs w:val="24"/>
        </w:rPr>
      </w:pP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Članak 7.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Način pribavljanja stručnih rješenja izmjene i dopune Plana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 xml:space="preserve">Za potrebe izrade izmjene i dopune Plana, Općina </w:t>
      </w:r>
      <w:proofErr w:type="spellStart"/>
      <w:r w:rsidRPr="00EC4C71">
        <w:rPr>
          <w:sz w:val="24"/>
          <w:szCs w:val="24"/>
        </w:rPr>
        <w:t>Privlaka</w:t>
      </w:r>
      <w:proofErr w:type="spellEnd"/>
      <w:r w:rsidRPr="00EC4C71">
        <w:rPr>
          <w:sz w:val="24"/>
          <w:szCs w:val="24"/>
        </w:rPr>
        <w:t xml:space="preserve"> će pribaviti u digitalnom obliku aktualnu verziju nove katastarske izmjere </w:t>
      </w:r>
      <w:r w:rsidR="00C91F04">
        <w:rPr>
          <w:sz w:val="24"/>
          <w:szCs w:val="24"/>
        </w:rPr>
        <w:t>za</w:t>
      </w:r>
      <w:r w:rsidRPr="00EC4C71">
        <w:rPr>
          <w:sz w:val="24"/>
          <w:szCs w:val="24"/>
        </w:rPr>
        <w:t xml:space="preserve"> područj</w:t>
      </w:r>
      <w:r w:rsidR="00C91F04">
        <w:rPr>
          <w:sz w:val="24"/>
          <w:szCs w:val="24"/>
        </w:rPr>
        <w:t>e</w:t>
      </w:r>
      <w:r w:rsidRPr="00EC4C71">
        <w:rPr>
          <w:sz w:val="24"/>
          <w:szCs w:val="24"/>
        </w:rPr>
        <w:t xml:space="preserve"> Općine </w:t>
      </w:r>
      <w:proofErr w:type="spellStart"/>
      <w:r w:rsidRPr="00EC4C71">
        <w:rPr>
          <w:sz w:val="24"/>
          <w:szCs w:val="24"/>
        </w:rPr>
        <w:t>Privlaka</w:t>
      </w:r>
      <w:proofErr w:type="spellEnd"/>
      <w:r w:rsidRPr="00EC4C71">
        <w:rPr>
          <w:sz w:val="24"/>
          <w:szCs w:val="24"/>
        </w:rPr>
        <w:t xml:space="preserve">. </w:t>
      </w: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 xml:space="preserve">U izradi će se koristiti sva raspoloživa prostorna dokumentacija koju iz područja svog djelokruga osigurava Općina </w:t>
      </w:r>
      <w:proofErr w:type="spellStart"/>
      <w:r w:rsidRPr="00EC4C71">
        <w:rPr>
          <w:sz w:val="24"/>
          <w:szCs w:val="24"/>
        </w:rPr>
        <w:t>Privlaka</w:t>
      </w:r>
      <w:proofErr w:type="spellEnd"/>
      <w:r w:rsidRPr="00EC4C71">
        <w:rPr>
          <w:sz w:val="24"/>
          <w:szCs w:val="24"/>
        </w:rPr>
        <w:t xml:space="preserve">. </w:t>
      </w: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Druga stručna rješenja nisu predviđena za izradu ove izmjene i dopune Plana.</w:t>
      </w: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Članak 8.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Popis javnopravnih tijela određenih posebnim propisima koja daju zahtjeve za izradu izmjene i dopune Plana te drugih sudionika korisnika prostora koji trebaju sudjelovati u izradi izmjene i dopune Plana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Za potrebe izmjene i dopune Plana utvrđuje se popis tijela i osoba određenih posebnim propisima od kojih će se zatražiti podatci, planske smjernice i dokumenti koja daju tijela i osobe određene posebnim propisima u skladu s odredbama članka 90. Zakona o prostornom uređenju:</w:t>
      </w:r>
    </w:p>
    <w:p w:rsidR="007263CB" w:rsidRPr="00B925AC" w:rsidRDefault="007263CB" w:rsidP="007263CB">
      <w:pPr>
        <w:numPr>
          <w:ilvl w:val="0"/>
          <w:numId w:val="2"/>
        </w:numPr>
        <w:spacing w:after="80"/>
        <w:ind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 xml:space="preserve">Ministarstvo poljoprivrede, </w:t>
      </w:r>
      <w:r w:rsidR="00A33C4C" w:rsidRPr="00B925AC">
        <w:rPr>
          <w:color w:val="000000" w:themeColor="text1"/>
          <w:sz w:val="24"/>
          <w:szCs w:val="24"/>
        </w:rPr>
        <w:t>Ulica grada Vukovara 78, 10000 Zagreb</w:t>
      </w:r>
    </w:p>
    <w:p w:rsidR="007263CB" w:rsidRPr="00B925AC" w:rsidRDefault="007263CB" w:rsidP="007263CB">
      <w:pPr>
        <w:numPr>
          <w:ilvl w:val="0"/>
          <w:numId w:val="2"/>
        </w:numPr>
        <w:spacing w:after="80"/>
        <w:ind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 xml:space="preserve">Ministarstvo poljoprivrede, </w:t>
      </w:r>
      <w:r w:rsidR="00A33C4C" w:rsidRPr="00B925AC">
        <w:rPr>
          <w:color w:val="000000" w:themeColor="text1"/>
          <w:sz w:val="24"/>
          <w:szCs w:val="24"/>
        </w:rPr>
        <w:t>Planinska 2a, 10000 Zagreb</w:t>
      </w:r>
    </w:p>
    <w:p w:rsidR="007263CB" w:rsidRPr="00B925AC" w:rsidRDefault="00A33C4C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 xml:space="preserve">3. </w:t>
      </w:r>
      <w:r w:rsidR="00C91F04" w:rsidRPr="00B925AC">
        <w:rPr>
          <w:color w:val="000000" w:themeColor="text1"/>
          <w:sz w:val="24"/>
          <w:szCs w:val="24"/>
        </w:rPr>
        <w:t xml:space="preserve"> </w:t>
      </w:r>
      <w:r w:rsidR="00A66418">
        <w:rPr>
          <w:color w:val="000000" w:themeColor="text1"/>
          <w:sz w:val="24"/>
          <w:szCs w:val="24"/>
        </w:rPr>
        <w:t xml:space="preserve"> </w:t>
      </w:r>
      <w:r w:rsidR="007263CB" w:rsidRPr="00B925AC">
        <w:rPr>
          <w:color w:val="000000" w:themeColor="text1"/>
          <w:sz w:val="24"/>
          <w:szCs w:val="24"/>
        </w:rPr>
        <w:t>Ministarstvo regionalnoga razvoja i fondova Europske unije</w:t>
      </w:r>
      <w:r w:rsidRPr="00B925AC">
        <w:rPr>
          <w:color w:val="000000" w:themeColor="text1"/>
          <w:sz w:val="24"/>
          <w:szCs w:val="24"/>
        </w:rPr>
        <w:t xml:space="preserve">, </w:t>
      </w:r>
      <w:proofErr w:type="spellStart"/>
      <w:r w:rsidRPr="00B925AC">
        <w:rPr>
          <w:color w:val="000000" w:themeColor="text1"/>
          <w:sz w:val="24"/>
          <w:szCs w:val="24"/>
          <w:shd w:val="clear" w:color="auto" w:fill="FFFFFF"/>
        </w:rPr>
        <w:t>Miramarska</w:t>
      </w:r>
      <w:proofErr w:type="spellEnd"/>
      <w:r w:rsidRPr="00B925AC">
        <w:rPr>
          <w:color w:val="000000" w:themeColor="text1"/>
          <w:sz w:val="24"/>
          <w:szCs w:val="24"/>
          <w:shd w:val="clear" w:color="auto" w:fill="FFFFFF"/>
        </w:rPr>
        <w:t xml:space="preserve"> cesta 22,</w:t>
      </w:r>
      <w:r w:rsidR="00C91F04" w:rsidRPr="00B925AC">
        <w:rPr>
          <w:color w:val="000000" w:themeColor="text1"/>
          <w:sz w:val="24"/>
          <w:szCs w:val="24"/>
        </w:rPr>
        <w:t xml:space="preserve"> </w:t>
      </w:r>
      <w:r w:rsidRPr="00B925AC">
        <w:rPr>
          <w:color w:val="000000" w:themeColor="text1"/>
          <w:sz w:val="24"/>
          <w:szCs w:val="24"/>
          <w:shd w:val="clear" w:color="auto" w:fill="FFFFFF"/>
        </w:rPr>
        <w:t>10000 Zagreb</w:t>
      </w:r>
      <w:r w:rsidRPr="00B925AC">
        <w:rPr>
          <w:color w:val="000000" w:themeColor="text1"/>
          <w:sz w:val="24"/>
          <w:szCs w:val="24"/>
        </w:rPr>
        <w:t xml:space="preserve"> </w:t>
      </w:r>
    </w:p>
    <w:p w:rsidR="007263CB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4</w:t>
      </w:r>
      <w:r w:rsidR="007263CB" w:rsidRPr="00B925AC">
        <w:rPr>
          <w:color w:val="000000" w:themeColor="text1"/>
          <w:sz w:val="24"/>
          <w:szCs w:val="24"/>
        </w:rPr>
        <w:t xml:space="preserve">.   </w:t>
      </w:r>
      <w:r w:rsidR="00A66418">
        <w:rPr>
          <w:color w:val="000000" w:themeColor="text1"/>
          <w:sz w:val="24"/>
          <w:szCs w:val="24"/>
        </w:rPr>
        <w:t xml:space="preserve"> </w:t>
      </w:r>
      <w:r w:rsidR="007263CB" w:rsidRPr="00B925AC">
        <w:rPr>
          <w:color w:val="000000" w:themeColor="text1"/>
          <w:sz w:val="24"/>
          <w:szCs w:val="24"/>
        </w:rPr>
        <w:t>Ministarstvo obrane,</w:t>
      </w:r>
      <w:r w:rsidR="003258A0" w:rsidRPr="00B925AC">
        <w:rPr>
          <w:color w:val="000000" w:themeColor="text1"/>
          <w:sz w:val="24"/>
          <w:szCs w:val="24"/>
        </w:rPr>
        <w:t xml:space="preserve"> Uprava za materijalne resurse,</w:t>
      </w:r>
      <w:r w:rsidR="003258A0" w:rsidRPr="00B925AC">
        <w:rPr>
          <w:color w:val="000000" w:themeColor="text1"/>
          <w:sz w:val="24"/>
          <w:szCs w:val="24"/>
          <w:shd w:val="clear" w:color="auto" w:fill="FFFFFF"/>
        </w:rPr>
        <w:t xml:space="preserve"> Trg kralja Petra Krešimira IV 1, 10 000</w:t>
      </w:r>
      <w:r w:rsidR="007263CB" w:rsidRPr="00B925AC">
        <w:rPr>
          <w:color w:val="000000" w:themeColor="text1"/>
          <w:sz w:val="24"/>
          <w:szCs w:val="24"/>
        </w:rPr>
        <w:t xml:space="preserve"> Zagreb</w:t>
      </w:r>
    </w:p>
    <w:p w:rsidR="007263CB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5</w:t>
      </w:r>
      <w:r w:rsidR="007263CB" w:rsidRPr="00B925AC">
        <w:rPr>
          <w:color w:val="000000" w:themeColor="text1"/>
          <w:sz w:val="24"/>
          <w:szCs w:val="24"/>
        </w:rPr>
        <w:t xml:space="preserve">.    Hrvatske vode, </w:t>
      </w:r>
      <w:proofErr w:type="spellStart"/>
      <w:r w:rsidR="00C87AF0" w:rsidRPr="00B925AC">
        <w:rPr>
          <w:color w:val="000000" w:themeColor="text1"/>
          <w:sz w:val="24"/>
          <w:szCs w:val="24"/>
        </w:rPr>
        <w:t>Vodnogospodarski</w:t>
      </w:r>
      <w:proofErr w:type="spellEnd"/>
      <w:r w:rsidR="00C87AF0" w:rsidRPr="00B925AC">
        <w:rPr>
          <w:color w:val="000000" w:themeColor="text1"/>
          <w:sz w:val="24"/>
          <w:szCs w:val="24"/>
        </w:rPr>
        <w:t xml:space="preserve"> odjel</w:t>
      </w:r>
      <w:r w:rsidR="00093CF2" w:rsidRPr="00B925AC">
        <w:rPr>
          <w:color w:val="000000" w:themeColor="text1"/>
          <w:sz w:val="24"/>
          <w:szCs w:val="24"/>
        </w:rPr>
        <w:t xml:space="preserve"> za slivove južnog Jadrana</w:t>
      </w:r>
      <w:r w:rsidR="00C87AF0" w:rsidRPr="00B925AC">
        <w:rPr>
          <w:color w:val="000000" w:themeColor="text1"/>
          <w:sz w:val="24"/>
          <w:szCs w:val="24"/>
        </w:rPr>
        <w:t>, Vukovarska 35, 21 000</w:t>
      </w:r>
      <w:r w:rsidR="007263CB" w:rsidRPr="00B925AC">
        <w:rPr>
          <w:color w:val="000000" w:themeColor="text1"/>
          <w:sz w:val="24"/>
          <w:szCs w:val="24"/>
        </w:rPr>
        <w:t xml:space="preserve"> Split</w:t>
      </w:r>
    </w:p>
    <w:p w:rsidR="007263CB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6</w:t>
      </w:r>
      <w:r w:rsidR="007263CB" w:rsidRPr="00B925AC">
        <w:rPr>
          <w:color w:val="000000" w:themeColor="text1"/>
          <w:sz w:val="24"/>
          <w:szCs w:val="24"/>
        </w:rPr>
        <w:t>.    Ministarstvo kulture</w:t>
      </w:r>
      <w:r w:rsidR="00A66418">
        <w:rPr>
          <w:color w:val="000000" w:themeColor="text1"/>
          <w:sz w:val="24"/>
          <w:szCs w:val="24"/>
        </w:rPr>
        <w:t xml:space="preserve"> i medija</w:t>
      </w:r>
      <w:r w:rsidR="007C2215" w:rsidRPr="00B925AC">
        <w:rPr>
          <w:color w:val="000000" w:themeColor="text1"/>
          <w:sz w:val="24"/>
          <w:szCs w:val="24"/>
        </w:rPr>
        <w:t>, Konzervatorski odjel u Zadru, Ilije Smiljanića 3, 23 000 Zadar</w:t>
      </w:r>
    </w:p>
    <w:p w:rsidR="007263CB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7</w:t>
      </w:r>
      <w:r w:rsidR="007263CB" w:rsidRPr="00B925AC">
        <w:rPr>
          <w:color w:val="000000" w:themeColor="text1"/>
          <w:sz w:val="24"/>
          <w:szCs w:val="24"/>
        </w:rPr>
        <w:t xml:space="preserve">.   </w:t>
      </w:r>
      <w:r w:rsidR="002550F6" w:rsidRPr="00B925AC">
        <w:rPr>
          <w:color w:val="000000" w:themeColor="text1"/>
          <w:sz w:val="24"/>
          <w:szCs w:val="24"/>
        </w:rPr>
        <w:t xml:space="preserve"> </w:t>
      </w:r>
      <w:r w:rsidR="0066228D" w:rsidRPr="00B925AC">
        <w:rPr>
          <w:color w:val="000000" w:themeColor="text1"/>
          <w:sz w:val="24"/>
          <w:szCs w:val="24"/>
        </w:rPr>
        <w:t>Općinsko</w:t>
      </w:r>
      <w:r w:rsidR="007263CB" w:rsidRPr="00B925AC">
        <w:rPr>
          <w:color w:val="000000" w:themeColor="text1"/>
          <w:sz w:val="24"/>
          <w:szCs w:val="24"/>
        </w:rPr>
        <w:t xml:space="preserve"> </w:t>
      </w:r>
      <w:r w:rsidR="0066228D" w:rsidRPr="00B925AC">
        <w:rPr>
          <w:color w:val="000000" w:themeColor="text1"/>
          <w:sz w:val="24"/>
          <w:szCs w:val="24"/>
        </w:rPr>
        <w:t>k</w:t>
      </w:r>
      <w:r w:rsidR="00C87AF0" w:rsidRPr="00B925AC">
        <w:rPr>
          <w:color w:val="000000" w:themeColor="text1"/>
          <w:sz w:val="24"/>
          <w:szCs w:val="24"/>
        </w:rPr>
        <w:t xml:space="preserve">omunalno društvo </w:t>
      </w:r>
      <w:proofErr w:type="spellStart"/>
      <w:r w:rsidR="00C87AF0" w:rsidRPr="00B925AC">
        <w:rPr>
          <w:color w:val="000000" w:themeColor="text1"/>
          <w:sz w:val="24"/>
          <w:szCs w:val="24"/>
        </w:rPr>
        <w:t>Artić</w:t>
      </w:r>
      <w:proofErr w:type="spellEnd"/>
      <w:r w:rsidR="00C87AF0" w:rsidRPr="00B925AC">
        <w:rPr>
          <w:color w:val="000000" w:themeColor="text1"/>
          <w:sz w:val="24"/>
          <w:szCs w:val="24"/>
        </w:rPr>
        <w:t xml:space="preserve"> d.o.o., Ivana Pavla II 46, 23233 </w:t>
      </w:r>
      <w:proofErr w:type="spellStart"/>
      <w:r w:rsidR="00C87AF0" w:rsidRPr="00B925AC">
        <w:rPr>
          <w:color w:val="000000" w:themeColor="text1"/>
          <w:sz w:val="24"/>
          <w:szCs w:val="24"/>
        </w:rPr>
        <w:t>Privlaka</w:t>
      </w:r>
      <w:proofErr w:type="spellEnd"/>
    </w:p>
    <w:p w:rsidR="007263CB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8</w:t>
      </w:r>
      <w:r w:rsidR="007263CB" w:rsidRPr="00B925AC">
        <w:rPr>
          <w:color w:val="000000" w:themeColor="text1"/>
          <w:sz w:val="24"/>
          <w:szCs w:val="24"/>
        </w:rPr>
        <w:t>.    Hrvatske ceste d</w:t>
      </w:r>
      <w:r w:rsidR="00576B8E" w:rsidRPr="00B925AC">
        <w:rPr>
          <w:color w:val="000000" w:themeColor="text1"/>
          <w:sz w:val="24"/>
          <w:szCs w:val="24"/>
        </w:rPr>
        <w:t>.</w:t>
      </w:r>
      <w:r w:rsidR="007263CB" w:rsidRPr="00B925AC">
        <w:rPr>
          <w:color w:val="000000" w:themeColor="text1"/>
          <w:sz w:val="24"/>
          <w:szCs w:val="24"/>
        </w:rPr>
        <w:t>o</w:t>
      </w:r>
      <w:r w:rsidR="00576B8E" w:rsidRPr="00B925AC">
        <w:rPr>
          <w:color w:val="000000" w:themeColor="text1"/>
          <w:sz w:val="24"/>
          <w:szCs w:val="24"/>
        </w:rPr>
        <w:t>.</w:t>
      </w:r>
      <w:r w:rsidR="007263CB" w:rsidRPr="00B925AC">
        <w:rPr>
          <w:color w:val="000000" w:themeColor="text1"/>
          <w:sz w:val="24"/>
          <w:szCs w:val="24"/>
        </w:rPr>
        <w:t>o</w:t>
      </w:r>
      <w:r w:rsidR="00576B8E" w:rsidRPr="00B925AC">
        <w:rPr>
          <w:color w:val="000000" w:themeColor="text1"/>
          <w:sz w:val="24"/>
          <w:szCs w:val="24"/>
        </w:rPr>
        <w:t>.</w:t>
      </w:r>
      <w:r w:rsidR="007263CB" w:rsidRPr="00B925AC">
        <w:rPr>
          <w:color w:val="000000" w:themeColor="text1"/>
          <w:sz w:val="24"/>
          <w:szCs w:val="24"/>
        </w:rPr>
        <w:t xml:space="preserve">, </w:t>
      </w:r>
      <w:r w:rsidR="00576B8E" w:rsidRPr="00B925AC">
        <w:rPr>
          <w:color w:val="000000" w:themeColor="text1"/>
          <w:sz w:val="24"/>
          <w:szCs w:val="24"/>
        </w:rPr>
        <w:t xml:space="preserve">Nikole Tesle 14b, 23 000 </w:t>
      </w:r>
      <w:r w:rsidR="007263CB" w:rsidRPr="00B925AC">
        <w:rPr>
          <w:color w:val="000000" w:themeColor="text1"/>
          <w:sz w:val="24"/>
          <w:szCs w:val="24"/>
        </w:rPr>
        <w:t>Zadar</w:t>
      </w:r>
    </w:p>
    <w:p w:rsidR="007263CB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9</w:t>
      </w:r>
      <w:r w:rsidR="007263CB" w:rsidRPr="00B925AC">
        <w:rPr>
          <w:color w:val="000000" w:themeColor="text1"/>
          <w:sz w:val="24"/>
          <w:szCs w:val="24"/>
        </w:rPr>
        <w:t xml:space="preserve">.    Županijska uprava za ceste Zadarske županije, </w:t>
      </w:r>
      <w:r w:rsidR="00576B8E" w:rsidRPr="00B925AC">
        <w:rPr>
          <w:color w:val="000000" w:themeColor="text1"/>
          <w:sz w:val="24"/>
          <w:szCs w:val="24"/>
          <w:shd w:val="clear" w:color="auto" w:fill="FFFFFF"/>
        </w:rPr>
        <w:t>Zrinsko-</w:t>
      </w:r>
      <w:proofErr w:type="spellStart"/>
      <w:r w:rsidR="00576B8E" w:rsidRPr="00B925AC">
        <w:rPr>
          <w:color w:val="000000" w:themeColor="text1"/>
          <w:sz w:val="24"/>
          <w:szCs w:val="24"/>
          <w:shd w:val="clear" w:color="auto" w:fill="FFFFFF"/>
        </w:rPr>
        <w:t>Frankopanska</w:t>
      </w:r>
      <w:proofErr w:type="spellEnd"/>
      <w:r w:rsidR="00576B8E" w:rsidRPr="00B925AC">
        <w:rPr>
          <w:color w:val="000000" w:themeColor="text1"/>
          <w:sz w:val="24"/>
          <w:szCs w:val="24"/>
          <w:shd w:val="clear" w:color="auto" w:fill="FFFFFF"/>
        </w:rPr>
        <w:t xml:space="preserve"> 10/2</w:t>
      </w:r>
      <w:r w:rsidR="00576B8E" w:rsidRPr="00B925AC">
        <w:rPr>
          <w:color w:val="000000" w:themeColor="text1"/>
          <w:sz w:val="24"/>
          <w:szCs w:val="24"/>
        </w:rPr>
        <w:t xml:space="preserve">, 23 000 </w:t>
      </w:r>
      <w:r w:rsidR="007263CB" w:rsidRPr="00B925AC">
        <w:rPr>
          <w:color w:val="000000" w:themeColor="text1"/>
          <w:sz w:val="24"/>
          <w:szCs w:val="24"/>
        </w:rPr>
        <w:t>Zadar</w:t>
      </w:r>
    </w:p>
    <w:p w:rsidR="007263CB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10</w:t>
      </w:r>
      <w:r w:rsidR="00A66418">
        <w:rPr>
          <w:color w:val="000000" w:themeColor="text1"/>
          <w:sz w:val="24"/>
          <w:szCs w:val="24"/>
        </w:rPr>
        <w:t xml:space="preserve">. </w:t>
      </w:r>
      <w:r w:rsidR="00A66418" w:rsidRPr="00A66418">
        <w:rPr>
          <w:color w:val="000000" w:themeColor="text1"/>
          <w:sz w:val="24"/>
          <w:szCs w:val="24"/>
        </w:rPr>
        <w:t>Ministarstvo gospodarstva i održivog razvoja</w:t>
      </w:r>
      <w:r w:rsidR="007263CB" w:rsidRPr="00B925AC">
        <w:rPr>
          <w:color w:val="000000" w:themeColor="text1"/>
          <w:sz w:val="24"/>
          <w:szCs w:val="24"/>
        </w:rPr>
        <w:t xml:space="preserve">, </w:t>
      </w:r>
      <w:r w:rsidR="00AD4A74" w:rsidRPr="00B925AC">
        <w:rPr>
          <w:color w:val="000000" w:themeColor="text1"/>
          <w:sz w:val="24"/>
          <w:szCs w:val="24"/>
        </w:rPr>
        <w:t xml:space="preserve">Uprava za zaštitu prirode, </w:t>
      </w:r>
      <w:r w:rsidR="00AD4A74" w:rsidRPr="00B925AC">
        <w:rPr>
          <w:color w:val="000000" w:themeColor="text1"/>
          <w:sz w:val="24"/>
          <w:szCs w:val="24"/>
          <w:shd w:val="clear" w:color="auto" w:fill="FFFFFF"/>
        </w:rPr>
        <w:t xml:space="preserve">Radnička cesta 80 </w:t>
      </w:r>
      <w:r w:rsidR="007263CB" w:rsidRPr="00B925AC">
        <w:rPr>
          <w:color w:val="000000" w:themeColor="text1"/>
          <w:sz w:val="24"/>
          <w:szCs w:val="24"/>
        </w:rPr>
        <w:t>, 10 000 Zagreb</w:t>
      </w:r>
    </w:p>
    <w:p w:rsidR="007263CB" w:rsidRPr="00B925AC" w:rsidRDefault="007263CB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1</w:t>
      </w:r>
      <w:r w:rsidR="0048370E" w:rsidRPr="00B925AC">
        <w:rPr>
          <w:color w:val="000000" w:themeColor="text1"/>
          <w:sz w:val="24"/>
          <w:szCs w:val="24"/>
        </w:rPr>
        <w:t>1</w:t>
      </w:r>
      <w:r w:rsidRPr="00B925AC">
        <w:rPr>
          <w:color w:val="000000" w:themeColor="text1"/>
          <w:sz w:val="24"/>
          <w:szCs w:val="24"/>
        </w:rPr>
        <w:t>.  Min</w:t>
      </w:r>
      <w:r w:rsidR="007C2215" w:rsidRPr="00B925AC">
        <w:rPr>
          <w:color w:val="000000" w:themeColor="text1"/>
          <w:sz w:val="24"/>
          <w:szCs w:val="24"/>
        </w:rPr>
        <w:t>istarstvo unutarnjih poslova, PU</w:t>
      </w:r>
      <w:r w:rsidRPr="00B925AC">
        <w:rPr>
          <w:color w:val="000000" w:themeColor="text1"/>
          <w:sz w:val="24"/>
          <w:szCs w:val="24"/>
        </w:rPr>
        <w:t xml:space="preserve"> Zadarska, </w:t>
      </w:r>
      <w:r w:rsidR="0048370E" w:rsidRPr="00B925AC">
        <w:rPr>
          <w:color w:val="000000" w:themeColor="text1"/>
          <w:sz w:val="24"/>
          <w:szCs w:val="24"/>
        </w:rPr>
        <w:t xml:space="preserve">Sektor upravnih i inspekcijskih poslova, </w:t>
      </w:r>
      <w:r w:rsidR="007C2215" w:rsidRPr="00B925AC">
        <w:rPr>
          <w:color w:val="000000" w:themeColor="text1"/>
          <w:sz w:val="24"/>
          <w:szCs w:val="24"/>
        </w:rPr>
        <w:t xml:space="preserve">Andrije Hebranga </w:t>
      </w:r>
      <w:proofErr w:type="spellStart"/>
      <w:r w:rsidR="007C2215" w:rsidRPr="00B925AC">
        <w:rPr>
          <w:color w:val="000000" w:themeColor="text1"/>
          <w:sz w:val="24"/>
          <w:szCs w:val="24"/>
        </w:rPr>
        <w:t>bb</w:t>
      </w:r>
      <w:proofErr w:type="spellEnd"/>
      <w:r w:rsidR="007C2215" w:rsidRPr="00B925AC">
        <w:rPr>
          <w:color w:val="000000" w:themeColor="text1"/>
          <w:sz w:val="24"/>
          <w:szCs w:val="24"/>
        </w:rPr>
        <w:t>, 23 000 Zadar</w:t>
      </w:r>
    </w:p>
    <w:p w:rsidR="007263CB" w:rsidRPr="00B925AC" w:rsidRDefault="007263CB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1</w:t>
      </w:r>
      <w:r w:rsidR="0048370E" w:rsidRPr="00B925AC">
        <w:rPr>
          <w:color w:val="000000" w:themeColor="text1"/>
          <w:sz w:val="24"/>
          <w:szCs w:val="24"/>
        </w:rPr>
        <w:t>2</w:t>
      </w:r>
      <w:r w:rsidRPr="00B925AC">
        <w:rPr>
          <w:color w:val="000000" w:themeColor="text1"/>
          <w:sz w:val="24"/>
          <w:szCs w:val="24"/>
        </w:rPr>
        <w:t>.  Državna uprava za zaštitu i spašavanje, Područni ured Zadar, Andrije Hebranga</w:t>
      </w:r>
      <w:r w:rsidR="007C2215" w:rsidRPr="00B925AC">
        <w:rPr>
          <w:color w:val="000000" w:themeColor="text1"/>
          <w:sz w:val="24"/>
          <w:szCs w:val="24"/>
        </w:rPr>
        <w:t xml:space="preserve"> 11c, 23 000 Zadar</w:t>
      </w:r>
    </w:p>
    <w:p w:rsidR="007263CB" w:rsidRPr="00B925AC" w:rsidRDefault="007263CB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1</w:t>
      </w:r>
      <w:r w:rsidR="0048370E" w:rsidRPr="00B925AC">
        <w:rPr>
          <w:color w:val="000000" w:themeColor="text1"/>
          <w:sz w:val="24"/>
          <w:szCs w:val="24"/>
        </w:rPr>
        <w:t>3</w:t>
      </w:r>
      <w:r w:rsidRPr="00B925AC">
        <w:rPr>
          <w:color w:val="000000" w:themeColor="text1"/>
          <w:sz w:val="24"/>
          <w:szCs w:val="24"/>
        </w:rPr>
        <w:t xml:space="preserve">.  </w:t>
      </w:r>
      <w:r w:rsidR="00AD4A74" w:rsidRPr="00B925AC">
        <w:rPr>
          <w:color w:val="000000" w:themeColor="text1"/>
          <w:sz w:val="24"/>
          <w:szCs w:val="24"/>
        </w:rPr>
        <w:t>Ministarstvo</w:t>
      </w:r>
      <w:r w:rsidR="00A66418">
        <w:rPr>
          <w:color w:val="000000" w:themeColor="text1"/>
          <w:sz w:val="24"/>
          <w:szCs w:val="24"/>
        </w:rPr>
        <w:t xml:space="preserve"> prostornog uređenja, graditeljstva i</w:t>
      </w:r>
      <w:r w:rsidR="00AD4A74" w:rsidRPr="00B925AC">
        <w:rPr>
          <w:color w:val="000000" w:themeColor="text1"/>
          <w:sz w:val="24"/>
          <w:szCs w:val="24"/>
        </w:rPr>
        <w:t xml:space="preserve"> državne imovine, Ulica </w:t>
      </w:r>
      <w:r w:rsidR="00A66418">
        <w:rPr>
          <w:color w:val="000000" w:themeColor="text1"/>
          <w:sz w:val="24"/>
          <w:szCs w:val="24"/>
        </w:rPr>
        <w:t>Republike Austrije 20</w:t>
      </w:r>
      <w:r w:rsidRPr="00B925AC">
        <w:rPr>
          <w:color w:val="000000" w:themeColor="text1"/>
          <w:sz w:val="24"/>
          <w:szCs w:val="24"/>
        </w:rPr>
        <w:t>, 10 000 Zagreb</w:t>
      </w:r>
    </w:p>
    <w:p w:rsidR="00E07A44" w:rsidRPr="00B925AC" w:rsidRDefault="007263CB" w:rsidP="00E07A44">
      <w:pPr>
        <w:spacing w:after="80" w:line="276" w:lineRule="auto"/>
        <w:ind w:left="119" w:right="7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925AC">
        <w:rPr>
          <w:color w:val="000000" w:themeColor="text1"/>
          <w:sz w:val="24"/>
          <w:szCs w:val="24"/>
        </w:rPr>
        <w:t>1</w:t>
      </w:r>
      <w:r w:rsidR="0048370E" w:rsidRPr="00B925AC">
        <w:rPr>
          <w:color w:val="000000" w:themeColor="text1"/>
          <w:sz w:val="24"/>
          <w:szCs w:val="24"/>
        </w:rPr>
        <w:t>4</w:t>
      </w:r>
      <w:r w:rsidRPr="00B925AC">
        <w:rPr>
          <w:color w:val="000000" w:themeColor="text1"/>
          <w:sz w:val="24"/>
          <w:szCs w:val="24"/>
        </w:rPr>
        <w:t xml:space="preserve">. Zadarska županija, Upravni odjel </w:t>
      </w:r>
      <w:r w:rsidR="002F6F28" w:rsidRPr="00B925AC">
        <w:rPr>
          <w:color w:val="000000" w:themeColor="text1"/>
          <w:sz w:val="24"/>
          <w:szCs w:val="24"/>
        </w:rPr>
        <w:t>za prostorno uređenje, zaštitu okoliša i komunalne poslove</w:t>
      </w:r>
      <w:r w:rsidR="00E07A44" w:rsidRPr="00B925AC">
        <w:rPr>
          <w:color w:val="000000" w:themeColor="text1"/>
          <w:sz w:val="24"/>
          <w:szCs w:val="24"/>
        </w:rPr>
        <w:t xml:space="preserve">, </w:t>
      </w:r>
      <w:r w:rsidR="00E07A44" w:rsidRPr="00B925AC">
        <w:rPr>
          <w:color w:val="000000" w:themeColor="text1"/>
          <w:sz w:val="24"/>
          <w:szCs w:val="24"/>
          <w:shd w:val="clear" w:color="auto" w:fill="FFFFFF"/>
        </w:rPr>
        <w:t xml:space="preserve">Fra </w:t>
      </w:r>
      <w:proofErr w:type="spellStart"/>
      <w:r w:rsidR="00E07A44" w:rsidRPr="00B925AC">
        <w:rPr>
          <w:color w:val="000000" w:themeColor="text1"/>
          <w:sz w:val="24"/>
          <w:szCs w:val="24"/>
          <w:shd w:val="clear" w:color="auto" w:fill="FFFFFF"/>
        </w:rPr>
        <w:t>Brne</w:t>
      </w:r>
      <w:proofErr w:type="spellEnd"/>
      <w:r w:rsidR="00E07A44" w:rsidRPr="00B925A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07A44" w:rsidRPr="00B925AC">
        <w:rPr>
          <w:color w:val="000000" w:themeColor="text1"/>
          <w:sz w:val="24"/>
          <w:szCs w:val="24"/>
          <w:shd w:val="clear" w:color="auto" w:fill="FFFFFF"/>
        </w:rPr>
        <w:t>Krnarutića</w:t>
      </w:r>
      <w:proofErr w:type="spellEnd"/>
      <w:r w:rsidR="00E07A44" w:rsidRPr="00B925AC">
        <w:rPr>
          <w:color w:val="000000" w:themeColor="text1"/>
          <w:sz w:val="24"/>
          <w:szCs w:val="24"/>
          <w:shd w:val="clear" w:color="auto" w:fill="FFFFFF"/>
        </w:rPr>
        <w:t xml:space="preserve"> 13/1, 23000 Zadar</w:t>
      </w:r>
    </w:p>
    <w:p w:rsidR="002550F6" w:rsidRPr="00B925AC" w:rsidRDefault="002550F6" w:rsidP="002550F6">
      <w:pPr>
        <w:spacing w:after="80" w:line="276" w:lineRule="auto"/>
        <w:ind w:left="119" w:right="7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925AC">
        <w:rPr>
          <w:color w:val="000000" w:themeColor="text1"/>
          <w:sz w:val="24"/>
          <w:szCs w:val="24"/>
          <w:shd w:val="clear" w:color="auto" w:fill="FFFFFF"/>
        </w:rPr>
        <w:t xml:space="preserve">15.  Zadarska županija, Upravni odjel za </w:t>
      </w:r>
      <w:r w:rsidR="002F6F28" w:rsidRPr="00B925AC">
        <w:rPr>
          <w:color w:val="000000" w:themeColor="text1"/>
          <w:sz w:val="24"/>
          <w:szCs w:val="24"/>
          <w:shd w:val="clear" w:color="auto" w:fill="FFFFFF"/>
        </w:rPr>
        <w:t>pomorsko dobro, more i promet</w:t>
      </w:r>
      <w:r w:rsidRPr="00B925AC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D447BB">
        <w:rPr>
          <w:color w:val="000000" w:themeColor="text1"/>
          <w:sz w:val="24"/>
          <w:szCs w:val="24"/>
          <w:shd w:val="clear" w:color="auto" w:fill="FFFFFF"/>
        </w:rPr>
        <w:t>Franka Lisice 77</w:t>
      </w:r>
      <w:r w:rsidRPr="00B925AC">
        <w:rPr>
          <w:color w:val="000000" w:themeColor="text1"/>
          <w:sz w:val="24"/>
          <w:szCs w:val="24"/>
          <w:shd w:val="clear" w:color="auto" w:fill="FFFFFF"/>
        </w:rPr>
        <w:t>, 23000 Zadar</w:t>
      </w:r>
    </w:p>
    <w:p w:rsidR="00E07A44" w:rsidRPr="00B925AC" w:rsidRDefault="00E07A44" w:rsidP="00E07A44">
      <w:pPr>
        <w:spacing w:after="80" w:line="276" w:lineRule="auto"/>
        <w:ind w:left="119" w:right="7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925AC">
        <w:rPr>
          <w:color w:val="000000" w:themeColor="text1"/>
          <w:sz w:val="24"/>
          <w:szCs w:val="24"/>
        </w:rPr>
        <w:t>1</w:t>
      </w:r>
      <w:r w:rsidR="002550F6" w:rsidRPr="00B925AC">
        <w:rPr>
          <w:color w:val="000000" w:themeColor="text1"/>
          <w:sz w:val="24"/>
          <w:szCs w:val="24"/>
        </w:rPr>
        <w:t>6</w:t>
      </w:r>
      <w:r w:rsidRPr="00B925AC">
        <w:rPr>
          <w:color w:val="000000" w:themeColor="text1"/>
          <w:sz w:val="24"/>
          <w:szCs w:val="24"/>
        </w:rPr>
        <w:t xml:space="preserve">.  Zavod za prostorno uređenje Zadarske županije, Braće </w:t>
      </w:r>
      <w:proofErr w:type="spellStart"/>
      <w:r w:rsidRPr="00B925AC">
        <w:rPr>
          <w:color w:val="000000" w:themeColor="text1"/>
          <w:sz w:val="24"/>
          <w:szCs w:val="24"/>
        </w:rPr>
        <w:t>Vranjana</w:t>
      </w:r>
      <w:proofErr w:type="spellEnd"/>
      <w:r w:rsidRPr="00B925AC">
        <w:rPr>
          <w:color w:val="000000" w:themeColor="text1"/>
          <w:sz w:val="24"/>
          <w:szCs w:val="24"/>
        </w:rPr>
        <w:t xml:space="preserve"> 11</w:t>
      </w:r>
      <w:r w:rsidRPr="00B925AC">
        <w:rPr>
          <w:color w:val="000000" w:themeColor="text1"/>
          <w:sz w:val="24"/>
          <w:szCs w:val="24"/>
          <w:shd w:val="clear" w:color="auto" w:fill="FFFFFF"/>
        </w:rPr>
        <w:t>, 23000 Zadar</w:t>
      </w:r>
    </w:p>
    <w:p w:rsidR="007263CB" w:rsidRPr="00B925AC" w:rsidRDefault="007263CB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1</w:t>
      </w:r>
      <w:r w:rsidR="002550F6" w:rsidRPr="00B925AC">
        <w:rPr>
          <w:color w:val="000000" w:themeColor="text1"/>
          <w:sz w:val="24"/>
          <w:szCs w:val="24"/>
        </w:rPr>
        <w:t>7</w:t>
      </w:r>
      <w:r w:rsidRPr="00B925AC">
        <w:rPr>
          <w:color w:val="000000" w:themeColor="text1"/>
          <w:sz w:val="24"/>
          <w:szCs w:val="24"/>
        </w:rPr>
        <w:t xml:space="preserve">. Hrvatska </w:t>
      </w:r>
      <w:r w:rsidR="00AD4A74" w:rsidRPr="00B925AC">
        <w:rPr>
          <w:color w:val="000000" w:themeColor="text1"/>
          <w:sz w:val="24"/>
          <w:szCs w:val="24"/>
        </w:rPr>
        <w:t>regulatorna agencija za mrežne djelatnosti</w:t>
      </w:r>
      <w:r w:rsidRPr="00B925AC">
        <w:rPr>
          <w:color w:val="000000" w:themeColor="text1"/>
          <w:sz w:val="24"/>
          <w:szCs w:val="24"/>
        </w:rPr>
        <w:t xml:space="preserve">, Ulica Roberta Frangeša </w:t>
      </w:r>
      <w:r w:rsidR="00AD4A74" w:rsidRPr="00B925AC">
        <w:rPr>
          <w:color w:val="000000" w:themeColor="text1"/>
          <w:sz w:val="24"/>
          <w:szCs w:val="24"/>
        </w:rPr>
        <w:t>Mihanovića 9, 10 110 Zagreb</w:t>
      </w:r>
    </w:p>
    <w:p w:rsidR="007263CB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1</w:t>
      </w:r>
      <w:r w:rsidR="002550F6" w:rsidRPr="00B925AC">
        <w:rPr>
          <w:color w:val="000000" w:themeColor="text1"/>
          <w:sz w:val="24"/>
          <w:szCs w:val="24"/>
        </w:rPr>
        <w:t>8</w:t>
      </w:r>
      <w:r w:rsidR="007263CB" w:rsidRPr="00B925AC">
        <w:rPr>
          <w:color w:val="000000" w:themeColor="text1"/>
          <w:sz w:val="24"/>
          <w:szCs w:val="24"/>
        </w:rPr>
        <w:t xml:space="preserve">. PLINACRO d.o.o., </w:t>
      </w:r>
      <w:r w:rsidR="00AD4A74" w:rsidRPr="00B925AC">
        <w:rPr>
          <w:color w:val="000000" w:themeColor="text1"/>
          <w:sz w:val="24"/>
          <w:szCs w:val="24"/>
        </w:rPr>
        <w:t>Sektor održavanja i razvoja transportnog sustava</w:t>
      </w:r>
      <w:r w:rsidR="007263CB" w:rsidRPr="00B925AC">
        <w:rPr>
          <w:color w:val="000000" w:themeColor="text1"/>
          <w:sz w:val="24"/>
          <w:szCs w:val="24"/>
        </w:rPr>
        <w:t>, Savska cesta 88a, 10 000 Zagreb</w:t>
      </w:r>
    </w:p>
    <w:p w:rsidR="007263CB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1</w:t>
      </w:r>
      <w:r w:rsidR="002550F6" w:rsidRPr="00B925AC">
        <w:rPr>
          <w:color w:val="000000" w:themeColor="text1"/>
          <w:sz w:val="24"/>
          <w:szCs w:val="24"/>
        </w:rPr>
        <w:t>9</w:t>
      </w:r>
      <w:r w:rsidR="007263CB" w:rsidRPr="00B925AC">
        <w:rPr>
          <w:color w:val="000000" w:themeColor="text1"/>
          <w:sz w:val="24"/>
          <w:szCs w:val="24"/>
        </w:rPr>
        <w:t>. Lučka kapetanija Zadar, Liburnska obala 8, 23 000 Zadar</w:t>
      </w:r>
    </w:p>
    <w:p w:rsidR="007263CB" w:rsidRPr="00B925AC" w:rsidRDefault="002550F6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20</w:t>
      </w:r>
      <w:r w:rsidR="007263CB" w:rsidRPr="00B925AC">
        <w:rPr>
          <w:color w:val="000000" w:themeColor="text1"/>
          <w:sz w:val="24"/>
          <w:szCs w:val="24"/>
        </w:rPr>
        <w:t xml:space="preserve">. Županijska lučka uprava Zadar, </w:t>
      </w:r>
      <w:r w:rsidR="00D447BB">
        <w:rPr>
          <w:color w:val="000000" w:themeColor="text1"/>
          <w:sz w:val="24"/>
          <w:szCs w:val="24"/>
        </w:rPr>
        <w:t>Franka Lisice 77</w:t>
      </w:r>
      <w:r w:rsidR="007263CB" w:rsidRPr="00B925AC">
        <w:rPr>
          <w:color w:val="000000" w:themeColor="text1"/>
          <w:sz w:val="24"/>
          <w:szCs w:val="24"/>
        </w:rPr>
        <w:t>, 23 000 Zadar</w:t>
      </w:r>
    </w:p>
    <w:p w:rsidR="00093CF2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2</w:t>
      </w:r>
      <w:r w:rsidR="002550F6" w:rsidRPr="00B925AC">
        <w:rPr>
          <w:color w:val="000000" w:themeColor="text1"/>
          <w:sz w:val="24"/>
          <w:szCs w:val="24"/>
        </w:rPr>
        <w:t>1</w:t>
      </w:r>
      <w:r w:rsidR="00093CF2" w:rsidRPr="00B925AC">
        <w:rPr>
          <w:color w:val="000000" w:themeColor="text1"/>
          <w:sz w:val="24"/>
          <w:szCs w:val="24"/>
        </w:rPr>
        <w:t>. Odašiljači i veze d.o.o., Ulica grada Vukovara 269 d, 10 000 Zagreb</w:t>
      </w:r>
    </w:p>
    <w:p w:rsidR="007263CB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2</w:t>
      </w:r>
      <w:r w:rsidR="002550F6" w:rsidRPr="00B925AC">
        <w:rPr>
          <w:color w:val="000000" w:themeColor="text1"/>
          <w:sz w:val="24"/>
          <w:szCs w:val="24"/>
        </w:rPr>
        <w:t>2</w:t>
      </w:r>
      <w:r w:rsidR="007263CB" w:rsidRPr="00B925AC">
        <w:rPr>
          <w:color w:val="000000" w:themeColor="text1"/>
          <w:sz w:val="24"/>
          <w:szCs w:val="24"/>
        </w:rPr>
        <w:t>. H</w:t>
      </w:r>
      <w:r w:rsidR="004A0F6E" w:rsidRPr="00B925AC">
        <w:rPr>
          <w:color w:val="000000" w:themeColor="text1"/>
          <w:sz w:val="24"/>
          <w:szCs w:val="24"/>
        </w:rPr>
        <w:t>rvatska elektroprivreda</w:t>
      </w:r>
      <w:r w:rsidR="007263CB" w:rsidRPr="00B925AC">
        <w:rPr>
          <w:color w:val="000000" w:themeColor="text1"/>
          <w:sz w:val="24"/>
          <w:szCs w:val="24"/>
        </w:rPr>
        <w:t xml:space="preserve"> d.d.</w:t>
      </w:r>
      <w:r w:rsidR="004A0F6E" w:rsidRPr="00B925AC">
        <w:rPr>
          <w:color w:val="000000" w:themeColor="text1"/>
          <w:sz w:val="24"/>
          <w:szCs w:val="24"/>
        </w:rPr>
        <w:t>,</w:t>
      </w:r>
      <w:r w:rsidR="007263CB" w:rsidRPr="00B925AC">
        <w:rPr>
          <w:color w:val="000000" w:themeColor="text1"/>
          <w:sz w:val="24"/>
          <w:szCs w:val="24"/>
        </w:rPr>
        <w:t xml:space="preserve"> Elektra Zadar, </w:t>
      </w:r>
      <w:r w:rsidR="004A0F6E" w:rsidRPr="00B925AC">
        <w:rPr>
          <w:color w:val="000000" w:themeColor="text1"/>
          <w:sz w:val="24"/>
          <w:szCs w:val="24"/>
        </w:rPr>
        <w:t>Ulica k</w:t>
      </w:r>
      <w:r w:rsidR="007263CB" w:rsidRPr="00B925AC">
        <w:rPr>
          <w:color w:val="000000" w:themeColor="text1"/>
          <w:sz w:val="24"/>
          <w:szCs w:val="24"/>
        </w:rPr>
        <w:t>ralja Dmitra Zvonimira 8, 23 000 Zadar</w:t>
      </w:r>
    </w:p>
    <w:p w:rsidR="007263CB" w:rsidRPr="00B925AC" w:rsidRDefault="0048370E" w:rsidP="00093CF2">
      <w:pPr>
        <w:spacing w:after="80" w:line="276" w:lineRule="auto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2</w:t>
      </w:r>
      <w:r w:rsidR="002550F6" w:rsidRPr="00B925AC">
        <w:rPr>
          <w:color w:val="000000" w:themeColor="text1"/>
          <w:sz w:val="24"/>
          <w:szCs w:val="24"/>
        </w:rPr>
        <w:t>3</w:t>
      </w:r>
      <w:r w:rsidR="00093CF2" w:rsidRPr="00B925AC">
        <w:rPr>
          <w:color w:val="000000" w:themeColor="text1"/>
          <w:sz w:val="24"/>
          <w:szCs w:val="24"/>
        </w:rPr>
        <w:t xml:space="preserve">. </w:t>
      </w:r>
      <w:r w:rsidRPr="00B925AC">
        <w:rPr>
          <w:color w:val="000000" w:themeColor="text1"/>
          <w:sz w:val="24"/>
          <w:szCs w:val="24"/>
        </w:rPr>
        <w:t xml:space="preserve">HOPS </w:t>
      </w:r>
      <w:r w:rsidR="00093CF2" w:rsidRPr="00B925AC">
        <w:rPr>
          <w:color w:val="000000" w:themeColor="text1"/>
          <w:sz w:val="24"/>
          <w:szCs w:val="24"/>
        </w:rPr>
        <w:t>Hrvatski o</w:t>
      </w:r>
      <w:r w:rsidR="007263CB" w:rsidRPr="00B925AC">
        <w:rPr>
          <w:color w:val="000000" w:themeColor="text1"/>
          <w:sz w:val="24"/>
          <w:szCs w:val="24"/>
        </w:rPr>
        <w:t>perator prijenosnog sustava d</w:t>
      </w:r>
      <w:r w:rsidR="00093CF2" w:rsidRPr="00B925AC">
        <w:rPr>
          <w:color w:val="000000" w:themeColor="text1"/>
          <w:sz w:val="24"/>
          <w:szCs w:val="24"/>
        </w:rPr>
        <w:t>.</w:t>
      </w:r>
      <w:r w:rsidR="007263CB" w:rsidRPr="00B925AC">
        <w:rPr>
          <w:color w:val="000000" w:themeColor="text1"/>
          <w:sz w:val="24"/>
          <w:szCs w:val="24"/>
        </w:rPr>
        <w:t>o</w:t>
      </w:r>
      <w:r w:rsidR="00093CF2" w:rsidRPr="00B925AC">
        <w:rPr>
          <w:color w:val="000000" w:themeColor="text1"/>
          <w:sz w:val="24"/>
          <w:szCs w:val="24"/>
        </w:rPr>
        <w:t>.</w:t>
      </w:r>
      <w:r w:rsidR="007263CB" w:rsidRPr="00B925AC">
        <w:rPr>
          <w:color w:val="000000" w:themeColor="text1"/>
          <w:sz w:val="24"/>
          <w:szCs w:val="24"/>
        </w:rPr>
        <w:t>o</w:t>
      </w:r>
      <w:r w:rsidR="00093CF2" w:rsidRPr="00B925AC">
        <w:rPr>
          <w:color w:val="000000" w:themeColor="text1"/>
          <w:sz w:val="24"/>
          <w:szCs w:val="24"/>
        </w:rPr>
        <w:t>.</w:t>
      </w:r>
      <w:r w:rsidR="007263CB" w:rsidRPr="00B925AC">
        <w:rPr>
          <w:color w:val="000000" w:themeColor="text1"/>
          <w:sz w:val="24"/>
          <w:szCs w:val="24"/>
        </w:rPr>
        <w:t>, Sektor za</w:t>
      </w:r>
      <w:r w:rsidR="00093CF2" w:rsidRPr="00B925AC">
        <w:rPr>
          <w:color w:val="000000" w:themeColor="text1"/>
          <w:sz w:val="24"/>
          <w:szCs w:val="24"/>
        </w:rPr>
        <w:t xml:space="preserve"> razvoj, investicije i izgradnju, </w:t>
      </w:r>
      <w:proofErr w:type="spellStart"/>
      <w:r w:rsidR="00093CF2" w:rsidRPr="00B925AC">
        <w:rPr>
          <w:color w:val="000000" w:themeColor="text1"/>
          <w:sz w:val="24"/>
          <w:szCs w:val="24"/>
        </w:rPr>
        <w:t>Kupska</w:t>
      </w:r>
      <w:proofErr w:type="spellEnd"/>
      <w:r w:rsidR="00093CF2" w:rsidRPr="00B925AC">
        <w:rPr>
          <w:color w:val="000000" w:themeColor="text1"/>
          <w:sz w:val="24"/>
          <w:szCs w:val="24"/>
        </w:rPr>
        <w:t xml:space="preserve"> 4, 10 000 </w:t>
      </w:r>
      <w:r w:rsidR="007263CB" w:rsidRPr="00B925AC">
        <w:rPr>
          <w:color w:val="000000" w:themeColor="text1"/>
          <w:sz w:val="24"/>
          <w:szCs w:val="24"/>
        </w:rPr>
        <w:t>Zagreb</w:t>
      </w:r>
    </w:p>
    <w:p w:rsidR="007263CB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2</w:t>
      </w:r>
      <w:r w:rsidR="002550F6" w:rsidRPr="00B925AC">
        <w:rPr>
          <w:color w:val="000000" w:themeColor="text1"/>
          <w:sz w:val="24"/>
          <w:szCs w:val="24"/>
        </w:rPr>
        <w:t>4</w:t>
      </w:r>
      <w:r w:rsidR="007263CB" w:rsidRPr="00B925AC">
        <w:rPr>
          <w:color w:val="000000" w:themeColor="text1"/>
          <w:sz w:val="24"/>
          <w:szCs w:val="24"/>
        </w:rPr>
        <w:t xml:space="preserve">. </w:t>
      </w:r>
      <w:r w:rsidRPr="00B925AC">
        <w:rPr>
          <w:color w:val="000000" w:themeColor="text1"/>
          <w:sz w:val="24"/>
          <w:szCs w:val="24"/>
        </w:rPr>
        <w:t xml:space="preserve">HOPS </w:t>
      </w:r>
      <w:r w:rsidR="004A0F6E" w:rsidRPr="00B925AC">
        <w:rPr>
          <w:color w:val="000000" w:themeColor="text1"/>
          <w:sz w:val="24"/>
          <w:szCs w:val="24"/>
        </w:rPr>
        <w:t xml:space="preserve">Hrvatski </w:t>
      </w:r>
      <w:r w:rsidR="007263CB" w:rsidRPr="00B925AC">
        <w:rPr>
          <w:color w:val="000000" w:themeColor="text1"/>
          <w:sz w:val="24"/>
          <w:szCs w:val="24"/>
        </w:rPr>
        <w:t>operator prijenosnog sustava d</w:t>
      </w:r>
      <w:r w:rsidR="004A0F6E" w:rsidRPr="00B925AC">
        <w:rPr>
          <w:color w:val="000000" w:themeColor="text1"/>
          <w:sz w:val="24"/>
          <w:szCs w:val="24"/>
        </w:rPr>
        <w:t>.</w:t>
      </w:r>
      <w:r w:rsidR="007263CB" w:rsidRPr="00B925AC">
        <w:rPr>
          <w:color w:val="000000" w:themeColor="text1"/>
          <w:sz w:val="24"/>
          <w:szCs w:val="24"/>
        </w:rPr>
        <w:t>o</w:t>
      </w:r>
      <w:r w:rsidR="004A0F6E" w:rsidRPr="00B925AC">
        <w:rPr>
          <w:color w:val="000000" w:themeColor="text1"/>
          <w:sz w:val="24"/>
          <w:szCs w:val="24"/>
        </w:rPr>
        <w:t>.</w:t>
      </w:r>
      <w:r w:rsidR="007263CB" w:rsidRPr="00B925AC">
        <w:rPr>
          <w:color w:val="000000" w:themeColor="text1"/>
          <w:sz w:val="24"/>
          <w:szCs w:val="24"/>
        </w:rPr>
        <w:t>o</w:t>
      </w:r>
      <w:r w:rsidR="004A0F6E" w:rsidRPr="00B925AC">
        <w:rPr>
          <w:color w:val="000000" w:themeColor="text1"/>
          <w:sz w:val="24"/>
          <w:szCs w:val="24"/>
        </w:rPr>
        <w:t>.</w:t>
      </w:r>
      <w:r w:rsidR="007263CB" w:rsidRPr="00B925AC">
        <w:rPr>
          <w:color w:val="000000" w:themeColor="text1"/>
          <w:sz w:val="24"/>
          <w:szCs w:val="24"/>
        </w:rPr>
        <w:t xml:space="preserve">, PRP Split , Ljudevita Posavskog 5, 21 000 </w:t>
      </w:r>
      <w:r w:rsidR="004A0F6E" w:rsidRPr="00B925AC">
        <w:rPr>
          <w:color w:val="000000" w:themeColor="text1"/>
          <w:sz w:val="24"/>
          <w:szCs w:val="24"/>
        </w:rPr>
        <w:t>Split</w:t>
      </w:r>
      <w:r w:rsidR="007263CB" w:rsidRPr="00B925AC">
        <w:rPr>
          <w:color w:val="000000" w:themeColor="text1"/>
          <w:sz w:val="24"/>
          <w:szCs w:val="24"/>
        </w:rPr>
        <w:t xml:space="preserve"> </w:t>
      </w:r>
    </w:p>
    <w:p w:rsidR="007263CB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2</w:t>
      </w:r>
      <w:r w:rsidR="002550F6" w:rsidRPr="00B925AC">
        <w:rPr>
          <w:color w:val="000000" w:themeColor="text1"/>
          <w:sz w:val="24"/>
          <w:szCs w:val="24"/>
        </w:rPr>
        <w:t>5</w:t>
      </w:r>
      <w:r w:rsidR="007263CB" w:rsidRPr="00B925AC">
        <w:rPr>
          <w:color w:val="000000" w:themeColor="text1"/>
          <w:sz w:val="24"/>
          <w:szCs w:val="24"/>
        </w:rPr>
        <w:t xml:space="preserve">. </w:t>
      </w:r>
      <w:r w:rsidRPr="00B925AC">
        <w:rPr>
          <w:color w:val="000000" w:themeColor="text1"/>
          <w:sz w:val="24"/>
          <w:szCs w:val="24"/>
        </w:rPr>
        <w:t xml:space="preserve">Grad Nin, </w:t>
      </w:r>
      <w:proofErr w:type="spellStart"/>
      <w:r w:rsidRPr="00B925AC">
        <w:rPr>
          <w:color w:val="000000" w:themeColor="text1"/>
          <w:sz w:val="24"/>
          <w:szCs w:val="24"/>
        </w:rPr>
        <w:t>Višeslavov</w:t>
      </w:r>
      <w:proofErr w:type="spellEnd"/>
      <w:r w:rsidRPr="00B925AC">
        <w:rPr>
          <w:color w:val="000000" w:themeColor="text1"/>
          <w:sz w:val="24"/>
          <w:szCs w:val="24"/>
        </w:rPr>
        <w:t xml:space="preserve"> trg 1, 23 232 Nin</w:t>
      </w:r>
    </w:p>
    <w:p w:rsidR="0048370E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</w:rPr>
      </w:pPr>
      <w:r w:rsidRPr="00B925AC">
        <w:rPr>
          <w:color w:val="000000" w:themeColor="text1"/>
          <w:sz w:val="24"/>
          <w:szCs w:val="24"/>
        </w:rPr>
        <w:t>2</w:t>
      </w:r>
      <w:r w:rsidR="002550F6" w:rsidRPr="00B925AC">
        <w:rPr>
          <w:color w:val="000000" w:themeColor="text1"/>
          <w:sz w:val="24"/>
          <w:szCs w:val="24"/>
        </w:rPr>
        <w:t>6</w:t>
      </w:r>
      <w:r w:rsidRPr="00B925AC">
        <w:rPr>
          <w:color w:val="000000" w:themeColor="text1"/>
          <w:sz w:val="24"/>
          <w:szCs w:val="24"/>
        </w:rPr>
        <w:t>. Općina Vrs</w:t>
      </w:r>
      <w:r w:rsidR="002550F6" w:rsidRPr="00B925AC">
        <w:rPr>
          <w:color w:val="000000" w:themeColor="text1"/>
          <w:sz w:val="24"/>
          <w:szCs w:val="24"/>
        </w:rPr>
        <w:t>i, Dr. Franje Tuđmana 6, 23 235</w:t>
      </w:r>
      <w:r w:rsidRPr="00B925AC">
        <w:rPr>
          <w:color w:val="000000" w:themeColor="text1"/>
          <w:sz w:val="24"/>
          <w:szCs w:val="24"/>
        </w:rPr>
        <w:t xml:space="preserve"> Vrsi</w:t>
      </w:r>
    </w:p>
    <w:p w:rsidR="0048370E" w:rsidRPr="00B925AC" w:rsidRDefault="0048370E" w:rsidP="007263CB">
      <w:pPr>
        <w:spacing w:after="80"/>
        <w:ind w:left="119" w:right="7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925AC">
        <w:rPr>
          <w:color w:val="000000" w:themeColor="text1"/>
          <w:sz w:val="24"/>
          <w:szCs w:val="24"/>
        </w:rPr>
        <w:t>2</w:t>
      </w:r>
      <w:r w:rsidR="002550F6" w:rsidRPr="00B925AC">
        <w:rPr>
          <w:color w:val="000000" w:themeColor="text1"/>
          <w:sz w:val="24"/>
          <w:szCs w:val="24"/>
        </w:rPr>
        <w:t>7</w:t>
      </w:r>
      <w:r w:rsidRPr="00B925AC">
        <w:rPr>
          <w:color w:val="000000" w:themeColor="text1"/>
          <w:sz w:val="24"/>
          <w:szCs w:val="24"/>
        </w:rPr>
        <w:t xml:space="preserve">. Općina Vir, </w:t>
      </w:r>
      <w:r w:rsidRPr="00B925AC">
        <w:rPr>
          <w:color w:val="000000" w:themeColor="text1"/>
          <w:sz w:val="24"/>
          <w:szCs w:val="24"/>
          <w:shd w:val="clear" w:color="auto" w:fill="FFFFFF"/>
        </w:rPr>
        <w:t>Trg sv. Jurja 1, 23 234 Vir</w:t>
      </w:r>
    </w:p>
    <w:p w:rsidR="00C91F04" w:rsidRPr="00EC4C71" w:rsidRDefault="00C91F04" w:rsidP="00C91F04">
      <w:pPr>
        <w:spacing w:after="80"/>
        <w:ind w:right="7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i druge ako se za to ukaže potreba tijekom izrade Plana.</w:t>
      </w: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</w:p>
    <w:p w:rsidR="007263CB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Tijela i osobe iz ovog članka dužni su nositelju izrade, na njegov zahtjev, dostaviti bez naknade raspoložive podatke i drugu dokumentaciju iz njihovih dje</w:t>
      </w:r>
      <w:r w:rsidR="0066228D">
        <w:rPr>
          <w:sz w:val="24"/>
          <w:szCs w:val="24"/>
        </w:rPr>
        <w:t>l</w:t>
      </w:r>
      <w:r w:rsidRPr="00EC4C71">
        <w:rPr>
          <w:sz w:val="24"/>
          <w:szCs w:val="24"/>
        </w:rPr>
        <w:t>okruga koji su potrebni za izradu Izmjena i dopuna Plana.</w:t>
      </w:r>
    </w:p>
    <w:p w:rsidR="0066228D" w:rsidRPr="00EC4C71" w:rsidRDefault="0066228D" w:rsidP="007263CB">
      <w:pPr>
        <w:spacing w:after="80"/>
        <w:ind w:left="119" w:right="79"/>
        <w:jc w:val="both"/>
        <w:rPr>
          <w:sz w:val="24"/>
          <w:szCs w:val="24"/>
        </w:rPr>
      </w:pP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Članak 9.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Planirani rok za izradu izmjene i dopune Plana, odnosno njegovih pojedinih faza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Za izradu izmjene i dopune Plana planiraju se sljedeći rokovi:</w:t>
      </w:r>
    </w:p>
    <w:p w:rsidR="007263CB" w:rsidRPr="00EC4C71" w:rsidRDefault="007263CB" w:rsidP="0066228D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 xml:space="preserve">(a)     dostava zahtjeva tijelima i osobama za izradu izmjene i dopune Plana u roku od </w:t>
      </w:r>
      <w:r w:rsidRPr="00EC4C71">
        <w:rPr>
          <w:b/>
          <w:bCs/>
          <w:sz w:val="24"/>
          <w:szCs w:val="24"/>
        </w:rPr>
        <w:t>8</w:t>
      </w:r>
      <w:r w:rsidR="0066228D">
        <w:rPr>
          <w:sz w:val="24"/>
          <w:szCs w:val="24"/>
        </w:rPr>
        <w:t xml:space="preserve"> dana od</w:t>
      </w:r>
      <w:r w:rsidRPr="00EC4C71">
        <w:rPr>
          <w:sz w:val="24"/>
          <w:szCs w:val="24"/>
        </w:rPr>
        <w:t xml:space="preserve"> stupanja na snagu ove Odluke </w:t>
      </w: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 xml:space="preserve">(b)     osobe i tijela iz članka 8. ove Odluke dužna su dostaviti zahtjeve na Plan u roku od </w:t>
      </w:r>
      <w:r w:rsidRPr="00EC4C71">
        <w:rPr>
          <w:b/>
          <w:bCs/>
          <w:sz w:val="24"/>
          <w:szCs w:val="24"/>
        </w:rPr>
        <w:t>15</w:t>
      </w:r>
      <w:r w:rsidR="0066228D">
        <w:rPr>
          <w:sz w:val="24"/>
          <w:szCs w:val="24"/>
        </w:rPr>
        <w:t xml:space="preserve"> dana </w:t>
      </w:r>
      <w:r w:rsidRPr="00EC4C71">
        <w:rPr>
          <w:sz w:val="24"/>
          <w:szCs w:val="24"/>
        </w:rPr>
        <w:t>od dana dostave zahtjeva iz članka</w:t>
      </w:r>
      <w:r w:rsidRPr="00EC4C71">
        <w:rPr>
          <w:b/>
          <w:bCs/>
          <w:sz w:val="24"/>
          <w:szCs w:val="24"/>
        </w:rPr>
        <w:t xml:space="preserve"> </w:t>
      </w:r>
      <w:r w:rsidRPr="00EC4C71">
        <w:rPr>
          <w:sz w:val="24"/>
          <w:szCs w:val="24"/>
        </w:rPr>
        <w:t>6.</w:t>
      </w:r>
      <w:r w:rsidRPr="00EC4C71">
        <w:rPr>
          <w:b/>
          <w:bCs/>
          <w:sz w:val="24"/>
          <w:szCs w:val="24"/>
        </w:rPr>
        <w:t xml:space="preserve"> </w:t>
      </w:r>
      <w:r w:rsidRPr="00EC4C71">
        <w:rPr>
          <w:sz w:val="24"/>
          <w:szCs w:val="24"/>
        </w:rPr>
        <w:t>ove Odluke</w:t>
      </w: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(c)    izrada Prijedloga izmjene i dopune Plana u roku od</w:t>
      </w:r>
      <w:r w:rsidRPr="00EC4C71">
        <w:rPr>
          <w:b/>
          <w:bCs/>
          <w:sz w:val="24"/>
          <w:szCs w:val="24"/>
        </w:rPr>
        <w:t xml:space="preserve"> 60</w:t>
      </w:r>
      <w:r w:rsidRPr="00EC4C71">
        <w:rPr>
          <w:sz w:val="24"/>
          <w:szCs w:val="24"/>
        </w:rPr>
        <w:t xml:space="preserve"> dana od isteka roka iz prethodne</w:t>
      </w:r>
      <w:r w:rsidR="0066228D">
        <w:rPr>
          <w:sz w:val="24"/>
          <w:szCs w:val="24"/>
        </w:rPr>
        <w:t xml:space="preserve"> </w:t>
      </w:r>
      <w:r w:rsidRPr="00EC4C71">
        <w:rPr>
          <w:sz w:val="24"/>
          <w:szCs w:val="24"/>
        </w:rPr>
        <w:t>alineje</w:t>
      </w: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(d)    javna rasprava će se objaviti najmanje</w:t>
      </w:r>
      <w:r w:rsidRPr="00EC4C71">
        <w:rPr>
          <w:b/>
          <w:sz w:val="24"/>
          <w:szCs w:val="24"/>
        </w:rPr>
        <w:t xml:space="preserve"> 8</w:t>
      </w:r>
      <w:r w:rsidRPr="00EC4C71">
        <w:rPr>
          <w:sz w:val="24"/>
          <w:szCs w:val="24"/>
        </w:rPr>
        <w:t xml:space="preserve"> dana prije početka javne rasprave</w:t>
      </w:r>
    </w:p>
    <w:p w:rsidR="007263CB" w:rsidRPr="00EC4C71" w:rsidRDefault="0066228D" w:rsidP="007263CB">
      <w:pPr>
        <w:spacing w:after="80"/>
        <w:ind w:left="119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(e)   </w:t>
      </w:r>
      <w:r w:rsidR="002F6F28">
        <w:rPr>
          <w:sz w:val="24"/>
          <w:szCs w:val="24"/>
        </w:rPr>
        <w:t xml:space="preserve"> </w:t>
      </w:r>
      <w:r w:rsidR="007263CB" w:rsidRPr="00EC4C71">
        <w:rPr>
          <w:sz w:val="24"/>
          <w:szCs w:val="24"/>
        </w:rPr>
        <w:t xml:space="preserve">javni uvid - u trajanju najmanje </w:t>
      </w:r>
      <w:r w:rsidR="002F6F28">
        <w:rPr>
          <w:b/>
          <w:bCs/>
          <w:sz w:val="24"/>
          <w:szCs w:val="24"/>
        </w:rPr>
        <w:t>30</w:t>
      </w:r>
      <w:r w:rsidR="007263CB" w:rsidRPr="00EC4C71">
        <w:rPr>
          <w:sz w:val="24"/>
          <w:szCs w:val="24"/>
        </w:rPr>
        <w:t xml:space="preserve"> dana u skladu s objavom iz prethodne alineje </w:t>
      </w:r>
    </w:p>
    <w:p w:rsidR="007263CB" w:rsidRPr="00EC4C71" w:rsidRDefault="007263CB" w:rsidP="0066228D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(f)     mjesto i vrijeme javnog izlaganja, mjesto i vrijeme uvida u P</w:t>
      </w:r>
      <w:r w:rsidR="0066228D">
        <w:rPr>
          <w:sz w:val="24"/>
          <w:szCs w:val="24"/>
        </w:rPr>
        <w:t>lan te rok u kojem se nositelju</w:t>
      </w:r>
      <w:r w:rsidRPr="00EC4C71">
        <w:rPr>
          <w:sz w:val="24"/>
          <w:szCs w:val="24"/>
        </w:rPr>
        <w:t xml:space="preserve"> izrade dostavljaju pisana očitovanja, mišljenja, prijedlozi i primjedbe</w:t>
      </w:r>
      <w:r w:rsidR="0066228D">
        <w:rPr>
          <w:sz w:val="24"/>
          <w:szCs w:val="24"/>
        </w:rPr>
        <w:t xml:space="preserve"> na prijedlog Plana biti će</w:t>
      </w:r>
      <w:r w:rsidRPr="00EC4C71">
        <w:rPr>
          <w:sz w:val="24"/>
          <w:szCs w:val="24"/>
        </w:rPr>
        <w:t xml:space="preserve"> definirani u objavi Javne rasprave</w:t>
      </w:r>
    </w:p>
    <w:p w:rsidR="007263CB" w:rsidRPr="00EC4C71" w:rsidRDefault="007263CB" w:rsidP="0066228D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(g)    javnopravno tijelo koje je dalo, odnosno trebalo dati zahtjeve za</w:t>
      </w:r>
      <w:r w:rsidR="0066228D">
        <w:rPr>
          <w:sz w:val="24"/>
          <w:szCs w:val="24"/>
        </w:rPr>
        <w:t xml:space="preserve"> izradu Plana u javnoj raspravi</w:t>
      </w:r>
      <w:r w:rsidRPr="00EC4C71">
        <w:rPr>
          <w:sz w:val="24"/>
          <w:szCs w:val="24"/>
        </w:rPr>
        <w:t xml:space="preserve"> sudjeluje davanjem mišljenja o prihvaćanju tih zahtjeva, odnosno mišljenja o primjeni posebnog propisa i/ili dokumenta koji je od utjecaja na Plan</w:t>
      </w:r>
    </w:p>
    <w:p w:rsidR="007263CB" w:rsidRPr="00EC4C71" w:rsidRDefault="007263CB" w:rsidP="0066228D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 xml:space="preserve">(h)   izrada Izvješća o javnoj raspravi - u roku od </w:t>
      </w:r>
      <w:r w:rsidRPr="00EC4C71">
        <w:rPr>
          <w:b/>
          <w:bCs/>
          <w:sz w:val="24"/>
          <w:szCs w:val="24"/>
        </w:rPr>
        <w:t>15</w:t>
      </w:r>
      <w:r w:rsidRPr="00EC4C71">
        <w:rPr>
          <w:sz w:val="24"/>
          <w:szCs w:val="24"/>
        </w:rPr>
        <w:t xml:space="preserve"> dana od pr</w:t>
      </w:r>
      <w:r w:rsidR="0066228D">
        <w:rPr>
          <w:sz w:val="24"/>
          <w:szCs w:val="24"/>
        </w:rPr>
        <w:t>oteka roka za izdavanje pisanih</w:t>
      </w:r>
      <w:r w:rsidRPr="00EC4C71">
        <w:rPr>
          <w:sz w:val="24"/>
          <w:szCs w:val="24"/>
        </w:rPr>
        <w:t xml:space="preserve">  prijedloga i primjedbi na Plan</w:t>
      </w: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 xml:space="preserve">(i)    </w:t>
      </w:r>
      <w:r w:rsidR="00EF75D8" w:rsidRPr="00EC4C71">
        <w:rPr>
          <w:sz w:val="24"/>
          <w:szCs w:val="24"/>
        </w:rPr>
        <w:t xml:space="preserve"> </w:t>
      </w:r>
      <w:r w:rsidRPr="00EC4C71">
        <w:rPr>
          <w:sz w:val="24"/>
          <w:szCs w:val="24"/>
        </w:rPr>
        <w:t xml:space="preserve">izrada konačnog prijedloga izmjene i dopune Plana u roku od </w:t>
      </w:r>
      <w:r w:rsidR="00EF75D8" w:rsidRPr="00EC4C71">
        <w:rPr>
          <w:b/>
          <w:bCs/>
          <w:sz w:val="24"/>
          <w:szCs w:val="24"/>
        </w:rPr>
        <w:t>30</w:t>
      </w:r>
      <w:r w:rsidRPr="00EC4C71">
        <w:rPr>
          <w:sz w:val="24"/>
          <w:szCs w:val="24"/>
        </w:rPr>
        <w:t xml:space="preserve"> dana od </w:t>
      </w:r>
      <w:r w:rsidR="00EF75D8" w:rsidRPr="00EC4C71">
        <w:rPr>
          <w:sz w:val="24"/>
          <w:szCs w:val="24"/>
        </w:rPr>
        <w:t>javnog uvida</w:t>
      </w:r>
    </w:p>
    <w:p w:rsidR="00B925AC" w:rsidRPr="00B925AC" w:rsidRDefault="007263CB" w:rsidP="00B925AC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 xml:space="preserve">(j)     Načelnik utvrđuje konačni prijedlog Plana i upućuje isti Županijskom Zavodu za prostorno uređenje </w:t>
      </w:r>
      <w:r w:rsidR="00EF75D8" w:rsidRPr="00EC4C71">
        <w:rPr>
          <w:sz w:val="24"/>
          <w:szCs w:val="24"/>
        </w:rPr>
        <w:t xml:space="preserve"> </w:t>
      </w:r>
      <w:r w:rsidRPr="00EC4C71">
        <w:rPr>
          <w:sz w:val="24"/>
          <w:szCs w:val="24"/>
        </w:rPr>
        <w:t>Zadarske županije radi pribavljanja mišljenja Zavoda o usklađenosti ko</w:t>
      </w:r>
      <w:r w:rsidR="00EF75D8" w:rsidRPr="00EC4C71">
        <w:rPr>
          <w:sz w:val="24"/>
          <w:szCs w:val="24"/>
        </w:rPr>
        <w:t xml:space="preserve">načnog prijedloga  </w:t>
      </w:r>
      <w:r w:rsidRPr="00EC4C71">
        <w:rPr>
          <w:sz w:val="24"/>
          <w:szCs w:val="24"/>
        </w:rPr>
        <w:t>izmjen</w:t>
      </w:r>
      <w:r w:rsidR="00787E68">
        <w:rPr>
          <w:sz w:val="24"/>
          <w:szCs w:val="24"/>
        </w:rPr>
        <w:t>a</w:t>
      </w:r>
      <w:r w:rsidRPr="00EC4C71">
        <w:rPr>
          <w:sz w:val="24"/>
          <w:szCs w:val="24"/>
        </w:rPr>
        <w:t xml:space="preserve"> i  dopun</w:t>
      </w:r>
      <w:r w:rsidR="00787E68">
        <w:rPr>
          <w:sz w:val="24"/>
          <w:szCs w:val="24"/>
        </w:rPr>
        <w:t>a</w:t>
      </w:r>
      <w:r w:rsidRPr="00EC4C71">
        <w:rPr>
          <w:sz w:val="24"/>
          <w:szCs w:val="24"/>
        </w:rPr>
        <w:t xml:space="preserve"> Plana s Prostornim planom Zadarske županije </w:t>
      </w:r>
    </w:p>
    <w:p w:rsidR="007263CB" w:rsidRPr="00EC4C71" w:rsidRDefault="00B925AC" w:rsidP="007263CB">
      <w:pPr>
        <w:spacing w:after="80"/>
        <w:ind w:left="119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(k)  </w:t>
      </w:r>
      <w:r w:rsidR="007263CB" w:rsidRPr="00EC4C71">
        <w:rPr>
          <w:sz w:val="24"/>
          <w:szCs w:val="24"/>
        </w:rPr>
        <w:t xml:space="preserve">nositelj izrade dostavlja Ministarstvu zahtjev za suglasnost </w:t>
      </w:r>
      <w:r w:rsidR="00787E68">
        <w:rPr>
          <w:sz w:val="24"/>
          <w:szCs w:val="24"/>
        </w:rPr>
        <w:t xml:space="preserve">u pogledu usklađenosti sa Zakonom o prostornom uređenju i propisima donesenih na temelju istog  </w:t>
      </w: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 xml:space="preserve">(l)    </w:t>
      </w:r>
      <w:r w:rsidR="0066268B">
        <w:rPr>
          <w:sz w:val="24"/>
          <w:szCs w:val="24"/>
        </w:rPr>
        <w:t xml:space="preserve"> </w:t>
      </w:r>
      <w:r w:rsidRPr="00EC4C71">
        <w:rPr>
          <w:sz w:val="24"/>
          <w:szCs w:val="24"/>
        </w:rPr>
        <w:t>nositelj izrade izmjene i dopune Plana dužan je uputiti obavijest sudionicima javne rasprave prije upućivanja konačnog prijedloga izmjen</w:t>
      </w:r>
      <w:r w:rsidR="00B925AC">
        <w:rPr>
          <w:sz w:val="24"/>
          <w:szCs w:val="24"/>
        </w:rPr>
        <w:t>a</w:t>
      </w:r>
      <w:r w:rsidRPr="00EC4C71">
        <w:rPr>
          <w:sz w:val="24"/>
          <w:szCs w:val="24"/>
        </w:rPr>
        <w:t xml:space="preserve"> i dopun</w:t>
      </w:r>
      <w:r w:rsidR="00B925AC">
        <w:rPr>
          <w:sz w:val="24"/>
          <w:szCs w:val="24"/>
        </w:rPr>
        <w:t>a</w:t>
      </w:r>
      <w:r w:rsidRPr="00EC4C71">
        <w:rPr>
          <w:sz w:val="24"/>
          <w:szCs w:val="24"/>
        </w:rPr>
        <w:t xml:space="preserve"> Plana </w:t>
      </w:r>
      <w:r w:rsidR="00B925AC">
        <w:rPr>
          <w:sz w:val="24"/>
          <w:szCs w:val="24"/>
        </w:rPr>
        <w:t>općinskom vijeću</w:t>
      </w:r>
      <w:r w:rsidRPr="00EC4C71">
        <w:rPr>
          <w:sz w:val="24"/>
          <w:szCs w:val="24"/>
        </w:rPr>
        <w:t xml:space="preserve"> na donošenje</w:t>
      </w:r>
    </w:p>
    <w:p w:rsidR="007263CB" w:rsidRPr="00EC4C71" w:rsidRDefault="007263CB" w:rsidP="00506355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(m)   objava Odluke o donošenju izmjen</w:t>
      </w:r>
      <w:r w:rsidR="004A42EE">
        <w:rPr>
          <w:sz w:val="24"/>
          <w:szCs w:val="24"/>
        </w:rPr>
        <w:t>a</w:t>
      </w:r>
      <w:r w:rsidRPr="00EC4C71">
        <w:rPr>
          <w:sz w:val="24"/>
          <w:szCs w:val="24"/>
        </w:rPr>
        <w:t xml:space="preserve"> i dopun</w:t>
      </w:r>
      <w:r w:rsidR="004A42EE">
        <w:rPr>
          <w:sz w:val="24"/>
          <w:szCs w:val="24"/>
        </w:rPr>
        <w:t>a</w:t>
      </w:r>
      <w:r w:rsidRPr="00EC4C71">
        <w:rPr>
          <w:sz w:val="24"/>
          <w:szCs w:val="24"/>
        </w:rPr>
        <w:t xml:space="preserve"> Plana u roku od </w:t>
      </w:r>
      <w:r w:rsidRPr="00EC4C71">
        <w:rPr>
          <w:b/>
          <w:sz w:val="24"/>
          <w:szCs w:val="24"/>
        </w:rPr>
        <w:t>15</w:t>
      </w:r>
      <w:r w:rsidR="00787E68">
        <w:rPr>
          <w:sz w:val="24"/>
          <w:szCs w:val="24"/>
        </w:rPr>
        <w:t xml:space="preserve"> dana od dana izglasavanja </w:t>
      </w:r>
      <w:r w:rsidRPr="00EC4C71">
        <w:rPr>
          <w:sz w:val="24"/>
          <w:szCs w:val="24"/>
        </w:rPr>
        <w:t xml:space="preserve">u </w:t>
      </w:r>
      <w:r w:rsidR="00787E68">
        <w:rPr>
          <w:sz w:val="24"/>
          <w:szCs w:val="24"/>
        </w:rPr>
        <w:t>„</w:t>
      </w:r>
      <w:r w:rsidRPr="00EC4C71">
        <w:rPr>
          <w:sz w:val="24"/>
          <w:szCs w:val="24"/>
        </w:rPr>
        <w:t>Službenom glasniku Zadarske županije</w:t>
      </w:r>
      <w:r w:rsidR="00787E68">
        <w:rPr>
          <w:sz w:val="24"/>
          <w:szCs w:val="24"/>
        </w:rPr>
        <w:t>“</w:t>
      </w:r>
      <w:r w:rsidR="004A42EE">
        <w:rPr>
          <w:sz w:val="24"/>
          <w:szCs w:val="24"/>
        </w:rPr>
        <w:t xml:space="preserve"> – stupanje na snagu osmi dan od dana objave</w:t>
      </w:r>
      <w:r w:rsidR="00787E68">
        <w:rPr>
          <w:sz w:val="24"/>
          <w:szCs w:val="24"/>
        </w:rPr>
        <w:t>.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Članak 10.</w:t>
      </w:r>
    </w:p>
    <w:p w:rsidR="007263CB" w:rsidRDefault="007263CB" w:rsidP="00B925AC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 xml:space="preserve">Izvori financiranja izrade izmjene i dopune Plana </w:t>
      </w:r>
    </w:p>
    <w:p w:rsidR="00B925AC" w:rsidRPr="00EC4C71" w:rsidRDefault="00B925AC" w:rsidP="00B925AC">
      <w:pPr>
        <w:spacing w:after="80"/>
        <w:ind w:left="119" w:right="79"/>
        <w:jc w:val="center"/>
        <w:rPr>
          <w:b/>
          <w:bCs/>
          <w:sz w:val="24"/>
          <w:szCs w:val="24"/>
        </w:rPr>
      </w:pPr>
    </w:p>
    <w:p w:rsidR="007263CB" w:rsidRPr="00EC4C71" w:rsidRDefault="007263CB" w:rsidP="007263CB">
      <w:pPr>
        <w:spacing w:after="80"/>
        <w:ind w:left="119" w:right="79"/>
        <w:rPr>
          <w:sz w:val="24"/>
          <w:szCs w:val="24"/>
        </w:rPr>
      </w:pPr>
      <w:r w:rsidRPr="00EC4C71">
        <w:rPr>
          <w:sz w:val="24"/>
          <w:szCs w:val="24"/>
        </w:rPr>
        <w:t>Sukladno čl</w:t>
      </w:r>
      <w:r w:rsidR="004A42EE">
        <w:rPr>
          <w:sz w:val="24"/>
          <w:szCs w:val="24"/>
        </w:rPr>
        <w:t>anku</w:t>
      </w:r>
      <w:r w:rsidRPr="00EC4C71">
        <w:rPr>
          <w:sz w:val="24"/>
          <w:szCs w:val="24"/>
        </w:rPr>
        <w:t xml:space="preserve"> 63</w:t>
      </w:r>
      <w:r w:rsidR="004A42EE">
        <w:rPr>
          <w:sz w:val="24"/>
          <w:szCs w:val="24"/>
        </w:rPr>
        <w:t>.</w:t>
      </w:r>
      <w:r w:rsidRPr="00EC4C71">
        <w:rPr>
          <w:sz w:val="24"/>
          <w:szCs w:val="24"/>
        </w:rPr>
        <w:t xml:space="preserve"> Zakona o prostornom uređenju, sredstva za izradu izmjene i dopune Plana osigurat će Općina </w:t>
      </w:r>
      <w:proofErr w:type="spellStart"/>
      <w:r w:rsidRPr="00EC4C71">
        <w:rPr>
          <w:sz w:val="24"/>
          <w:szCs w:val="24"/>
        </w:rPr>
        <w:t>Privlaka</w:t>
      </w:r>
      <w:proofErr w:type="spellEnd"/>
      <w:r w:rsidRPr="00EC4C71">
        <w:rPr>
          <w:sz w:val="24"/>
          <w:szCs w:val="24"/>
        </w:rPr>
        <w:t>.</w:t>
      </w:r>
    </w:p>
    <w:p w:rsidR="007263CB" w:rsidRPr="00EC4C71" w:rsidRDefault="007263CB" w:rsidP="007263CB">
      <w:pPr>
        <w:spacing w:after="80"/>
        <w:ind w:left="119" w:right="79"/>
        <w:rPr>
          <w:sz w:val="24"/>
          <w:szCs w:val="24"/>
        </w:rPr>
      </w:pP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Članak 11.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  <w:r w:rsidRPr="00EC4C71">
        <w:rPr>
          <w:b/>
          <w:bCs/>
          <w:sz w:val="24"/>
          <w:szCs w:val="24"/>
        </w:rPr>
        <w:t>Druga pitanja značajna za izradu nacrta izmjene i dopune Plana</w:t>
      </w:r>
    </w:p>
    <w:p w:rsidR="007263CB" w:rsidRPr="00EC4C71" w:rsidRDefault="007263CB" w:rsidP="007263CB">
      <w:pPr>
        <w:spacing w:after="80"/>
        <w:ind w:left="119" w:right="79"/>
        <w:jc w:val="center"/>
        <w:rPr>
          <w:b/>
          <w:bCs/>
          <w:sz w:val="24"/>
          <w:szCs w:val="24"/>
        </w:rPr>
      </w:pP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Tijekom izrade i donošenja izmjene i dopune Plana nema zabrane izdavanja akata kojima se odobravaju zahvati u prostoru i građenje.</w:t>
      </w:r>
    </w:p>
    <w:p w:rsidR="007263CB" w:rsidRPr="00EC4C71" w:rsidRDefault="007263CB" w:rsidP="007263CB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 xml:space="preserve">Jedan primjerak ove Odluke dostavlja se </w:t>
      </w:r>
      <w:r w:rsidR="004A42EE">
        <w:rPr>
          <w:sz w:val="24"/>
          <w:szCs w:val="24"/>
        </w:rPr>
        <w:t xml:space="preserve">Ministarstvu prostornog uređenja, graditeljstva i državne imovine – Zavodu za prostorni razvoj, a javnost će se po objavi ove Odluke obavijestiti o izradi na mrežnoj stranici Općine </w:t>
      </w:r>
      <w:proofErr w:type="spellStart"/>
      <w:r w:rsidR="004A42EE">
        <w:rPr>
          <w:sz w:val="24"/>
          <w:szCs w:val="24"/>
        </w:rPr>
        <w:t>Privlaka</w:t>
      </w:r>
      <w:proofErr w:type="spellEnd"/>
      <w:r w:rsidR="004A42EE">
        <w:rPr>
          <w:sz w:val="24"/>
          <w:szCs w:val="24"/>
        </w:rPr>
        <w:t xml:space="preserve"> i kroz informacijski sustav putem Zavoda</w:t>
      </w:r>
      <w:r w:rsidRPr="00EC4C71">
        <w:rPr>
          <w:sz w:val="24"/>
          <w:szCs w:val="24"/>
        </w:rPr>
        <w:t>.</w:t>
      </w:r>
    </w:p>
    <w:p w:rsidR="007263CB" w:rsidRPr="00EC4C71" w:rsidRDefault="004A42EE" w:rsidP="007263CB">
      <w:pPr>
        <w:spacing w:after="80"/>
        <w:ind w:left="119" w:right="79"/>
        <w:jc w:val="both"/>
        <w:rPr>
          <w:sz w:val="24"/>
          <w:szCs w:val="24"/>
        </w:rPr>
      </w:pPr>
      <w:r>
        <w:rPr>
          <w:sz w:val="24"/>
          <w:szCs w:val="24"/>
        </w:rPr>
        <w:t>Javna rasprava o prijedlogu prostornog plana objaviti će se u dnevnom tisku te na mrežnim stranicama Ministarstva i Općine Privlaka</w:t>
      </w:r>
      <w:r w:rsidR="007263CB" w:rsidRPr="00EC4C71">
        <w:rPr>
          <w:sz w:val="24"/>
          <w:szCs w:val="24"/>
        </w:rPr>
        <w:t>.</w:t>
      </w:r>
    </w:p>
    <w:p w:rsidR="00C41471" w:rsidRDefault="007263CB" w:rsidP="00506355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Ova Odluka stupa na snagu osmog dana od dana objave u »Službenom glasniku Zadarske županije«</w:t>
      </w:r>
      <w:r w:rsidR="00C41471" w:rsidRPr="00EC4C71">
        <w:rPr>
          <w:sz w:val="24"/>
          <w:szCs w:val="24"/>
        </w:rPr>
        <w:t>.</w:t>
      </w:r>
      <w:r w:rsidR="00C41471" w:rsidRPr="00EC4C71">
        <w:rPr>
          <w:sz w:val="24"/>
          <w:szCs w:val="24"/>
        </w:rPr>
        <w:tab/>
      </w:r>
    </w:p>
    <w:p w:rsidR="00315693" w:rsidRDefault="00315693" w:rsidP="00506355">
      <w:pPr>
        <w:spacing w:after="80"/>
        <w:ind w:left="119" w:right="79"/>
        <w:jc w:val="both"/>
        <w:rPr>
          <w:sz w:val="24"/>
          <w:szCs w:val="24"/>
        </w:rPr>
      </w:pPr>
    </w:p>
    <w:p w:rsidR="00315693" w:rsidRDefault="00315693" w:rsidP="00506355">
      <w:pPr>
        <w:spacing w:after="80"/>
        <w:ind w:left="119" w:right="79"/>
        <w:jc w:val="both"/>
        <w:rPr>
          <w:sz w:val="24"/>
          <w:szCs w:val="24"/>
        </w:rPr>
      </w:pPr>
    </w:p>
    <w:p w:rsidR="00315693" w:rsidRDefault="00315693" w:rsidP="00315693">
      <w:pPr>
        <w:spacing w:after="80"/>
        <w:ind w:left="119" w:right="79"/>
        <w:jc w:val="right"/>
        <w:rPr>
          <w:sz w:val="24"/>
          <w:szCs w:val="24"/>
        </w:rPr>
      </w:pPr>
      <w:r>
        <w:rPr>
          <w:sz w:val="24"/>
          <w:szCs w:val="24"/>
        </w:rPr>
        <w:t>NAČELNIK</w:t>
      </w:r>
    </w:p>
    <w:p w:rsidR="00315693" w:rsidRPr="00EC4C71" w:rsidRDefault="00315693" w:rsidP="00315693">
      <w:pPr>
        <w:spacing w:after="80"/>
        <w:ind w:left="119" w:right="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Gašpar </w:t>
      </w:r>
      <w:proofErr w:type="spellStart"/>
      <w:r>
        <w:rPr>
          <w:sz w:val="24"/>
          <w:szCs w:val="24"/>
        </w:rPr>
        <w:t>Begonja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p w:rsidR="000E4AC2" w:rsidRDefault="000E4AC2" w:rsidP="0004015F">
      <w:pPr>
        <w:spacing w:after="80"/>
        <w:ind w:left="119" w:right="79"/>
        <w:jc w:val="both"/>
        <w:rPr>
          <w:sz w:val="24"/>
          <w:szCs w:val="24"/>
        </w:rPr>
      </w:pPr>
    </w:p>
    <w:p w:rsidR="00160BD9" w:rsidRDefault="00160BD9" w:rsidP="0004015F">
      <w:pPr>
        <w:spacing w:after="80"/>
        <w:ind w:left="119" w:right="79"/>
        <w:jc w:val="both"/>
        <w:rPr>
          <w:sz w:val="24"/>
          <w:szCs w:val="24"/>
        </w:rPr>
      </w:pPr>
    </w:p>
    <w:p w:rsidR="00160BD9" w:rsidRPr="00EC4C71" w:rsidRDefault="00160BD9" w:rsidP="00160BD9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KLASA: 350-01/22-01/01</w:t>
      </w:r>
    </w:p>
    <w:p w:rsidR="00160BD9" w:rsidRPr="00EC4C71" w:rsidRDefault="00160BD9" w:rsidP="00160BD9">
      <w:pPr>
        <w:spacing w:after="80"/>
        <w:ind w:left="119" w:right="79"/>
        <w:jc w:val="both"/>
        <w:rPr>
          <w:sz w:val="24"/>
          <w:szCs w:val="24"/>
        </w:rPr>
      </w:pPr>
      <w:r w:rsidRPr="00EC4C71">
        <w:rPr>
          <w:sz w:val="24"/>
          <w:szCs w:val="24"/>
        </w:rPr>
        <w:t>URBROJ: 2198-28-</w:t>
      </w:r>
      <w:r>
        <w:rPr>
          <w:sz w:val="24"/>
          <w:szCs w:val="24"/>
        </w:rPr>
        <w:t>0</w:t>
      </w:r>
      <w:r w:rsidR="00A04E20">
        <w:rPr>
          <w:sz w:val="24"/>
          <w:szCs w:val="24"/>
        </w:rPr>
        <w:t>2</w:t>
      </w:r>
      <w:r w:rsidRPr="00EC4C71">
        <w:rPr>
          <w:sz w:val="24"/>
          <w:szCs w:val="24"/>
        </w:rPr>
        <w:t>-22-1</w:t>
      </w:r>
    </w:p>
    <w:p w:rsidR="00160BD9" w:rsidRPr="00EC4C71" w:rsidRDefault="00160BD9" w:rsidP="00315693">
      <w:pPr>
        <w:spacing w:after="80"/>
        <w:ind w:left="119" w:right="79"/>
        <w:jc w:val="both"/>
        <w:rPr>
          <w:sz w:val="24"/>
          <w:szCs w:val="24"/>
        </w:rPr>
      </w:pPr>
      <w:proofErr w:type="spellStart"/>
      <w:r w:rsidRPr="00EC4C71">
        <w:rPr>
          <w:sz w:val="24"/>
          <w:szCs w:val="24"/>
        </w:rPr>
        <w:t>Privlaka</w:t>
      </w:r>
      <w:proofErr w:type="spellEnd"/>
      <w:r w:rsidRPr="00EC4C71">
        <w:rPr>
          <w:sz w:val="24"/>
          <w:szCs w:val="24"/>
        </w:rPr>
        <w:t xml:space="preserve">, </w:t>
      </w:r>
      <w:r w:rsidR="00A04E20">
        <w:rPr>
          <w:sz w:val="24"/>
          <w:szCs w:val="24"/>
        </w:rPr>
        <w:t>15. veljače</w:t>
      </w:r>
      <w:r w:rsidRPr="00EC4C71">
        <w:rPr>
          <w:sz w:val="24"/>
          <w:szCs w:val="24"/>
        </w:rPr>
        <w:t xml:space="preserve"> 2022. godine</w:t>
      </w:r>
    </w:p>
    <w:sectPr w:rsidR="00160BD9" w:rsidRPr="00EC4C71" w:rsidSect="00A211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6E" w:rsidRDefault="00E8626E" w:rsidP="00640AEE">
      <w:r>
        <w:separator/>
      </w:r>
    </w:p>
  </w:endnote>
  <w:endnote w:type="continuationSeparator" w:id="0">
    <w:p w:rsidR="00E8626E" w:rsidRDefault="00E8626E" w:rsidP="0064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6E" w:rsidRDefault="00E8626E" w:rsidP="00640AEE">
      <w:r>
        <w:separator/>
      </w:r>
    </w:p>
  </w:footnote>
  <w:footnote w:type="continuationSeparator" w:id="0">
    <w:p w:rsidR="00E8626E" w:rsidRDefault="00E8626E" w:rsidP="0064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D6" w:rsidRDefault="006821D6">
    <w:pPr>
      <w:spacing w:line="24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6BF3"/>
    <w:multiLevelType w:val="hybridMultilevel"/>
    <w:tmpl w:val="318E76B6"/>
    <w:lvl w:ilvl="0" w:tplc="3C864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54334"/>
    <w:multiLevelType w:val="hybridMultilevel"/>
    <w:tmpl w:val="18EC893E"/>
    <w:lvl w:ilvl="0" w:tplc="75B07418">
      <w:start w:val="1"/>
      <w:numFmt w:val="decimal"/>
      <w:lvlText w:val="%1."/>
      <w:lvlJc w:val="left"/>
      <w:pPr>
        <w:ind w:left="539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CB"/>
    <w:rsid w:val="0003547A"/>
    <w:rsid w:val="0004015F"/>
    <w:rsid w:val="00093CF2"/>
    <w:rsid w:val="000B0934"/>
    <w:rsid w:val="000C1CC7"/>
    <w:rsid w:val="000E4AC2"/>
    <w:rsid w:val="000F411E"/>
    <w:rsid w:val="00160BD9"/>
    <w:rsid w:val="001A6524"/>
    <w:rsid w:val="00246CC6"/>
    <w:rsid w:val="002550F6"/>
    <w:rsid w:val="002F6F28"/>
    <w:rsid w:val="003135DF"/>
    <w:rsid w:val="00314E68"/>
    <w:rsid w:val="00315693"/>
    <w:rsid w:val="003258A0"/>
    <w:rsid w:val="00445AC5"/>
    <w:rsid w:val="00463EA3"/>
    <w:rsid w:val="0048370E"/>
    <w:rsid w:val="004A0F6E"/>
    <w:rsid w:val="004A42EE"/>
    <w:rsid w:val="004D34E3"/>
    <w:rsid w:val="00506355"/>
    <w:rsid w:val="00547C55"/>
    <w:rsid w:val="00576B8E"/>
    <w:rsid w:val="005E3D35"/>
    <w:rsid w:val="0062696A"/>
    <w:rsid w:val="00640AEE"/>
    <w:rsid w:val="0066228D"/>
    <w:rsid w:val="0066268B"/>
    <w:rsid w:val="006821D6"/>
    <w:rsid w:val="006B14BA"/>
    <w:rsid w:val="006D6140"/>
    <w:rsid w:val="007263CB"/>
    <w:rsid w:val="00780979"/>
    <w:rsid w:val="00787E68"/>
    <w:rsid w:val="007C1731"/>
    <w:rsid w:val="007C2215"/>
    <w:rsid w:val="007E4A28"/>
    <w:rsid w:val="007F1C58"/>
    <w:rsid w:val="00804B5A"/>
    <w:rsid w:val="008063A4"/>
    <w:rsid w:val="00835FD8"/>
    <w:rsid w:val="00935E9B"/>
    <w:rsid w:val="00983AD8"/>
    <w:rsid w:val="009B4ADC"/>
    <w:rsid w:val="00A04E20"/>
    <w:rsid w:val="00A21128"/>
    <w:rsid w:val="00A33C4C"/>
    <w:rsid w:val="00A66418"/>
    <w:rsid w:val="00A70B81"/>
    <w:rsid w:val="00AD4A74"/>
    <w:rsid w:val="00B0168B"/>
    <w:rsid w:val="00B64F6C"/>
    <w:rsid w:val="00B925AC"/>
    <w:rsid w:val="00BC0CFD"/>
    <w:rsid w:val="00C070CC"/>
    <w:rsid w:val="00C41471"/>
    <w:rsid w:val="00C87AF0"/>
    <w:rsid w:val="00C91F04"/>
    <w:rsid w:val="00C934FD"/>
    <w:rsid w:val="00D2547C"/>
    <w:rsid w:val="00D447BB"/>
    <w:rsid w:val="00D5062B"/>
    <w:rsid w:val="00D6477C"/>
    <w:rsid w:val="00D83FFA"/>
    <w:rsid w:val="00D912D2"/>
    <w:rsid w:val="00E040D0"/>
    <w:rsid w:val="00E07A44"/>
    <w:rsid w:val="00E8626E"/>
    <w:rsid w:val="00EC4C71"/>
    <w:rsid w:val="00EF75D8"/>
    <w:rsid w:val="00F626FD"/>
    <w:rsid w:val="00F8479D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4F49"/>
  <w15:docId w15:val="{1042B3D1-13EF-4653-8DD0-06168F35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CB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D4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D4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263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4alternative">
    <w:name w:val="Heading 4 alternative"/>
    <w:basedOn w:val="Naslov4"/>
    <w:uiPriority w:val="99"/>
    <w:rsid w:val="007263CB"/>
    <w:pPr>
      <w:keepLines w:val="0"/>
      <w:spacing w:before="80" w:after="60"/>
      <w:jc w:val="both"/>
      <w:outlineLvl w:val="9"/>
    </w:pPr>
    <w:rPr>
      <w:rFonts w:ascii="Arial" w:eastAsia="Times New Roman" w:hAnsi="Arial" w:cs="Arial"/>
      <w:i w:val="0"/>
      <w:iCs w:val="0"/>
      <w:color w:val="auto"/>
      <w:sz w:val="20"/>
      <w:szCs w:val="20"/>
      <w:lang w:val="en-GB"/>
    </w:rPr>
  </w:style>
  <w:style w:type="paragraph" w:styleId="HTML-adresa">
    <w:name w:val="HTML Address"/>
    <w:basedOn w:val="Normal"/>
    <w:link w:val="HTML-adresaChar"/>
    <w:uiPriority w:val="99"/>
    <w:rsid w:val="007263CB"/>
    <w:rPr>
      <w:rFonts w:ascii="Times New Roman" w:hAnsi="Times New Roman" w:cs="Times New Roman"/>
      <w:i/>
      <w:iCs/>
      <w:sz w:val="24"/>
      <w:szCs w:val="24"/>
    </w:rPr>
  </w:style>
  <w:style w:type="character" w:customStyle="1" w:styleId="HTML-adresaChar">
    <w:name w:val="HTML-adresa Char"/>
    <w:basedOn w:val="Zadanifontodlomka"/>
    <w:link w:val="HTML-adresa"/>
    <w:uiPriority w:val="99"/>
    <w:rsid w:val="007263CB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7263CB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263CB"/>
    <w:rPr>
      <w:rFonts w:asciiTheme="majorHAnsi" w:eastAsiaTheme="majorEastAsia" w:hAnsiTheme="majorHAnsi" w:cstheme="majorBidi"/>
      <w:b/>
      <w:bCs/>
      <w:i/>
      <w:iCs/>
      <w:color w:val="4F81BD" w:themeColor="accent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58A0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D4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D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63FE-A1B4-42B7-AE77-E4830992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User009</cp:lastModifiedBy>
  <cp:revision>7</cp:revision>
  <dcterms:created xsi:type="dcterms:W3CDTF">2022-02-15T09:47:00Z</dcterms:created>
  <dcterms:modified xsi:type="dcterms:W3CDTF">2022-02-15T12:11:00Z</dcterms:modified>
</cp:coreProperties>
</file>