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AA" w:rsidRDefault="00D90DDD" w:rsidP="00D90DDD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0DDD">
        <w:rPr>
          <w:rFonts w:ascii="Times New Roman" w:hAnsi="Times New Roman" w:cs="Times New Roman"/>
          <w:i/>
          <w:sz w:val="24"/>
          <w:szCs w:val="24"/>
        </w:rPr>
        <w:t>PRIJEDLOG</w:t>
      </w:r>
    </w:p>
    <w:p w:rsidR="00D90DDD" w:rsidRPr="00D90DDD" w:rsidRDefault="00D90DDD" w:rsidP="00D90DDD">
      <w:pPr>
        <w:pStyle w:val="Bezprored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39AA" w:rsidRDefault="00B239AA" w:rsidP="00D90DD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čl. 3. Odluke o uvjetima, načinu i postupku gospodarenja nekretnina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(Službeni glasnik Zadarske županije</w:t>
      </w:r>
      <w:r w:rsidR="00BD3C72">
        <w:rPr>
          <w:rFonts w:ascii="Times New Roman" w:hAnsi="Times New Roman" w:cs="Times New Roman"/>
          <w:sz w:val="24"/>
          <w:szCs w:val="24"/>
        </w:rPr>
        <w:t>,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C72">
        <w:rPr>
          <w:rFonts w:ascii="Times New Roman" w:hAnsi="Times New Roman" w:cs="Times New Roman"/>
          <w:sz w:val="24"/>
          <w:szCs w:val="24"/>
        </w:rPr>
        <w:t>19/13</w:t>
      </w:r>
      <w:r>
        <w:rPr>
          <w:rFonts w:ascii="Times New Roman" w:hAnsi="Times New Roman" w:cs="Times New Roman"/>
          <w:sz w:val="24"/>
          <w:szCs w:val="24"/>
        </w:rPr>
        <w:t xml:space="preserve">) te odredbe čl.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A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(„Službeni glasnik Zadarske županije“ br. </w:t>
      </w:r>
      <w:r w:rsidR="00BD3C72">
        <w:rPr>
          <w:rFonts w:ascii="Times New Roman" w:hAnsi="Times New Roman" w:cs="Times New Roman"/>
          <w:sz w:val="24"/>
          <w:szCs w:val="24"/>
        </w:rPr>
        <w:t>05/18, 07/21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</w:t>
      </w:r>
      <w:r w:rsidR="00B71938">
        <w:rPr>
          <w:rFonts w:ascii="Times New Roman" w:hAnsi="Times New Roman" w:cs="Times New Roman"/>
          <w:sz w:val="24"/>
          <w:szCs w:val="24"/>
        </w:rPr>
        <w:t>39</w:t>
      </w:r>
      <w:r w:rsidR="00147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147A6E">
        <w:rPr>
          <w:rFonts w:ascii="Times New Roman" w:hAnsi="Times New Roman" w:cs="Times New Roman"/>
          <w:sz w:val="24"/>
          <w:szCs w:val="24"/>
        </w:rPr>
        <w:t xml:space="preserve">13. travnja 2021. </w:t>
      </w:r>
      <w:r>
        <w:rPr>
          <w:rFonts w:ascii="Times New Roman" w:hAnsi="Times New Roman" w:cs="Times New Roman"/>
          <w:sz w:val="24"/>
          <w:szCs w:val="24"/>
        </w:rPr>
        <w:t xml:space="preserve">donosi slijedeću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0D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D90DDD" w:rsidRDefault="00D90DDD" w:rsidP="00D90DD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kupnji nekretnina</w:t>
      </w:r>
      <w:r w:rsidR="00B71938">
        <w:rPr>
          <w:rFonts w:ascii="Times New Roman" w:hAnsi="Times New Roman" w:cs="Times New Roman"/>
          <w:b/>
          <w:sz w:val="24"/>
          <w:szCs w:val="24"/>
        </w:rPr>
        <w:t xml:space="preserve"> za proširenje puta u Gornjim </w:t>
      </w:r>
      <w:proofErr w:type="spellStart"/>
      <w:r w:rsidR="00B71938">
        <w:rPr>
          <w:rFonts w:ascii="Times New Roman" w:hAnsi="Times New Roman" w:cs="Times New Roman"/>
          <w:b/>
          <w:sz w:val="24"/>
          <w:szCs w:val="24"/>
        </w:rPr>
        <w:t>Begonjićima</w:t>
      </w:r>
      <w:proofErr w:type="spellEnd"/>
    </w:p>
    <w:p w:rsidR="00B239AA" w:rsidRDefault="00B239AA" w:rsidP="00B239AA"/>
    <w:p w:rsidR="00CD0962" w:rsidRDefault="00B239AA" w:rsidP="00B239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kupnja nekretnina</w:t>
      </w:r>
      <w:r w:rsidR="00CD0962">
        <w:rPr>
          <w:rFonts w:ascii="Times New Roman" w:hAnsi="Times New Roman" w:cs="Times New Roman"/>
          <w:sz w:val="24"/>
          <w:szCs w:val="24"/>
        </w:rPr>
        <w:t xml:space="preserve"> za formiranje puta u Gornjim </w:t>
      </w:r>
      <w:proofErr w:type="spellStart"/>
      <w:r w:rsidR="00CD0962">
        <w:rPr>
          <w:rFonts w:ascii="Times New Roman" w:hAnsi="Times New Roman" w:cs="Times New Roman"/>
          <w:sz w:val="24"/>
          <w:szCs w:val="24"/>
        </w:rPr>
        <w:t>Begonjićima</w:t>
      </w:r>
      <w:proofErr w:type="spellEnd"/>
      <w:r w:rsidR="00CD09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62" w:rsidRDefault="00CD0962" w:rsidP="00CD096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nekretnine </w:t>
      </w:r>
      <w:r w:rsidR="00B239AA">
        <w:rPr>
          <w:rFonts w:ascii="Times New Roman" w:hAnsi="Times New Roman" w:cs="Times New Roman"/>
          <w:sz w:val="24"/>
          <w:szCs w:val="24"/>
        </w:rPr>
        <w:t xml:space="preserve">oznake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5235/2,</w:t>
      </w:r>
      <w:r w:rsidR="00B239AA">
        <w:rPr>
          <w:rFonts w:ascii="Times New Roman" w:hAnsi="Times New Roman" w:cs="Times New Roman"/>
          <w:sz w:val="24"/>
          <w:szCs w:val="24"/>
        </w:rPr>
        <w:t xml:space="preserve"> ukupne površine </w:t>
      </w:r>
      <w:r>
        <w:rPr>
          <w:rFonts w:ascii="Times New Roman" w:hAnsi="Times New Roman" w:cs="Times New Roman"/>
          <w:sz w:val="24"/>
          <w:szCs w:val="24"/>
        </w:rPr>
        <w:t>878</w:t>
      </w:r>
      <w:r w:rsidR="00B239AA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naravi pašnjak, u vlasništvu Kipa Dragutina, upisane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 746, u veličini od 40 m2</w:t>
      </w:r>
      <w:r w:rsidR="00B239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0962" w:rsidRDefault="009A2978" w:rsidP="009A297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978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5237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1504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oranica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 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Mihovila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2061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978" w:rsidRDefault="009A2978" w:rsidP="009A297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978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5238/1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1408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m2, u naravi pašnjak, 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A2978">
        <w:rPr>
          <w:rFonts w:ascii="Times New Roman" w:hAnsi="Times New Roman" w:cs="Times New Roman"/>
          <w:sz w:val="24"/>
          <w:szCs w:val="24"/>
        </w:rPr>
        <w:t xml:space="preserve">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Šime i </w:t>
      </w:r>
      <w:proofErr w:type="spellStart"/>
      <w:r>
        <w:rPr>
          <w:rFonts w:ascii="Times New Roman" w:hAnsi="Times New Roman" w:cs="Times New Roman"/>
          <w:sz w:val="24"/>
          <w:szCs w:val="24"/>
        </w:rPr>
        <w:t>Zekanović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Šime, svaki za 1/3 dijela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7103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978" w:rsidRDefault="009A2978" w:rsidP="009A2978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978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5239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1618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oranica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 vlasništvu </w:t>
      </w:r>
      <w:r w:rsidR="00E61180">
        <w:rPr>
          <w:rFonts w:ascii="Times New Roman" w:hAnsi="Times New Roman" w:cs="Times New Roman"/>
          <w:sz w:val="24"/>
          <w:szCs w:val="24"/>
        </w:rPr>
        <w:t>Mustać Ante sin Josipa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9A2978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9A2978">
        <w:rPr>
          <w:rFonts w:ascii="Times New Roman" w:hAnsi="Times New Roman" w:cs="Times New Roman"/>
          <w:sz w:val="24"/>
          <w:szCs w:val="24"/>
        </w:rPr>
        <w:t xml:space="preserve">. broj </w:t>
      </w:r>
      <w:r w:rsidR="00E61180">
        <w:rPr>
          <w:rFonts w:ascii="Times New Roman" w:hAnsi="Times New Roman" w:cs="Times New Roman"/>
          <w:sz w:val="24"/>
          <w:szCs w:val="24"/>
        </w:rPr>
        <w:t>2151</w:t>
      </w:r>
      <w:r w:rsidRPr="009A2978">
        <w:rPr>
          <w:rFonts w:ascii="Times New Roman" w:hAnsi="Times New Roman" w:cs="Times New Roman"/>
          <w:sz w:val="24"/>
          <w:szCs w:val="24"/>
        </w:rPr>
        <w:t xml:space="preserve">, u veličini od </w:t>
      </w:r>
      <w:r w:rsidR="00E61180">
        <w:rPr>
          <w:rFonts w:ascii="Times New Roman" w:hAnsi="Times New Roman" w:cs="Times New Roman"/>
          <w:sz w:val="24"/>
          <w:szCs w:val="24"/>
        </w:rPr>
        <w:t>25</w:t>
      </w:r>
      <w:r w:rsidRPr="009A2978">
        <w:rPr>
          <w:rFonts w:ascii="Times New Roman" w:hAnsi="Times New Roman" w:cs="Times New Roman"/>
          <w:sz w:val="24"/>
          <w:szCs w:val="24"/>
        </w:rPr>
        <w:t xml:space="preserve"> m2</w:t>
      </w:r>
      <w:r w:rsidR="00E61180">
        <w:rPr>
          <w:rFonts w:ascii="Times New Roman" w:hAnsi="Times New Roman" w:cs="Times New Roman"/>
          <w:sz w:val="24"/>
          <w:szCs w:val="24"/>
        </w:rPr>
        <w:t>,</w:t>
      </w:r>
    </w:p>
    <w:p w:rsidR="00E61180" w:rsidRDefault="00E61180" w:rsidP="00E6118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80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5240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1617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oranica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61180">
        <w:rPr>
          <w:rFonts w:ascii="Times New Roman" w:hAnsi="Times New Roman" w:cs="Times New Roman"/>
          <w:sz w:val="24"/>
          <w:szCs w:val="24"/>
        </w:rPr>
        <w:t>vlasništvu</w:t>
      </w:r>
      <w:r>
        <w:rPr>
          <w:rFonts w:ascii="Times New Roman" w:hAnsi="Times New Roman" w:cs="Times New Roman"/>
          <w:sz w:val="24"/>
          <w:szCs w:val="24"/>
        </w:rPr>
        <w:t xml:space="preserve"> Mustać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Ive za ¼ dijela, Mustać Jakova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Ivana 2/4 dijela, Mustać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>. Ivana za ¼ dijela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6133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180" w:rsidRDefault="00E61180" w:rsidP="00E6118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80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5241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1618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m2, u naravi pašnjak, u vlasništvu </w:t>
      </w:r>
      <w:r>
        <w:rPr>
          <w:rFonts w:ascii="Times New Roman" w:hAnsi="Times New Roman" w:cs="Times New Roman"/>
          <w:sz w:val="24"/>
          <w:szCs w:val="24"/>
        </w:rPr>
        <w:t>Mustać Frane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6280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180" w:rsidRDefault="00E61180" w:rsidP="00E6118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180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5242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1301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m2, u naravi pašnjak, u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E61180">
        <w:rPr>
          <w:rFonts w:ascii="Times New Roman" w:hAnsi="Times New Roman" w:cs="Times New Roman"/>
          <w:sz w:val="24"/>
          <w:szCs w:val="24"/>
        </w:rPr>
        <w:t xml:space="preserve">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Nine za ½ dijela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Marije za ½ dijela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E61180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E61180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7781</w:t>
      </w:r>
      <w:r w:rsidRPr="00E61180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E61180">
        <w:rPr>
          <w:rFonts w:ascii="Times New Roman" w:hAnsi="Times New Roman" w:cs="Times New Roman"/>
          <w:sz w:val="24"/>
          <w:szCs w:val="24"/>
        </w:rPr>
        <w:t xml:space="preserve"> m2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0936" w:rsidRDefault="00020936" w:rsidP="00516C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5244/1, ukupne površine 1377 m2, u naravi pašnjak, u vlasništvu Mustać Nediljko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Darko,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>. broj 2554, u veličini od 32 m2,</w:t>
      </w:r>
    </w:p>
    <w:p w:rsidR="00020936" w:rsidRP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5245/1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 xml:space="preserve">833 m2, u naravi pašnjak, u </w:t>
      </w:r>
      <w:r w:rsidRPr="00020936">
        <w:rPr>
          <w:rFonts w:ascii="Times New Roman" w:hAnsi="Times New Roman" w:cs="Times New Roman"/>
          <w:sz w:val="24"/>
          <w:szCs w:val="24"/>
        </w:rPr>
        <w:t xml:space="preserve">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Šime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5992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5246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1981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 xml:space="preserve">oranica, u </w:t>
      </w:r>
      <w:r w:rsidRPr="00020936">
        <w:rPr>
          <w:rFonts w:ascii="Times New Roman" w:hAnsi="Times New Roman" w:cs="Times New Roman"/>
          <w:sz w:val="24"/>
          <w:szCs w:val="24"/>
        </w:rPr>
        <w:t xml:space="preserve">vlasništvu </w:t>
      </w:r>
      <w:r w:rsidR="001322C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orvat Karmen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1416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020936" w:rsidRP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5242, ukupne površine 1301 m2, u naravi pašnjak, u suvlasništvu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Peručić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 Nine za ½ dijela i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Peručić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 Marije za ½ dijela,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>. broj 7781, u veličini od 41 m2,</w:t>
      </w:r>
    </w:p>
    <w:p w:rsidR="00020936" w:rsidRP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5247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3870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oranica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Vjekoslav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2665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020936" w:rsidRP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5248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957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maslinik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Vesna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1180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020936" w:rsidRPr="00020936" w:rsidRDefault="00020936" w:rsidP="0002093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936">
        <w:rPr>
          <w:rFonts w:ascii="Times New Roman" w:hAnsi="Times New Roman" w:cs="Times New Roman"/>
          <w:sz w:val="24"/>
          <w:szCs w:val="24"/>
        </w:rPr>
        <w:lastRenderedPageBreak/>
        <w:t xml:space="preserve">dio nekretnine oznake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5249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ukupne površine </w:t>
      </w:r>
      <w:r>
        <w:rPr>
          <w:rFonts w:ascii="Times New Roman" w:hAnsi="Times New Roman" w:cs="Times New Roman"/>
          <w:sz w:val="24"/>
          <w:szCs w:val="24"/>
        </w:rPr>
        <w:t>1060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 u naravi </w:t>
      </w:r>
      <w:r>
        <w:rPr>
          <w:rFonts w:ascii="Times New Roman" w:hAnsi="Times New Roman" w:cs="Times New Roman"/>
          <w:sz w:val="24"/>
          <w:szCs w:val="24"/>
        </w:rPr>
        <w:t>maslinik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vlasništvu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Marijana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upisane u </w:t>
      </w:r>
      <w:proofErr w:type="spellStart"/>
      <w:r w:rsidRPr="00020936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020936">
        <w:rPr>
          <w:rFonts w:ascii="Times New Roman" w:hAnsi="Times New Roman" w:cs="Times New Roman"/>
          <w:sz w:val="24"/>
          <w:szCs w:val="24"/>
        </w:rPr>
        <w:t xml:space="preserve">. broj </w:t>
      </w:r>
      <w:r>
        <w:rPr>
          <w:rFonts w:ascii="Times New Roman" w:hAnsi="Times New Roman" w:cs="Times New Roman"/>
          <w:sz w:val="24"/>
          <w:szCs w:val="24"/>
        </w:rPr>
        <w:t>1179</w:t>
      </w:r>
      <w:r w:rsidRPr="00020936">
        <w:rPr>
          <w:rFonts w:ascii="Times New Roman" w:hAnsi="Times New Roman" w:cs="Times New Roman"/>
          <w:sz w:val="24"/>
          <w:szCs w:val="24"/>
        </w:rPr>
        <w:t xml:space="preserve">, u veličini od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0936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D90DDD" w:rsidRDefault="00020936" w:rsidP="002E724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DDD">
        <w:rPr>
          <w:rFonts w:ascii="Times New Roman" w:hAnsi="Times New Roman" w:cs="Times New Roman"/>
          <w:sz w:val="24"/>
          <w:szCs w:val="24"/>
        </w:rPr>
        <w:t xml:space="preserve">dio nekretnine oznake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Pr="00D90DDD">
        <w:rPr>
          <w:rFonts w:ascii="Times New Roman" w:hAnsi="Times New Roman" w:cs="Times New Roman"/>
          <w:sz w:val="24"/>
          <w:szCs w:val="24"/>
        </w:rPr>
        <w:t>5264</w:t>
      </w:r>
      <w:bookmarkEnd w:id="0"/>
      <w:r w:rsidRPr="00D90DDD">
        <w:rPr>
          <w:rFonts w:ascii="Times New Roman" w:hAnsi="Times New Roman" w:cs="Times New Roman"/>
          <w:sz w:val="24"/>
          <w:szCs w:val="24"/>
        </w:rPr>
        <w:t xml:space="preserve">, ukupne površine 775 m2, u naravi vinograd, u vlasništvu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 xml:space="preserve"> Nevenka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pok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 xml:space="preserve"> Mira, upisane u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 xml:space="preserve">. broj 2609, u veličini od </w:t>
      </w:r>
      <w:r w:rsidR="00D90DDD" w:rsidRPr="00D90DDD">
        <w:rPr>
          <w:rFonts w:ascii="Times New Roman" w:hAnsi="Times New Roman" w:cs="Times New Roman"/>
          <w:sz w:val="24"/>
          <w:szCs w:val="24"/>
        </w:rPr>
        <w:t>19</w:t>
      </w:r>
      <w:r w:rsidRPr="00D90DDD">
        <w:rPr>
          <w:rFonts w:ascii="Times New Roman" w:hAnsi="Times New Roman" w:cs="Times New Roman"/>
          <w:sz w:val="24"/>
          <w:szCs w:val="24"/>
        </w:rPr>
        <w:t xml:space="preserve"> m2,</w:t>
      </w:r>
    </w:p>
    <w:p w:rsidR="00B239AA" w:rsidRDefault="00B239AA" w:rsidP="00B71938">
      <w:pPr>
        <w:pStyle w:val="Odlomakpopisa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90DDD">
        <w:rPr>
          <w:rFonts w:ascii="Times New Roman" w:hAnsi="Times New Roman" w:cs="Times New Roman"/>
          <w:sz w:val="24"/>
          <w:szCs w:val="24"/>
        </w:rPr>
        <w:t xml:space="preserve">sve nekretnine položene u k.o.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>.</w:t>
      </w:r>
    </w:p>
    <w:p w:rsidR="00B753ED" w:rsidRDefault="00B239AA" w:rsidP="00CC0AD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DDD">
        <w:rPr>
          <w:rFonts w:ascii="Times New Roman" w:hAnsi="Times New Roman" w:cs="Times New Roman"/>
          <w:sz w:val="24"/>
          <w:szCs w:val="24"/>
        </w:rPr>
        <w:t xml:space="preserve">Ovlašćuje se načelnik Općine </w:t>
      </w:r>
      <w:proofErr w:type="spellStart"/>
      <w:r w:rsidRPr="00D90DD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90DDD">
        <w:rPr>
          <w:rFonts w:ascii="Times New Roman" w:hAnsi="Times New Roman" w:cs="Times New Roman"/>
          <w:sz w:val="24"/>
          <w:szCs w:val="24"/>
        </w:rPr>
        <w:t xml:space="preserve"> zaključiti Ugovor</w:t>
      </w:r>
      <w:r w:rsidR="003007DC">
        <w:rPr>
          <w:rFonts w:ascii="Times New Roman" w:hAnsi="Times New Roman" w:cs="Times New Roman"/>
          <w:sz w:val="24"/>
          <w:szCs w:val="24"/>
        </w:rPr>
        <w:t>e</w:t>
      </w:r>
      <w:r w:rsidRPr="00D90DDD">
        <w:rPr>
          <w:rFonts w:ascii="Times New Roman" w:hAnsi="Times New Roman" w:cs="Times New Roman"/>
          <w:sz w:val="24"/>
          <w:szCs w:val="24"/>
        </w:rPr>
        <w:t xml:space="preserve"> o kupoprodaji nekretnina iz točke 1. ove Odluke.  </w:t>
      </w:r>
    </w:p>
    <w:p w:rsidR="00D90DDD" w:rsidRPr="00D90DDD" w:rsidRDefault="00D90DDD" w:rsidP="00D90DDD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Pr="00B753ED" w:rsidRDefault="00B239AA" w:rsidP="00D90DD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3ED">
        <w:rPr>
          <w:rFonts w:ascii="Times New Roman" w:hAnsi="Times New Roman" w:cs="Times New Roman"/>
          <w:sz w:val="24"/>
          <w:szCs w:val="24"/>
        </w:rPr>
        <w:t xml:space="preserve">Ova </w:t>
      </w:r>
      <w:r w:rsidR="00BB58D3">
        <w:rPr>
          <w:rFonts w:ascii="Times New Roman" w:hAnsi="Times New Roman" w:cs="Times New Roman"/>
          <w:sz w:val="24"/>
          <w:szCs w:val="24"/>
        </w:rPr>
        <w:t>O</w:t>
      </w:r>
      <w:r w:rsidRPr="00B753ED">
        <w:rPr>
          <w:rFonts w:ascii="Times New Roman" w:hAnsi="Times New Roman" w:cs="Times New Roman"/>
          <w:sz w:val="24"/>
          <w:szCs w:val="24"/>
        </w:rPr>
        <w:t xml:space="preserve">dluka stupa na snagu </w:t>
      </w:r>
      <w:r w:rsidR="00147A6E">
        <w:rPr>
          <w:rFonts w:ascii="Times New Roman" w:hAnsi="Times New Roman" w:cs="Times New Roman"/>
          <w:sz w:val="24"/>
          <w:szCs w:val="24"/>
        </w:rPr>
        <w:t>prvog dana od dana objave</w:t>
      </w:r>
      <w:r w:rsidR="00B753ED">
        <w:rPr>
          <w:rFonts w:ascii="Times New Roman" w:hAnsi="Times New Roman" w:cs="Times New Roman"/>
          <w:sz w:val="24"/>
          <w:szCs w:val="24"/>
        </w:rPr>
        <w:t xml:space="preserve">, a objaviti će se </w:t>
      </w:r>
      <w:r w:rsidR="00BB58D3">
        <w:rPr>
          <w:rFonts w:ascii="Times New Roman" w:hAnsi="Times New Roman" w:cs="Times New Roman"/>
          <w:sz w:val="24"/>
          <w:szCs w:val="24"/>
        </w:rPr>
        <w:t>„</w:t>
      </w:r>
      <w:r w:rsidR="00B753ED">
        <w:rPr>
          <w:rFonts w:ascii="Times New Roman" w:hAnsi="Times New Roman" w:cs="Times New Roman"/>
          <w:sz w:val="24"/>
          <w:szCs w:val="24"/>
        </w:rPr>
        <w:t>S</w:t>
      </w:r>
      <w:r w:rsidR="00BB58D3">
        <w:rPr>
          <w:rFonts w:ascii="Times New Roman" w:hAnsi="Times New Roman" w:cs="Times New Roman"/>
          <w:sz w:val="24"/>
          <w:szCs w:val="24"/>
        </w:rPr>
        <w:t>l</w:t>
      </w:r>
      <w:r w:rsidRPr="00B753ED">
        <w:rPr>
          <w:rFonts w:ascii="Times New Roman" w:hAnsi="Times New Roman" w:cs="Times New Roman"/>
          <w:sz w:val="24"/>
          <w:szCs w:val="24"/>
        </w:rPr>
        <w:t xml:space="preserve">užbenom glasniku Zadarske županije“.  </w:t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47A6E">
        <w:rPr>
          <w:rFonts w:ascii="Times New Roman" w:hAnsi="Times New Roman" w:cs="Times New Roman"/>
          <w:sz w:val="24"/>
          <w:szCs w:val="24"/>
        </w:rPr>
        <w:t>944-01/21-02/2</w:t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147A6E">
        <w:rPr>
          <w:rFonts w:ascii="Times New Roman" w:hAnsi="Times New Roman" w:cs="Times New Roman"/>
          <w:sz w:val="24"/>
          <w:szCs w:val="24"/>
        </w:rPr>
        <w:t xml:space="preserve"> 2198/28-01-21-1</w:t>
      </w: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A6E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DDD">
        <w:rPr>
          <w:rFonts w:ascii="Times New Roman" w:hAnsi="Times New Roman" w:cs="Times New Roman"/>
          <w:sz w:val="24"/>
          <w:szCs w:val="24"/>
        </w:rPr>
        <w:t>travanj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D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D90DDD" w:rsidRDefault="00D90DDD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0DDD" w:rsidRDefault="00D90DDD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B239A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D90D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B239AA" w:rsidRDefault="00B239AA" w:rsidP="00D90DDD">
      <w:pPr>
        <w:pStyle w:val="Bezproreda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:rsidR="00B239AA" w:rsidRDefault="00D90DDD" w:rsidP="00D90DDD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</w:t>
      </w:r>
    </w:p>
    <w:p w:rsidR="00B239AA" w:rsidRDefault="00B239AA" w:rsidP="00D90DDD">
      <w:pPr>
        <w:pStyle w:val="Bezproreda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39AA" w:rsidRDefault="00B239AA" w:rsidP="00D90DDD">
      <w:pPr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9AA" w:rsidRDefault="00B239AA" w:rsidP="00B239AA"/>
    <w:p w:rsidR="00A81A8C" w:rsidRDefault="00A81A8C"/>
    <w:sectPr w:rsidR="00A8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6E0"/>
    <w:multiLevelType w:val="hybridMultilevel"/>
    <w:tmpl w:val="34168BC6"/>
    <w:lvl w:ilvl="0" w:tplc="B952EFF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45EE6"/>
    <w:multiLevelType w:val="hybridMultilevel"/>
    <w:tmpl w:val="C3D44400"/>
    <w:lvl w:ilvl="0" w:tplc="2D44F98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C"/>
    <w:rsid w:val="00020936"/>
    <w:rsid w:val="001322CF"/>
    <w:rsid w:val="00147A6E"/>
    <w:rsid w:val="002B6503"/>
    <w:rsid w:val="003007DC"/>
    <w:rsid w:val="009876AE"/>
    <w:rsid w:val="009A2978"/>
    <w:rsid w:val="009A2BD8"/>
    <w:rsid w:val="009B692B"/>
    <w:rsid w:val="00A81A8C"/>
    <w:rsid w:val="00B239AA"/>
    <w:rsid w:val="00B3246A"/>
    <w:rsid w:val="00B71938"/>
    <w:rsid w:val="00B753ED"/>
    <w:rsid w:val="00BB58D3"/>
    <w:rsid w:val="00BD3C72"/>
    <w:rsid w:val="00BD556C"/>
    <w:rsid w:val="00CD0962"/>
    <w:rsid w:val="00D90DDD"/>
    <w:rsid w:val="00E6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C3B4"/>
  <w15:docId w15:val="{D974A70D-FE4D-4448-8969-E099CF0F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9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876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BA67-C468-4ED9-B02B-B6852BE7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User009</cp:lastModifiedBy>
  <cp:revision>12</cp:revision>
  <cp:lastPrinted>2021-04-07T12:13:00Z</cp:lastPrinted>
  <dcterms:created xsi:type="dcterms:W3CDTF">2021-04-06T06:16:00Z</dcterms:created>
  <dcterms:modified xsi:type="dcterms:W3CDTF">2021-04-07T12:37:00Z</dcterms:modified>
</cp:coreProperties>
</file>