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AB" w:rsidRPr="00B74BAB" w:rsidRDefault="00B74BAB" w:rsidP="00B74BAB">
      <w:r w:rsidRPr="00B74BAB">
        <w:t xml:space="preserve">Poštovani </w:t>
      </w:r>
      <w:r w:rsidR="00284875">
        <w:t>,</w:t>
      </w:r>
    </w:p>
    <w:p w:rsidR="00B74BAB" w:rsidRPr="00B74BAB" w:rsidRDefault="00B74BAB" w:rsidP="00B74BAB">
      <w:r w:rsidRPr="00B74BAB">
        <w:t>pozivamo Vas da sudjelujete u otvorenom savjetovanju u donošenju </w:t>
      </w:r>
      <w:r w:rsidRPr="00B74BAB">
        <w:rPr>
          <w:b/>
          <w:bCs/>
        </w:rPr>
        <w:t xml:space="preserve">Strategije upravljanja imovinom Općine </w:t>
      </w:r>
      <w:proofErr w:type="spellStart"/>
      <w:r w:rsidRPr="00B74BAB">
        <w:rPr>
          <w:b/>
          <w:bCs/>
        </w:rPr>
        <w:t>P</w:t>
      </w:r>
      <w:r>
        <w:rPr>
          <w:b/>
          <w:bCs/>
        </w:rPr>
        <w:t>rivlaka</w:t>
      </w:r>
      <w:proofErr w:type="spellEnd"/>
      <w:r w:rsidRPr="00B74BAB">
        <w:rPr>
          <w:b/>
          <w:bCs/>
        </w:rPr>
        <w:t xml:space="preserve"> za razdoblje 20</w:t>
      </w:r>
      <w:r>
        <w:rPr>
          <w:b/>
          <w:bCs/>
        </w:rPr>
        <w:t>20</w:t>
      </w:r>
      <w:r w:rsidRPr="00B74BAB">
        <w:rPr>
          <w:b/>
          <w:bCs/>
        </w:rPr>
        <w:t>. – 202</w:t>
      </w:r>
      <w:r>
        <w:rPr>
          <w:b/>
          <w:bCs/>
        </w:rPr>
        <w:t>6</w:t>
      </w:r>
      <w:r w:rsidRPr="00B74BAB">
        <w:rPr>
          <w:b/>
          <w:bCs/>
        </w:rPr>
        <w:t>. godine.</w:t>
      </w:r>
    </w:p>
    <w:p w:rsidR="00B74BAB" w:rsidRPr="00B74BAB" w:rsidRDefault="00B74BAB" w:rsidP="00B74BAB">
      <w:r w:rsidRPr="00B74BAB">
        <w:t>Tema savjetovanja je: Donošenje Strategij</w:t>
      </w:r>
      <w:r>
        <w:t xml:space="preserve">e upravljanja imovinom Općine </w:t>
      </w:r>
      <w:proofErr w:type="spellStart"/>
      <w:r>
        <w:t>Privlaka</w:t>
      </w:r>
      <w:proofErr w:type="spellEnd"/>
      <w:r w:rsidRPr="00B74BAB">
        <w:t xml:space="preserve"> za razdoblje 2</w:t>
      </w:r>
      <w:r>
        <w:t>020.</w:t>
      </w:r>
      <w:r w:rsidRPr="00B74BAB">
        <w:t xml:space="preserve"> – 202</w:t>
      </w:r>
      <w:r>
        <w:t>6</w:t>
      </w:r>
      <w:r w:rsidRPr="00B74BAB">
        <w:t>. godine.</w:t>
      </w:r>
    </w:p>
    <w:p w:rsidR="00B74BAB" w:rsidRPr="00B74BAB" w:rsidRDefault="00B74BAB" w:rsidP="00B74BAB">
      <w:r w:rsidRPr="00B74BAB">
        <w:t xml:space="preserve">Opis savjetovanja: Strategija određuje dugoročne ciljeve i smjernice za upravljanje i raspolaganje imovinom u vlasništvu Općine </w:t>
      </w:r>
      <w:proofErr w:type="spellStart"/>
      <w:r>
        <w:t>Privlaka</w:t>
      </w:r>
      <w:proofErr w:type="spellEnd"/>
      <w:r w:rsidRPr="00B74BAB">
        <w:t xml:space="preserve"> za navedeno razdoblje (20</w:t>
      </w:r>
      <w:r>
        <w:t>20</w:t>
      </w:r>
      <w:r w:rsidRPr="00B74BAB">
        <w:t>.-202</w:t>
      </w:r>
      <w:r>
        <w:t>6</w:t>
      </w:r>
      <w:r w:rsidRPr="00B74BAB">
        <w:t xml:space="preserve">.). Strategijom se želi osigurati ekonomski svrhovito, učinkovito i transparentno upravljanje imovinom Općine </w:t>
      </w:r>
      <w:proofErr w:type="spellStart"/>
      <w:r w:rsidRPr="00B74BAB">
        <w:t>P</w:t>
      </w:r>
      <w:r>
        <w:t>rivlaka</w:t>
      </w:r>
      <w:proofErr w:type="spellEnd"/>
      <w:r w:rsidRPr="00B74BAB">
        <w:t>, uz očuvanje i pronalaženje optimalnih rješenja za Općinu pri upravljanju i raspolaganju imovinom.</w:t>
      </w:r>
    </w:p>
    <w:p w:rsidR="00B74BAB" w:rsidRDefault="00B74BAB" w:rsidP="00B74BAB">
      <w:r w:rsidRPr="00B74BAB">
        <w:t xml:space="preserve">Molimo zainteresiranu javnosti da sudjeluju u donošenju Strategije upravljanja imovinom Općine </w:t>
      </w:r>
      <w:proofErr w:type="spellStart"/>
      <w:r w:rsidRPr="00B74BAB">
        <w:t>P</w:t>
      </w:r>
      <w:r>
        <w:t>rivlaka</w:t>
      </w:r>
      <w:proofErr w:type="spellEnd"/>
      <w:r w:rsidRPr="00B74BAB">
        <w:t xml:space="preserve"> za razdoblje 20</w:t>
      </w:r>
      <w:r>
        <w:t>20</w:t>
      </w:r>
      <w:r w:rsidRPr="00B74BAB">
        <w:t>. – 202</w:t>
      </w:r>
      <w:r>
        <w:t>6</w:t>
      </w:r>
      <w:r w:rsidRPr="00B74BAB">
        <w:t xml:space="preserve">. </w:t>
      </w:r>
      <w:r w:rsidR="00284875">
        <w:t>g</w:t>
      </w:r>
      <w:r w:rsidRPr="00B74BAB">
        <w:t>odine</w:t>
      </w:r>
      <w:r w:rsidR="00284875">
        <w:t xml:space="preserve"> </w:t>
      </w:r>
      <w:r w:rsidRPr="00B74BAB">
        <w:t>upisivanjem svojih komentara</w:t>
      </w:r>
      <w:r w:rsidR="00284875">
        <w:t xml:space="preserve"> i primjedbi na predviđenom obrascu</w:t>
      </w:r>
      <w:bookmarkStart w:id="0" w:name="_GoBack"/>
      <w:bookmarkEnd w:id="0"/>
      <w:r w:rsidRPr="00B74BAB">
        <w:t xml:space="preserve">. </w:t>
      </w:r>
    </w:p>
    <w:p w:rsidR="00B74BAB" w:rsidRDefault="00B74BAB" w:rsidP="00B74BAB">
      <w:r>
        <w:t xml:space="preserve">Savjetovanje je otvoreno do </w:t>
      </w:r>
      <w:r w:rsidR="00066395">
        <w:t>2</w:t>
      </w:r>
      <w:r>
        <w:t>. svibnja 2020.g.</w:t>
      </w:r>
    </w:p>
    <w:p w:rsidR="00B74BAB" w:rsidRDefault="00B74BAB" w:rsidP="00B74BAB">
      <w:r w:rsidRPr="00B74BAB"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25143" w:rsidRPr="00B74BAB" w:rsidRDefault="00325143" w:rsidP="00325143">
      <w:pPr>
        <w:jc w:val="right"/>
      </w:pPr>
      <w:r>
        <w:t>OPĆINA PRIVLAKA</w:t>
      </w:r>
    </w:p>
    <w:p w:rsidR="00B17E8D" w:rsidRDefault="00B17E8D"/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B"/>
    <w:rsid w:val="00066395"/>
    <w:rsid w:val="00284875"/>
    <w:rsid w:val="00325143"/>
    <w:rsid w:val="00B17E8D"/>
    <w:rsid w:val="00B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2020-04-02T08:38:00Z</dcterms:created>
  <dcterms:modified xsi:type="dcterms:W3CDTF">2020-04-02T10:34:00Z</dcterms:modified>
</cp:coreProperties>
</file>