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FE52" w14:textId="77777777" w:rsidR="00703BEF" w:rsidRPr="00703BEF" w:rsidRDefault="00703BEF" w:rsidP="00703BEF">
      <w:pPr>
        <w:pStyle w:val="StandardWeb"/>
        <w:rPr>
          <w:b/>
          <w:bCs/>
          <w:color w:val="000000"/>
          <w:lang w:val="en-AU"/>
        </w:rPr>
      </w:pPr>
      <w:r w:rsidRPr="00703BEF">
        <w:rPr>
          <w:b/>
          <w:bCs/>
          <w:noProof/>
          <w:color w:val="000000"/>
          <w:lang w:val="en-US" w:eastAsia="en-US"/>
        </w:rPr>
        <w:drawing>
          <wp:inline distT="0" distB="0" distL="0" distR="0" wp14:anchorId="342EE72F" wp14:editId="0667D743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6715" w14:textId="77777777" w:rsidR="00703BEF" w:rsidRPr="00703BEF" w:rsidRDefault="00703BEF" w:rsidP="00703BEF">
      <w:pPr>
        <w:pStyle w:val="StandardWeb"/>
        <w:rPr>
          <w:b/>
          <w:bCs/>
          <w:color w:val="000000"/>
          <w:lang w:val="en-AU"/>
        </w:rPr>
      </w:pPr>
      <w:r w:rsidRPr="00703BEF">
        <w:rPr>
          <w:b/>
          <w:bCs/>
          <w:color w:val="000000"/>
          <w:lang w:val="en-AU"/>
        </w:rPr>
        <w:t>REPUBLIKA HRVATSKA</w:t>
      </w:r>
    </w:p>
    <w:p w14:paraId="06EF5B90" w14:textId="77777777" w:rsidR="00703BEF" w:rsidRPr="00703BEF" w:rsidRDefault="00703BEF" w:rsidP="00703BEF">
      <w:pPr>
        <w:pStyle w:val="StandardWeb"/>
        <w:rPr>
          <w:b/>
          <w:bCs/>
          <w:color w:val="000000"/>
          <w:lang w:val="en-AU"/>
        </w:rPr>
      </w:pPr>
      <w:r w:rsidRPr="00703BEF">
        <w:rPr>
          <w:bCs/>
          <w:color w:val="000000"/>
          <w:lang w:val="en-AU"/>
        </w:rPr>
        <w:t xml:space="preserve">   ZADARSKA ŽUPANIJA</w:t>
      </w:r>
    </w:p>
    <w:p w14:paraId="27984901" w14:textId="77777777" w:rsidR="00703BEF" w:rsidRPr="00703BEF" w:rsidRDefault="00703BEF" w:rsidP="00703BEF">
      <w:pPr>
        <w:pStyle w:val="StandardWeb"/>
        <w:rPr>
          <w:color w:val="000000"/>
          <w:lang w:val="en-AU"/>
        </w:rPr>
      </w:pPr>
      <w:r w:rsidRPr="00703BEF">
        <w:rPr>
          <w:b/>
          <w:bCs/>
          <w:color w:val="000000"/>
          <w:lang w:val="en-AU"/>
        </w:rPr>
        <w:t xml:space="preserve">   </w:t>
      </w:r>
      <w:r w:rsidRPr="00703BEF">
        <w:rPr>
          <w:b/>
          <w:bCs/>
          <w:noProof/>
          <w:color w:val="000000"/>
          <w:lang w:val="en-US" w:eastAsia="en-US"/>
        </w:rPr>
        <w:drawing>
          <wp:inline distT="0" distB="0" distL="0" distR="0" wp14:anchorId="58B9C901" wp14:editId="6A6116E2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EF">
        <w:rPr>
          <w:color w:val="000000"/>
          <w:lang w:val="en-AU"/>
        </w:rPr>
        <w:t>OPĆINA PRIVLAKA</w:t>
      </w:r>
    </w:p>
    <w:p w14:paraId="18356CDA" w14:textId="77777777" w:rsidR="00703BEF" w:rsidRPr="00703BEF" w:rsidRDefault="00703BEF" w:rsidP="00703BEF">
      <w:pPr>
        <w:pStyle w:val="StandardWeb"/>
        <w:rPr>
          <w:color w:val="000000"/>
          <w:lang w:val="en-AU"/>
        </w:rPr>
      </w:pPr>
      <w:r w:rsidRPr="00703BEF">
        <w:rPr>
          <w:color w:val="000000"/>
          <w:lang w:val="en-AU"/>
        </w:rPr>
        <w:t xml:space="preserve">           Ivana </w:t>
      </w:r>
      <w:proofErr w:type="spellStart"/>
      <w:r w:rsidRPr="00703BEF">
        <w:rPr>
          <w:color w:val="000000"/>
          <w:lang w:val="en-AU"/>
        </w:rPr>
        <w:t>Pavla</w:t>
      </w:r>
      <w:proofErr w:type="spellEnd"/>
      <w:r w:rsidRPr="00703BEF">
        <w:rPr>
          <w:color w:val="000000"/>
          <w:lang w:val="en-AU"/>
        </w:rPr>
        <w:t xml:space="preserve"> II 46</w:t>
      </w:r>
    </w:p>
    <w:p w14:paraId="549DB798" w14:textId="77777777" w:rsidR="00703BEF" w:rsidRPr="00703BEF" w:rsidRDefault="00703BEF" w:rsidP="00703BEF">
      <w:pPr>
        <w:pStyle w:val="StandardWeb"/>
        <w:rPr>
          <w:color w:val="000000"/>
          <w:lang w:val="en-AU"/>
        </w:rPr>
      </w:pPr>
      <w:r w:rsidRPr="00703BEF">
        <w:rPr>
          <w:color w:val="000000"/>
          <w:lang w:val="en-AU"/>
        </w:rPr>
        <w:t xml:space="preserve">          23233 PRIVLAKA</w:t>
      </w:r>
    </w:p>
    <w:p w14:paraId="4199183D" w14:textId="77777777" w:rsidR="00703BEF" w:rsidRPr="00703BEF" w:rsidRDefault="00703BEF" w:rsidP="00703BEF">
      <w:pPr>
        <w:pStyle w:val="StandardWeb"/>
        <w:rPr>
          <w:color w:val="000000"/>
          <w:lang w:val="hr-HR"/>
        </w:rPr>
      </w:pPr>
      <w:r w:rsidRPr="00703BEF">
        <w:rPr>
          <w:color w:val="000000"/>
          <w:lang w:val="hr-HR"/>
        </w:rPr>
        <w:t xml:space="preserve">KLASA: </w:t>
      </w:r>
      <w:r>
        <w:rPr>
          <w:color w:val="000000"/>
          <w:lang w:val="hr-HR"/>
        </w:rPr>
        <w:t>410-23/22-01/01</w:t>
      </w:r>
    </w:p>
    <w:p w14:paraId="2943A3B8" w14:textId="77777777" w:rsidR="00703BEF" w:rsidRPr="00703BEF" w:rsidRDefault="00703BEF" w:rsidP="00703BEF">
      <w:pPr>
        <w:pStyle w:val="StandardWeb"/>
        <w:rPr>
          <w:color w:val="000000"/>
          <w:lang w:val="hr-HR"/>
        </w:rPr>
      </w:pPr>
      <w:r w:rsidRPr="00703BEF">
        <w:rPr>
          <w:color w:val="000000"/>
          <w:lang w:val="hr-HR"/>
        </w:rPr>
        <w:t>URBROJ: 2198-28-</w:t>
      </w:r>
      <w:r w:rsidR="00701C73">
        <w:rPr>
          <w:color w:val="000000"/>
          <w:lang w:val="hr-HR"/>
        </w:rPr>
        <w:t>01-22-2</w:t>
      </w:r>
    </w:p>
    <w:p w14:paraId="22EC8F3B" w14:textId="77777777" w:rsidR="00703BEF" w:rsidRPr="00703BEF" w:rsidRDefault="00703BEF" w:rsidP="00703BEF">
      <w:pPr>
        <w:pStyle w:val="StandardWeb"/>
        <w:rPr>
          <w:color w:val="000000"/>
          <w:lang w:val="hr-HR"/>
        </w:rPr>
      </w:pPr>
      <w:r w:rsidRPr="00703BEF">
        <w:rPr>
          <w:color w:val="000000"/>
          <w:lang w:val="hr-HR"/>
        </w:rPr>
        <w:t xml:space="preserve">Privlaka, </w:t>
      </w:r>
      <w:r w:rsidR="00701C73">
        <w:rPr>
          <w:color w:val="000000"/>
          <w:lang w:val="hr-HR"/>
        </w:rPr>
        <w:t>11</w:t>
      </w:r>
      <w:r w:rsidRPr="00703BEF">
        <w:rPr>
          <w:color w:val="000000"/>
          <w:lang w:val="hr-HR"/>
        </w:rPr>
        <w:t>. prosinca 2022. godine</w:t>
      </w:r>
    </w:p>
    <w:p w14:paraId="683F858D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57. </w:t>
      </w:r>
      <w:proofErr w:type="spellStart"/>
      <w:r>
        <w:rPr>
          <w:color w:val="000000"/>
        </w:rPr>
        <w:t>stavka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porezu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dohodak</w:t>
      </w:r>
      <w:proofErr w:type="spellEnd"/>
      <w:r>
        <w:rPr>
          <w:color w:val="000000"/>
        </w:rPr>
        <w:t xml:space="preserve"> (</w:t>
      </w:r>
      <w:r w:rsidR="00C32596">
        <w:rPr>
          <w:color w:val="000000"/>
        </w:rPr>
        <w:t>“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novine</w:t>
      </w:r>
      <w:r w:rsidR="00C32596">
        <w:rPr>
          <w:color w:val="000000"/>
        </w:rPr>
        <w:t xml:space="preserve">” </w:t>
      </w:r>
      <w:proofErr w:type="spellStart"/>
      <w:r w:rsidR="00C32596"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r w:rsidRPr="00FD7A4B">
        <w:rPr>
          <w:color w:val="000000"/>
        </w:rPr>
        <w:t>115/16, 106/18, 121/19, 32/20, 138/20</w:t>
      </w:r>
      <w:r>
        <w:rPr>
          <w:color w:val="000000"/>
        </w:rPr>
        <w:t xml:space="preserve">),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2. </w:t>
      </w:r>
      <w:proofErr w:type="spellStart"/>
      <w:r>
        <w:rPr>
          <w:color w:val="000000"/>
        </w:rPr>
        <w:t>Pravilnika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paušalnom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oporezivanju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djelatnosti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iznajmljivanja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organiziranja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smještaja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turizmu</w:t>
      </w:r>
      <w:proofErr w:type="spellEnd"/>
      <w:r>
        <w:rPr>
          <w:color w:val="000000"/>
        </w:rPr>
        <w:t xml:space="preserve"> (</w:t>
      </w:r>
      <w:r w:rsidR="00C32596">
        <w:rPr>
          <w:color w:val="000000"/>
        </w:rPr>
        <w:t>“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novine</w:t>
      </w:r>
      <w:r w:rsidR="00C32596">
        <w:rPr>
          <w:color w:val="000000"/>
        </w:rPr>
        <w:t>”</w:t>
      </w:r>
      <w:r>
        <w:rPr>
          <w:color w:val="000000"/>
        </w:rPr>
        <w:t xml:space="preserve"> </w:t>
      </w:r>
      <w:proofErr w:type="spellStart"/>
      <w:r w:rsidR="00C32596">
        <w:rPr>
          <w:color w:val="000000"/>
        </w:rPr>
        <w:t>broj</w:t>
      </w:r>
      <w:proofErr w:type="spellEnd"/>
      <w:r w:rsidR="00C32596">
        <w:rPr>
          <w:color w:val="000000"/>
        </w:rPr>
        <w:t xml:space="preserve"> </w:t>
      </w:r>
      <w:r>
        <w:rPr>
          <w:color w:val="000000"/>
        </w:rPr>
        <w:t xml:space="preserve">1/19, 1/20) i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</w:t>
      </w:r>
      <w:r w:rsidR="00C32596">
        <w:rPr>
          <w:color w:val="000000"/>
        </w:rPr>
        <w:t>“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 w:rsidR="00703BEF">
        <w:rPr>
          <w:color w:val="000000"/>
        </w:rPr>
        <w:t>ž</w:t>
      </w:r>
      <w:r>
        <w:rPr>
          <w:color w:val="000000"/>
        </w:rPr>
        <w:t>upanije</w:t>
      </w:r>
      <w:proofErr w:type="spellEnd"/>
      <w:r w:rsidR="00C32596">
        <w:rPr>
          <w:color w:val="000000"/>
        </w:rPr>
        <w:t>”</w:t>
      </w:r>
      <w:r>
        <w:rPr>
          <w:color w:val="000000"/>
        </w:rPr>
        <w:t xml:space="preserve"> </w:t>
      </w:r>
      <w:proofErr w:type="spellStart"/>
      <w:r w:rsidR="00C32596">
        <w:rPr>
          <w:color w:val="000000"/>
        </w:rPr>
        <w:t>broj</w:t>
      </w:r>
      <w:proofErr w:type="spellEnd"/>
      <w:r w:rsidR="00C32596">
        <w:rPr>
          <w:color w:val="000000"/>
        </w:rPr>
        <w:t xml:space="preserve"> </w:t>
      </w:r>
      <w:r>
        <w:rPr>
          <w:color w:val="000000"/>
        </w:rPr>
        <w:t xml:space="preserve">05/18, 07/21, 11/22),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11.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</w:t>
      </w:r>
      <w:r w:rsidR="00703BEF">
        <w:rPr>
          <w:color w:val="000000"/>
        </w:rPr>
        <w:t>11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prosinca</w:t>
      </w:r>
      <w:proofErr w:type="spellEnd"/>
      <w:r>
        <w:rPr>
          <w:color w:val="000000"/>
        </w:rPr>
        <w:t xml:space="preserve"> 2022.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donijelo</w:t>
      </w:r>
      <w:proofErr w:type="spellEnd"/>
      <w:r>
        <w:rPr>
          <w:color w:val="000000"/>
        </w:rPr>
        <w:t xml:space="preserve"> je</w:t>
      </w:r>
    </w:p>
    <w:p w14:paraId="67F3581F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ODLUKU</w:t>
      </w:r>
    </w:p>
    <w:p w14:paraId="7D889EA9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o </w:t>
      </w:r>
      <w:proofErr w:type="spellStart"/>
      <w:r>
        <w:rPr>
          <w:b/>
          <w:bCs/>
          <w:color w:val="000000"/>
        </w:rPr>
        <w:t>visini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paušalnog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poreza</w:t>
      </w:r>
      <w:proofErr w:type="spellEnd"/>
      <w:r>
        <w:rPr>
          <w:b/>
          <w:bCs/>
          <w:color w:val="000000"/>
        </w:rPr>
        <w:t xml:space="preserve"> po </w:t>
      </w:r>
      <w:proofErr w:type="spellStart"/>
      <w:r>
        <w:rPr>
          <w:b/>
          <w:bCs/>
          <w:color w:val="000000"/>
        </w:rPr>
        <w:t>krevetu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smještajnoj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jedinici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kampu</w:t>
      </w:r>
      <w:proofErr w:type="spellEnd"/>
      <w:r>
        <w:rPr>
          <w:b/>
          <w:bCs/>
          <w:color w:val="000000"/>
        </w:rPr>
        <w:t xml:space="preserve"> i </w:t>
      </w:r>
      <w:proofErr w:type="spellStart"/>
      <w:r>
        <w:rPr>
          <w:b/>
          <w:bCs/>
          <w:color w:val="000000"/>
        </w:rPr>
        <w:t>smještajnoj</w:t>
      </w:r>
      <w:proofErr w:type="spellEnd"/>
    </w:p>
    <w:p w14:paraId="7D3BADD4" w14:textId="77777777" w:rsidR="00FD7A4B" w:rsidRDefault="00FD7A4B" w:rsidP="009004A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jedinici</w:t>
      </w:r>
      <w:proofErr w:type="spellEnd"/>
      <w:r>
        <w:rPr>
          <w:b/>
          <w:bCs/>
          <w:color w:val="000000"/>
        </w:rPr>
        <w:t xml:space="preserve"> u </w:t>
      </w:r>
      <w:proofErr w:type="spellStart"/>
      <w:r>
        <w:rPr>
          <w:b/>
          <w:bCs/>
          <w:color w:val="000000"/>
        </w:rPr>
        <w:t>objektu</w:t>
      </w:r>
      <w:proofErr w:type="spellEnd"/>
      <w:r>
        <w:rPr>
          <w:b/>
          <w:bCs/>
          <w:color w:val="000000"/>
        </w:rPr>
        <w:t xml:space="preserve"> za </w:t>
      </w:r>
      <w:proofErr w:type="spellStart"/>
      <w:r>
        <w:rPr>
          <w:b/>
          <w:bCs/>
          <w:color w:val="000000"/>
        </w:rPr>
        <w:t>robinzonski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smještaj</w:t>
      </w:r>
      <w:proofErr w:type="spellEnd"/>
    </w:p>
    <w:p w14:paraId="7588A8B4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1.</w:t>
      </w:r>
    </w:p>
    <w:p w14:paraId="16BD09FD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određuje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visina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paušalnog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poreza</w:t>
      </w:r>
      <w:proofErr w:type="spellEnd"/>
      <w:r>
        <w:rPr>
          <w:color w:val="000000"/>
        </w:rPr>
        <w:t xml:space="preserve"> po </w:t>
      </w:r>
      <w:proofErr w:type="spellStart"/>
      <w:r>
        <w:rPr>
          <w:color w:val="000000"/>
        </w:rPr>
        <w:t>krevetu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smještajnoj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jedinici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kampu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smještajnoj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jedinici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objektu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robinzonski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smještaj</w:t>
      </w:r>
      <w:proofErr w:type="spellEnd"/>
      <w:r>
        <w:rPr>
          <w:color w:val="000000"/>
        </w:rPr>
        <w:t xml:space="preserve"> koji se </w:t>
      </w:r>
      <w:proofErr w:type="spellStart"/>
      <w:r>
        <w:rPr>
          <w:color w:val="000000"/>
        </w:rPr>
        <w:t>nalaze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14:paraId="6D34E77B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2.</w:t>
      </w:r>
    </w:p>
    <w:p w14:paraId="21A138D8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Visina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paušalnog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poreza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određuje</w:t>
      </w:r>
      <w:proofErr w:type="spellEnd"/>
      <w:r>
        <w:rPr>
          <w:color w:val="000000"/>
        </w:rPr>
        <w:t xml:space="preserve"> se u </w:t>
      </w:r>
      <w:proofErr w:type="spellStart"/>
      <w:r>
        <w:rPr>
          <w:color w:val="000000"/>
        </w:rPr>
        <w:t>iznosu</w:t>
      </w:r>
      <w:proofErr w:type="spellEnd"/>
      <w:r>
        <w:rPr>
          <w:color w:val="000000"/>
        </w:rPr>
        <w:t xml:space="preserve"> od </w:t>
      </w:r>
      <w:r w:rsidR="009004A5">
        <w:rPr>
          <w:color w:val="000000"/>
        </w:rPr>
        <w:t>46,45</w:t>
      </w:r>
      <w:r>
        <w:rPr>
          <w:color w:val="000000"/>
        </w:rPr>
        <w:t xml:space="preserve"> </w:t>
      </w:r>
      <w:proofErr w:type="spellStart"/>
      <w:r w:rsidR="00BF77F4">
        <w:rPr>
          <w:color w:val="000000"/>
        </w:rPr>
        <w:t>eura</w:t>
      </w:r>
      <w:proofErr w:type="spellEnd"/>
      <w:r>
        <w:rPr>
          <w:color w:val="000000"/>
        </w:rPr>
        <w:t xml:space="preserve"> po </w:t>
      </w:r>
      <w:proofErr w:type="spellStart"/>
      <w:r>
        <w:rPr>
          <w:color w:val="000000"/>
        </w:rPr>
        <w:t>krevetu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smještajnoj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jedinici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svim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naseljima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kojima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obavlja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djelatnost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iznajmljivanja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smještaja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turizmu</w:t>
      </w:r>
      <w:proofErr w:type="spellEnd"/>
      <w:r>
        <w:rPr>
          <w:color w:val="000000"/>
        </w:rPr>
        <w:t>.</w:t>
      </w:r>
    </w:p>
    <w:p w14:paraId="410E8452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3.</w:t>
      </w:r>
    </w:p>
    <w:p w14:paraId="64F70D10" w14:textId="77777777" w:rsidR="00FD7A4B" w:rsidRDefault="00C32596" w:rsidP="00C3259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Stupanjem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prestaje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važiti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</w:t>
      </w:r>
      <w:r w:rsidRPr="00C32596">
        <w:rPr>
          <w:color w:val="000000"/>
        </w:rPr>
        <w:t xml:space="preserve">o </w:t>
      </w:r>
      <w:proofErr w:type="spellStart"/>
      <w:r w:rsidRPr="00C32596">
        <w:rPr>
          <w:color w:val="000000"/>
        </w:rPr>
        <w:t>visini</w:t>
      </w:r>
      <w:proofErr w:type="spellEnd"/>
      <w:r w:rsidRPr="00C32596">
        <w:rPr>
          <w:color w:val="000000"/>
        </w:rPr>
        <w:t xml:space="preserve"> </w:t>
      </w:r>
      <w:proofErr w:type="spellStart"/>
      <w:r w:rsidRPr="00C32596">
        <w:rPr>
          <w:color w:val="000000"/>
        </w:rPr>
        <w:t>paušalnog</w:t>
      </w:r>
      <w:proofErr w:type="spellEnd"/>
      <w:r w:rsidRPr="00C32596">
        <w:rPr>
          <w:color w:val="000000"/>
        </w:rPr>
        <w:t xml:space="preserve"> </w:t>
      </w:r>
      <w:proofErr w:type="spellStart"/>
      <w:r w:rsidRPr="00C32596">
        <w:rPr>
          <w:color w:val="000000"/>
        </w:rPr>
        <w:t>poreza</w:t>
      </w:r>
      <w:proofErr w:type="spellEnd"/>
      <w:r w:rsidRPr="00C32596">
        <w:rPr>
          <w:color w:val="000000"/>
        </w:rPr>
        <w:t xml:space="preserve"> po </w:t>
      </w:r>
      <w:proofErr w:type="spellStart"/>
      <w:r w:rsidRPr="00C32596">
        <w:rPr>
          <w:color w:val="000000"/>
        </w:rPr>
        <w:t>krevetu</w:t>
      </w:r>
      <w:proofErr w:type="spellEnd"/>
      <w:r w:rsidRPr="00C32596">
        <w:rPr>
          <w:color w:val="000000"/>
        </w:rPr>
        <w:t xml:space="preserve">, </w:t>
      </w:r>
      <w:proofErr w:type="spellStart"/>
      <w:r w:rsidRPr="00C32596">
        <w:rPr>
          <w:color w:val="000000"/>
        </w:rPr>
        <w:t>smještajnoj</w:t>
      </w:r>
      <w:proofErr w:type="spellEnd"/>
      <w:r w:rsidRPr="00C32596">
        <w:rPr>
          <w:color w:val="000000"/>
        </w:rPr>
        <w:t xml:space="preserve"> </w:t>
      </w:r>
      <w:proofErr w:type="spellStart"/>
      <w:r w:rsidRPr="00C32596">
        <w:rPr>
          <w:color w:val="000000"/>
        </w:rPr>
        <w:t>jedinici</w:t>
      </w:r>
      <w:proofErr w:type="spellEnd"/>
      <w:r w:rsidRPr="00C32596">
        <w:rPr>
          <w:color w:val="000000"/>
        </w:rPr>
        <w:t xml:space="preserve"> u </w:t>
      </w:r>
      <w:proofErr w:type="spellStart"/>
      <w:r w:rsidRPr="00C32596">
        <w:rPr>
          <w:color w:val="000000"/>
        </w:rPr>
        <w:t>kampu</w:t>
      </w:r>
      <w:proofErr w:type="spellEnd"/>
      <w:r w:rsidRPr="00C32596">
        <w:rPr>
          <w:color w:val="000000"/>
        </w:rPr>
        <w:t xml:space="preserve"> i </w:t>
      </w:r>
      <w:proofErr w:type="spellStart"/>
      <w:r w:rsidRPr="00C32596">
        <w:rPr>
          <w:color w:val="000000"/>
        </w:rPr>
        <w:t>smještajnoj</w:t>
      </w:r>
      <w:proofErr w:type="spellEnd"/>
      <w:r w:rsidRPr="00C32596">
        <w:rPr>
          <w:color w:val="000000"/>
        </w:rPr>
        <w:t xml:space="preserve"> </w:t>
      </w:r>
      <w:proofErr w:type="spellStart"/>
      <w:r w:rsidRPr="00C32596">
        <w:rPr>
          <w:color w:val="000000"/>
        </w:rPr>
        <w:t>jedinci</w:t>
      </w:r>
      <w:proofErr w:type="spellEnd"/>
      <w:r w:rsidRPr="00C32596">
        <w:rPr>
          <w:color w:val="000000"/>
        </w:rPr>
        <w:t xml:space="preserve"> u </w:t>
      </w:r>
      <w:proofErr w:type="spellStart"/>
      <w:r w:rsidRPr="00C32596">
        <w:rPr>
          <w:color w:val="000000"/>
        </w:rPr>
        <w:t>objektu</w:t>
      </w:r>
      <w:proofErr w:type="spellEnd"/>
      <w:r w:rsidRPr="00C32596">
        <w:rPr>
          <w:color w:val="000000"/>
        </w:rPr>
        <w:t xml:space="preserve"> za </w:t>
      </w:r>
      <w:proofErr w:type="spellStart"/>
      <w:r w:rsidRPr="00C32596">
        <w:rPr>
          <w:color w:val="000000"/>
        </w:rPr>
        <w:t>robinzonski</w:t>
      </w:r>
      <w:proofErr w:type="spellEnd"/>
      <w:r w:rsidRPr="00C32596">
        <w:rPr>
          <w:color w:val="000000"/>
        </w:rPr>
        <w:t xml:space="preserve"> </w:t>
      </w:r>
      <w:proofErr w:type="spellStart"/>
      <w:r w:rsidRPr="00C32596">
        <w:rPr>
          <w:color w:val="000000"/>
        </w:rPr>
        <w:t>smještaj</w:t>
      </w:r>
      <w:proofErr w:type="spellEnd"/>
      <w:r w:rsidR="00C1727C">
        <w:rPr>
          <w:color w:val="000000"/>
        </w:rPr>
        <w:t xml:space="preserve"> </w:t>
      </w:r>
      <w:r w:rsidR="00C1727C" w:rsidRPr="00C1727C">
        <w:rPr>
          <w:color w:val="000000"/>
        </w:rPr>
        <w:t>(“</w:t>
      </w:r>
      <w:proofErr w:type="spellStart"/>
      <w:r w:rsidR="00C1727C" w:rsidRPr="00C1727C">
        <w:rPr>
          <w:color w:val="000000"/>
        </w:rPr>
        <w:t>Službeni</w:t>
      </w:r>
      <w:proofErr w:type="spellEnd"/>
      <w:r w:rsidR="00C1727C" w:rsidRPr="00C1727C">
        <w:rPr>
          <w:color w:val="000000"/>
        </w:rPr>
        <w:t xml:space="preserve"> </w:t>
      </w:r>
      <w:proofErr w:type="spellStart"/>
      <w:r w:rsidR="00C1727C" w:rsidRPr="00C1727C">
        <w:rPr>
          <w:color w:val="000000"/>
        </w:rPr>
        <w:t>glasnik</w:t>
      </w:r>
      <w:proofErr w:type="spellEnd"/>
      <w:r w:rsidR="00C1727C" w:rsidRPr="00C1727C">
        <w:rPr>
          <w:color w:val="000000"/>
        </w:rPr>
        <w:t xml:space="preserve"> </w:t>
      </w:r>
      <w:proofErr w:type="spellStart"/>
      <w:r w:rsidR="00C1727C" w:rsidRPr="00C1727C">
        <w:rPr>
          <w:color w:val="000000"/>
        </w:rPr>
        <w:t>Zadarske</w:t>
      </w:r>
      <w:proofErr w:type="spellEnd"/>
      <w:r w:rsidR="00C1727C" w:rsidRPr="00C1727C">
        <w:rPr>
          <w:color w:val="000000"/>
        </w:rPr>
        <w:t xml:space="preserve"> </w:t>
      </w:r>
      <w:proofErr w:type="spellStart"/>
      <w:r w:rsidR="00C1727C" w:rsidRPr="00C1727C">
        <w:rPr>
          <w:color w:val="000000"/>
        </w:rPr>
        <w:t>Županije</w:t>
      </w:r>
      <w:proofErr w:type="spellEnd"/>
      <w:r w:rsidR="00C1727C" w:rsidRPr="00C1727C">
        <w:rPr>
          <w:color w:val="000000"/>
        </w:rPr>
        <w:t xml:space="preserve">” </w:t>
      </w:r>
      <w:proofErr w:type="spellStart"/>
      <w:r w:rsidR="00C1727C" w:rsidRPr="00C1727C">
        <w:rPr>
          <w:color w:val="000000"/>
        </w:rPr>
        <w:t>broj</w:t>
      </w:r>
      <w:proofErr w:type="spellEnd"/>
      <w:r w:rsidR="00C1727C" w:rsidRPr="00C1727C">
        <w:rPr>
          <w:color w:val="000000"/>
        </w:rPr>
        <w:t xml:space="preserve"> </w:t>
      </w:r>
      <w:r w:rsidR="00C1727C">
        <w:rPr>
          <w:color w:val="000000"/>
        </w:rPr>
        <w:t>02/19)</w:t>
      </w:r>
      <w:r>
        <w:rPr>
          <w:color w:val="000000"/>
        </w:rPr>
        <w:t>.</w:t>
      </w:r>
    </w:p>
    <w:p w14:paraId="74BCFF64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4.</w:t>
      </w:r>
    </w:p>
    <w:p w14:paraId="119EA4B4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osmi</w:t>
      </w:r>
      <w:proofErr w:type="spellEnd"/>
      <w:r>
        <w:rPr>
          <w:color w:val="000000"/>
        </w:rPr>
        <w:t xml:space="preserve"> dan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 w:rsidR="00C1727C">
        <w:rPr>
          <w:color w:val="000000"/>
        </w:rPr>
        <w:t xml:space="preserve">, a </w:t>
      </w:r>
      <w:proofErr w:type="spellStart"/>
      <w:r w:rsidR="00C1727C">
        <w:rPr>
          <w:color w:val="000000"/>
        </w:rPr>
        <w:t>primjenjuje</w:t>
      </w:r>
      <w:proofErr w:type="spellEnd"/>
      <w:r w:rsidR="00C1727C">
        <w:rPr>
          <w:color w:val="000000"/>
        </w:rPr>
        <w:t xml:space="preserve"> se od 1. </w:t>
      </w:r>
      <w:proofErr w:type="spellStart"/>
      <w:r w:rsidR="00C1727C">
        <w:rPr>
          <w:color w:val="000000"/>
        </w:rPr>
        <w:t>siječnja</w:t>
      </w:r>
      <w:proofErr w:type="spellEnd"/>
      <w:r w:rsidR="00C1727C">
        <w:rPr>
          <w:color w:val="000000"/>
        </w:rPr>
        <w:t xml:space="preserve"> 2023.godine</w:t>
      </w:r>
      <w:r>
        <w:rPr>
          <w:color w:val="000000"/>
        </w:rPr>
        <w:t>.</w:t>
      </w:r>
    </w:p>
    <w:p w14:paraId="0E214D28" w14:textId="77777777" w:rsidR="009004A5" w:rsidRDefault="009004A5" w:rsidP="00FD7A4B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2E99C11D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OPĆINSKO VIJEĆE </w:t>
      </w:r>
    </w:p>
    <w:p w14:paraId="5B92373F" w14:textId="77777777" w:rsidR="00FD7A4B" w:rsidRDefault="00FD7A4B" w:rsidP="00FD7A4B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14:paraId="135E5131" w14:textId="77777777" w:rsidR="007B0A2C" w:rsidRDefault="00FD7A4B" w:rsidP="00701C73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231F20"/>
          <w:lang w:eastAsia="hr-HR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14:paraId="245D8E75" w14:textId="77777777" w:rsidR="00BF77F4" w:rsidRDefault="00BF77F4" w:rsidP="007B0A2C">
      <w:pPr>
        <w:spacing w:beforeLines="30" w:before="72" w:afterLines="30" w:after="72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sectPr w:rsidR="00BF7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80A91"/>
    <w:multiLevelType w:val="multilevel"/>
    <w:tmpl w:val="0044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938A3"/>
    <w:multiLevelType w:val="multilevel"/>
    <w:tmpl w:val="1E52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125204">
    <w:abstractNumId w:val="0"/>
  </w:num>
  <w:num w:numId="2" w16cid:durableId="194715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A4B"/>
    <w:rsid w:val="00101BC5"/>
    <w:rsid w:val="002401BD"/>
    <w:rsid w:val="00701C73"/>
    <w:rsid w:val="00703BEF"/>
    <w:rsid w:val="007B0A2C"/>
    <w:rsid w:val="009004A5"/>
    <w:rsid w:val="00BF77F4"/>
    <w:rsid w:val="00C1727C"/>
    <w:rsid w:val="00C32596"/>
    <w:rsid w:val="00C6123C"/>
    <w:rsid w:val="00DB719F"/>
    <w:rsid w:val="00F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A4E7"/>
  <w15:chartTrackingRefBased/>
  <w15:docId w15:val="{B71C2384-C391-4672-8AEB-CFDE4CDD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D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veza">
    <w:name w:val="Hyperlink"/>
    <w:basedOn w:val="Zadanifontodlomka"/>
    <w:uiPriority w:val="99"/>
    <w:unhideWhenUsed/>
    <w:rsid w:val="00101B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88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3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2023-05-05T11:22:00Z</dcterms:created>
  <dcterms:modified xsi:type="dcterms:W3CDTF">2023-05-05T11:22:00Z</dcterms:modified>
</cp:coreProperties>
</file>