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A2747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REPUBLIKA HRVATSKA</w:t>
      </w:r>
    </w:p>
    <w:p w14:paraId="777172D5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OPĆINA PRIVLAKA</w:t>
      </w:r>
    </w:p>
    <w:p w14:paraId="564F3D61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F29093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A1252D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C1E04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B86429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E7312B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5601E7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93FF77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BC5E82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8278BE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5EF0DB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4AE79D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A434A6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848A23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0421">
        <w:rPr>
          <w:rFonts w:ascii="Times New Roman" w:eastAsia="Calibri" w:hAnsi="Times New Roman" w:cs="Times New Roman"/>
          <w:b/>
          <w:bCs/>
          <w:noProof/>
          <w:lang w:val="en-GB" w:eastAsia="en-GB"/>
        </w:rPr>
        <w:drawing>
          <wp:inline distT="0" distB="0" distL="0" distR="0" wp14:anchorId="3C9B2E29" wp14:editId="2846B3C3">
            <wp:extent cx="897654" cy="1178169"/>
            <wp:effectExtent l="0" t="0" r="0" b="317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631" cy="12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445A5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E0981E" w14:textId="77777777" w:rsidR="007D0421" w:rsidRPr="007D0421" w:rsidRDefault="007D0421" w:rsidP="007D042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389430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99AE63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PRIJEDLOG PRORAČUNA OPĆINE PRIVLAKA ZA 2023. GODINU I PROJEKCIJA ZA 2024. I 2025. GODINU</w:t>
      </w:r>
    </w:p>
    <w:p w14:paraId="43C3C13E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D92EFC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EC6631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194E2E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D8EF3D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5EB74C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AACB09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BC561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0FDB0D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536023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9BCD18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17FC44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35A1C8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8C50C5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036A9B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1DC2BB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C454AD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F15B66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4C16C5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125EAE" w14:textId="77777777" w:rsidR="007D0421" w:rsidRPr="007D0421" w:rsidRDefault="007D0421" w:rsidP="007D042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C70E42" w14:textId="77777777" w:rsidR="007D0421" w:rsidRPr="007D0421" w:rsidRDefault="007D0421" w:rsidP="007D042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7AB3AC" w14:textId="51510D07" w:rsidR="007D0421" w:rsidRPr="007D0421" w:rsidRDefault="007D0421" w:rsidP="007D042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Privlaka, </w:t>
      </w:r>
      <w:r w:rsidR="00D056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prosinac </w:t>
      </w:r>
      <w:r w:rsidRPr="007D04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2022. godine</w:t>
      </w:r>
    </w:p>
    <w:p w14:paraId="5D60158C" w14:textId="77777777" w:rsidR="00A33C19" w:rsidRPr="00A33C19" w:rsidRDefault="007D0421" w:rsidP="00A33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</w:t>
      </w:r>
      <w:r w:rsidR="00A33C19" w:rsidRPr="00A33C19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42. Zakona o proračunu („Narodne novine“ broj 144/21) i članka 30. Statuta Općine Privlaka  („Službeni glasnik Zadarske županije“ broj 05/18), Općinsko vijeće općine Privlaka na 11. sjednici održanoj dana 11. prosinca 2022. godine donosi</w:t>
      </w:r>
    </w:p>
    <w:p w14:paraId="567D349D" w14:textId="546C64B3" w:rsidR="007D0421" w:rsidRPr="007D0421" w:rsidRDefault="007D0421" w:rsidP="00A33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584E51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2C146C1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PRORAČUNA OPĆINE PRIVLAKA ZA 2023. GODINU </w:t>
      </w:r>
    </w:p>
    <w:p w14:paraId="4BC41EF9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 </w:t>
      </w:r>
    </w:p>
    <w:p w14:paraId="3DE50D87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PROJEKCIJE ZA  2024. I  2025. GODINU</w:t>
      </w:r>
    </w:p>
    <w:p w14:paraId="1744C112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43AF9EE3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436F5204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1.</w:t>
      </w:r>
    </w:p>
    <w:p w14:paraId="20AA3E58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E26761C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Proračuna Općine Privlaka za 2023. godinu sastoji se od</w:t>
      </w:r>
    </w:p>
    <w:p w14:paraId="648DD63A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06068E8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A.  RAČUN PRIHODA I RASHODA</w:t>
      </w:r>
    </w:p>
    <w:p w14:paraId="7DA54D17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498B7021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4.192.595,00 EUR</w:t>
      </w:r>
    </w:p>
    <w:p w14:paraId="055976BC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PRIHODI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4.119.929,00 EUR</w:t>
      </w:r>
    </w:p>
    <w:p w14:paraId="542CCE7B" w14:textId="6A7044B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b. PRIHODI OD PRODAJE N</w:t>
      </w:r>
      <w:r w:rsidR="008D386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EF. IMOVINE                 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72.666,00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14:paraId="55FA29C3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920F8F3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4.650.487,00 EUR</w:t>
      </w:r>
    </w:p>
    <w:p w14:paraId="00FB7DB0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RASHODI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3.097.821,00 EUR</w:t>
      </w:r>
    </w:p>
    <w:p w14:paraId="4B1182B5" w14:textId="4063711E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b. RASHODI ZA NABAU NEF.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1.552.666,00 EUR</w:t>
      </w:r>
    </w:p>
    <w:p w14:paraId="79D03550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439A4861" w14:textId="5C89394A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 RAZLIKA – VI</w:t>
      </w:r>
      <w:r w:rsidR="008D3865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ŠAK/MANJAK (1-2) 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-   457.892,00 EUR    </w:t>
      </w:r>
    </w:p>
    <w:p w14:paraId="10D79712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39CB3B3F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44ACB215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B.  RAČUN FINANCIRANJA</w:t>
      </w:r>
    </w:p>
    <w:p w14:paraId="3038B36F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0A488112" w14:textId="0FAA95A8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1. PRIMICI OD FINANCIJSKE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</w:t>
      </w:r>
      <w:r w:rsidR="008D386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0,00 EUR</w:t>
      </w:r>
    </w:p>
    <w:p w14:paraId="1A8C378E" w14:textId="5299C51F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2. IZDACI ZA FINANCIJSKU IMOVINU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</w:t>
      </w:r>
      <w:r w:rsidR="008D386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338.444,00 EUR</w:t>
      </w:r>
    </w:p>
    <w:p w14:paraId="103BF5EA" w14:textId="77777777" w:rsidR="007D0421" w:rsidRPr="007D0421" w:rsidRDefault="007D0421" w:rsidP="007D0421">
      <w:pPr>
        <w:tabs>
          <w:tab w:val="left" w:pos="723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RAZLIKA – VIŠAK/MANJAK (1-2)                       - 338.444,00 EUR    </w:t>
      </w:r>
    </w:p>
    <w:p w14:paraId="6755D5BE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14:paraId="62F5BBA7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14:paraId="082CE983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C.  VIŠAK PRIHODA     </w:t>
      </w:r>
    </w:p>
    <w:p w14:paraId="3E06F306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IZ 2022.g.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    796.336,00 EUR      </w:t>
      </w:r>
    </w:p>
    <w:p w14:paraId="2BA5FC01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D. UKUPNO PRORAČUN </w:t>
      </w:r>
    </w:p>
    <w:p w14:paraId="19C18F80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31AAF2E0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I PRIMICI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4.988.931,00 EUR</w:t>
      </w:r>
    </w:p>
    <w:p w14:paraId="063438E5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+ VIŠAK PRIHODA IZ 2022. GODINE             </w:t>
      </w:r>
    </w:p>
    <w:p w14:paraId="1C77618A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2AE5B563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I IZDACI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4.988.931,00 EUR</w:t>
      </w:r>
    </w:p>
    <w:p w14:paraId="496C7107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14:paraId="6039001E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05C6724B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2.</w:t>
      </w:r>
    </w:p>
    <w:p w14:paraId="291B503C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7E1CEFD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2024. godinu sastoji se od:</w:t>
      </w:r>
    </w:p>
    <w:p w14:paraId="4CCE746F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2755ACD4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3.438.583,00 EUR</w:t>
      </w:r>
    </w:p>
    <w:p w14:paraId="1CD40713" w14:textId="77777777" w:rsidR="007D0421" w:rsidRPr="007D0421" w:rsidRDefault="007D0421" w:rsidP="007D0421">
      <w:pPr>
        <w:tabs>
          <w:tab w:val="center" w:pos="4536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0,00 EUR</w:t>
      </w:r>
    </w:p>
    <w:p w14:paraId="0D203760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 xml:space="preserve">VIŠAK PRIHODA IZ 2022.g. 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      0,00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14:paraId="27F91EB1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PRIHODA I PRIMITAKA     3.438.583,00 EUR</w:t>
      </w:r>
    </w:p>
    <w:p w14:paraId="1B1B245A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14:paraId="7B4E3F13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RASHODA                                                   3.299.224,00 EUR</w:t>
      </w:r>
    </w:p>
    <w:p w14:paraId="03D6A674" w14:textId="77777777" w:rsidR="007D0421" w:rsidRPr="007D0421" w:rsidRDefault="007D0421" w:rsidP="007D0421">
      <w:pPr>
        <w:tabs>
          <w:tab w:val="left" w:pos="5332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                                                     139.359,00 EUR</w:t>
      </w:r>
    </w:p>
    <w:p w14:paraId="5CBC6F01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RASHODA I IZDATAKA       3.438.583,00 EUR</w:t>
      </w:r>
    </w:p>
    <w:p w14:paraId="43FB626A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1DFB4950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4C383C82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3.</w:t>
      </w:r>
    </w:p>
    <w:p w14:paraId="247614C8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14:paraId="6107F00E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2025. godinu sastoji se od:</w:t>
      </w:r>
    </w:p>
    <w:p w14:paraId="08913A28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4670C7AE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3.234.378,00 EUR</w:t>
      </w:r>
    </w:p>
    <w:p w14:paraId="6FA92C0F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 0,00 EUR</w:t>
      </w:r>
    </w:p>
    <w:p w14:paraId="480C3116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VIŠAK PRIHODA IZ 2023.g.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        0,00 EUR</w:t>
      </w:r>
    </w:p>
    <w:p w14:paraId="16C3F9BA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PRIHODA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3.234.378,00 EUR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14:paraId="77501B26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72E850D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RASHODA                                                    3.095.019,00 EUR</w:t>
      </w:r>
    </w:p>
    <w:p w14:paraId="2EB3347E" w14:textId="77777777" w:rsidR="007D0421" w:rsidRPr="007D0421" w:rsidRDefault="007D0421" w:rsidP="007D0421">
      <w:pPr>
        <w:tabs>
          <w:tab w:val="left" w:pos="370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139.359,00 EUR</w:t>
      </w:r>
    </w:p>
    <w:p w14:paraId="2BF1876A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RASHODA I IZDATAKA        3.234.378,00 EUR</w:t>
      </w:r>
    </w:p>
    <w:p w14:paraId="6BE4A57A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DAD2D76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7B5D053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4.</w:t>
      </w:r>
    </w:p>
    <w:p w14:paraId="5505CC6E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A806E5A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Sukladno člancima 38., 39. i 42. novog Zakona o proračunu („Narodne novine“ broj 144/21) proračun jedinice lokalne i područne (regionalne) samouprave usvaja se na razini skupine ekonomske klasifikacije, te su slijedom navedenog prihodi i primitci, rashodi i izdatci za 2023. godinu iskazani na razini skupine (druga razina računskog plana) isto kao za 2024. i 2025. godinu.</w:t>
      </w:r>
    </w:p>
    <w:p w14:paraId="47DEEA6C" w14:textId="081042FB" w:rsidR="00A33C19" w:rsidRDefault="00A33C19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7DAAD30E" w14:textId="77777777" w:rsidR="00A33C19" w:rsidRDefault="00A33C19" w:rsidP="00A33C19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B40B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5.</w:t>
      </w:r>
    </w:p>
    <w:p w14:paraId="1D6FB0DB" w14:textId="77777777" w:rsidR="00A33C19" w:rsidRPr="007B40B1" w:rsidRDefault="00A33C19" w:rsidP="00A33C19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60E08345" w14:textId="6CAF4360" w:rsidR="00A33C19" w:rsidRPr="00561BB6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Proračun općine Privlaka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 i projekcija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stupa na snagu 01. siječnja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godine, a objavit  će se u "Službenom glasniku Zadarske županije".</w:t>
      </w:r>
    </w:p>
    <w:p w14:paraId="2018D35F" w14:textId="77777777" w:rsidR="00A33C19" w:rsidRPr="00561BB6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371AD2A" w14:textId="36E99927" w:rsidR="00A33C19" w:rsidRPr="00561BB6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KLASA: 400-08/2</w:t>
      </w:r>
      <w:r w:rsidR="0080640A">
        <w:rPr>
          <w:rFonts w:ascii="Times New Roman" w:eastAsia="Times New Roman" w:hAnsi="Times New Roman" w:cs="Times New Roman"/>
          <w:sz w:val="24"/>
          <w:szCs w:val="20"/>
          <w:lang w:eastAsia="hr-HR"/>
        </w:rPr>
        <w:t>2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-01/01</w:t>
      </w:r>
    </w:p>
    <w:p w14:paraId="6B0D134D" w14:textId="18418B7C" w:rsidR="00A33C19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URBROJ: 2198/28-0</w:t>
      </w:r>
      <w:r w:rsidR="0080640A"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-2</w:t>
      </w:r>
      <w:r w:rsidR="0080640A">
        <w:rPr>
          <w:rFonts w:ascii="Times New Roman" w:eastAsia="Times New Roman" w:hAnsi="Times New Roman" w:cs="Times New Roman"/>
          <w:sz w:val="24"/>
          <w:szCs w:val="20"/>
          <w:lang w:eastAsia="hr-HR"/>
        </w:rPr>
        <w:t>2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-</w:t>
      </w:r>
      <w:r w:rsidR="0080640A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</w:p>
    <w:p w14:paraId="2590DEE7" w14:textId="77777777" w:rsidR="0080640A" w:rsidRPr="00561BB6" w:rsidRDefault="0080640A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FAA524D" w14:textId="6374FF70" w:rsidR="00A33C19" w:rsidRPr="00561BB6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Privlaka, 1</w:t>
      </w:r>
      <w:r w:rsidR="0080640A"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prosinca 202</w:t>
      </w:r>
      <w:r w:rsidR="0080640A">
        <w:rPr>
          <w:rFonts w:ascii="Times New Roman" w:eastAsia="Times New Roman" w:hAnsi="Times New Roman" w:cs="Times New Roman"/>
          <w:sz w:val="24"/>
          <w:szCs w:val="20"/>
          <w:lang w:eastAsia="hr-HR"/>
        </w:rPr>
        <w:t>2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.g.</w:t>
      </w:r>
    </w:p>
    <w:p w14:paraId="74245260" w14:textId="77777777" w:rsidR="00A33C19" w:rsidRPr="00561BB6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0791733" w14:textId="77777777" w:rsidR="00A33C19" w:rsidRPr="00561BB6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OPĆINSKO VIJEĆE  OPĆINE PRIVLAKA</w:t>
      </w:r>
    </w:p>
    <w:p w14:paraId="307BCFC7" w14:textId="77777777" w:rsidR="00A33C19" w:rsidRPr="00561BB6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P r e d s j e d n i k </w:t>
      </w:r>
    </w:p>
    <w:p w14:paraId="18DECD60" w14:textId="77777777" w:rsidR="00A33C19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</w:t>
      </w:r>
    </w:p>
    <w:p w14:paraId="3679ABAD" w14:textId="77777777" w:rsidR="00A33C19" w:rsidRPr="00561BB6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Nikica Begonja</w:t>
      </w:r>
    </w:p>
    <w:p w14:paraId="74BBD07B" w14:textId="77777777" w:rsidR="00A33C19" w:rsidRPr="00DD0F03" w:rsidRDefault="00A33C19" w:rsidP="00A33C1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E656F2" w14:textId="77777777" w:rsidR="00A33C19" w:rsidRPr="007D0421" w:rsidRDefault="00A33C19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50FE38DC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43D83347" w14:textId="77777777" w:rsidR="007D0421" w:rsidRPr="007D0421" w:rsidRDefault="007D0421" w:rsidP="007D0421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01766486" w14:textId="319C453D" w:rsidR="007D0421" w:rsidRDefault="007D0421" w:rsidP="00A33C19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</w:p>
    <w:p w14:paraId="531904BC" w14:textId="77777777" w:rsidR="00A33C19" w:rsidRPr="007D0421" w:rsidRDefault="00A33C19" w:rsidP="00A33C19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Calibri" w:eastAsia="Calibri" w:hAnsi="Calibri" w:cs="Times New Roman"/>
          <w:lang w:eastAsia="hr-HR"/>
        </w:rPr>
      </w:pPr>
    </w:p>
    <w:p w14:paraId="16AF50AA" w14:textId="19696D51" w:rsidR="00764DA7" w:rsidRPr="001663CE" w:rsidRDefault="00764DA7" w:rsidP="00E054B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OBRAZLOŽENJE </w:t>
      </w:r>
      <w:r w:rsidR="00180135">
        <w:rPr>
          <w:rFonts w:ascii="Times New Roman" w:eastAsia="Calibri" w:hAnsi="Times New Roman" w:cs="Times New Roman"/>
          <w:b/>
          <w:sz w:val="28"/>
          <w:szCs w:val="28"/>
        </w:rPr>
        <w:t xml:space="preserve">PRIJEDLOGA 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PRORAČUNA OPĆINE PRIVLAKA ZA 20</w:t>
      </w:r>
      <w:r w:rsidR="00DA23AC" w:rsidRPr="001663C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404205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 I PROJEKCIJA ZA 202</w:t>
      </w:r>
      <w:r w:rsidR="00404205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I 202</w:t>
      </w:r>
      <w:r w:rsidR="00404205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</w:p>
    <w:p w14:paraId="5EB63EF5" w14:textId="77777777" w:rsidR="00764DA7" w:rsidRPr="001663CE" w:rsidRDefault="00764DA7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09A157F" w14:textId="77777777" w:rsidR="00F85844" w:rsidRPr="001663CE" w:rsidRDefault="00F85844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2377079" w14:textId="77777777" w:rsidR="006240D7" w:rsidRPr="001663CE" w:rsidRDefault="004040F0" w:rsidP="00E902EF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UVOD</w:t>
      </w:r>
    </w:p>
    <w:p w14:paraId="23E28270" w14:textId="77777777" w:rsidR="006240D7" w:rsidRPr="001663CE" w:rsidRDefault="006240D7" w:rsidP="006240D7">
      <w:pPr>
        <w:suppressAutoHyphens/>
        <w:autoSpaceDN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B2CA2C" w14:textId="108E7FCD" w:rsidR="004105F1" w:rsidRPr="004A5335" w:rsidRDefault="006240D7" w:rsidP="004A5335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Proračun općine Privlaka za razdoblje od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404205"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>. –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404205"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godine izrađ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en je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se u skladu s odredbama Zakona o proračunu (</w:t>
      </w:r>
      <w:r w:rsidR="00423FCC">
        <w:rPr>
          <w:rFonts w:ascii="Times New Roman" w:eastAsia="Calibri" w:hAnsi="Times New Roman" w:cs="Times New Roman"/>
          <w:sz w:val="24"/>
          <w:szCs w:val="24"/>
        </w:rPr>
        <w:t>„</w:t>
      </w:r>
      <w:r w:rsidRPr="001663CE">
        <w:rPr>
          <w:rFonts w:ascii="Times New Roman" w:eastAsia="Calibri" w:hAnsi="Times New Roman" w:cs="Times New Roman"/>
          <w:sz w:val="24"/>
          <w:szCs w:val="24"/>
        </w:rPr>
        <w:t>Narodne novi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ne</w:t>
      </w:r>
      <w:r w:rsidR="00423FCC">
        <w:rPr>
          <w:rFonts w:ascii="Times New Roman" w:eastAsia="Calibri" w:hAnsi="Times New Roman" w:cs="Times New Roman"/>
          <w:sz w:val="24"/>
          <w:szCs w:val="24"/>
        </w:rPr>
        <w:t>“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 w:rsidR="00423FCC">
        <w:rPr>
          <w:rFonts w:ascii="Times New Roman" w:eastAsia="Calibri" w:hAnsi="Times New Roman" w:cs="Times New Roman"/>
          <w:sz w:val="24"/>
          <w:szCs w:val="24"/>
        </w:rPr>
        <w:t>oj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21D2">
        <w:rPr>
          <w:rFonts w:ascii="Times New Roman" w:eastAsia="Calibri" w:hAnsi="Times New Roman" w:cs="Times New Roman"/>
          <w:sz w:val="24"/>
          <w:szCs w:val="24"/>
        </w:rPr>
        <w:t>144/21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)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335"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i podzakonskim aktima: Pravilnikom o proračunskim klasifikacijama i Pravilnikom o proračunskom računovodstvu i Računskom planu kojima se regulira provedba navedenog Zakona</w:t>
      </w:r>
      <w:r w:rsid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ujedno i </w:t>
      </w:r>
      <w:r w:rsidR="004A5335">
        <w:rPr>
          <w:rFonts w:ascii="Times New Roman" w:eastAsia="Calibri" w:hAnsi="Times New Roman" w:cs="Times New Roman"/>
          <w:sz w:val="24"/>
          <w:szCs w:val="24"/>
        </w:rPr>
        <w:t>s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mjernica</w:t>
      </w:r>
      <w:r w:rsidR="004A5335">
        <w:rPr>
          <w:rFonts w:ascii="Times New Roman" w:eastAsia="Calibri" w:hAnsi="Times New Roman" w:cs="Times New Roman"/>
          <w:sz w:val="24"/>
          <w:szCs w:val="24"/>
        </w:rPr>
        <w:t>ma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 i uputama Ministarstva financija za izradu proračuna jedinica lokalne i područne (regionalne) samouprave za razdoblje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3221D2">
        <w:rPr>
          <w:rFonts w:ascii="Times New Roman" w:eastAsia="Calibri" w:hAnsi="Times New Roman" w:cs="Times New Roman"/>
          <w:sz w:val="24"/>
          <w:szCs w:val="24"/>
        </w:rPr>
        <w:t>3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.-202</w:t>
      </w:r>
      <w:r w:rsidR="003221D2">
        <w:rPr>
          <w:rFonts w:ascii="Times New Roman" w:eastAsia="Calibri" w:hAnsi="Times New Roman" w:cs="Times New Roman"/>
          <w:sz w:val="24"/>
          <w:szCs w:val="24"/>
        </w:rPr>
        <w:t>5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. godine, 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kao i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vlastitih procjena pojedinih prihoda i rashoda, koje su temelj za izvršavanje Proračuna Općine 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 za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3221D2">
        <w:rPr>
          <w:rFonts w:ascii="Times New Roman" w:eastAsia="Calibri" w:hAnsi="Times New Roman" w:cs="Times New Roman"/>
          <w:sz w:val="24"/>
          <w:szCs w:val="24"/>
        </w:rPr>
        <w:t>3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godin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u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16599F" w14:textId="77777777" w:rsidR="009763BC" w:rsidRPr="009763BC" w:rsidRDefault="009763BC" w:rsidP="009763B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78FBC9" w14:textId="77777777" w:rsidR="009763BC" w:rsidRPr="009763BC" w:rsidRDefault="009763BC" w:rsidP="009763BC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63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</w:t>
      </w:r>
      <w:r w:rsidRPr="009763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odnosu na stari Zakon o proračunu i dosadašnju praksu novost je razina ekonomske klasifikacije na kojoj se predlaže i usvaja plan za proračunsku godinu i projekcija za slijedeće dvije godine. </w:t>
      </w:r>
    </w:p>
    <w:p w14:paraId="2F600B63" w14:textId="77777777" w:rsidR="009763BC" w:rsidRPr="009763BC" w:rsidRDefault="009763BC" w:rsidP="009763B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763BC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člancima 38. ,39., i 42 Zakona o proračunu, proračun jedinica lokalne i područne (regionalne) samouprave, financijski plan proračunskog korisnika te financijski plan izvanproračunskih korisnika usvaja se na razini ekonomske klasifikacije. Slijedom navedenog, jedinice lokalne i područne (regionalne) samouprave, proračunski i izvanproračunski korisnici prihode i primitke, rashode i izdatke za 2023. godinu iskazuju na razini skupine (druga razina proračunskog plana) isto kao za 2024. i 2025. godinu.</w:t>
      </w:r>
      <w:r w:rsidRPr="00976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763BC">
        <w:rPr>
          <w:rFonts w:ascii="Times New Roman" w:eastAsia="Times New Roman" w:hAnsi="Times New Roman" w:cs="Times New Roman"/>
          <w:sz w:val="24"/>
          <w:szCs w:val="24"/>
          <w:lang w:eastAsia="hr-HR"/>
        </w:rPr>
        <w:t>Novost u ovom procesu planiranja</w:t>
      </w:r>
      <w:r w:rsidRPr="009763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763BC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proračuna u odnosu na prijašnje procese je da se plan za proračunsku godinu iskazivao na razini podskupine ekonomske klasifikacije, a projekcije na razini skupine ekonomske klasifikacije.</w:t>
      </w:r>
    </w:p>
    <w:p w14:paraId="369C41C5" w14:textId="77777777" w:rsidR="00732364" w:rsidRPr="00732364" w:rsidRDefault="00732364" w:rsidP="00732364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364">
        <w:rPr>
          <w:rFonts w:ascii="Times New Roman" w:hAnsi="Times New Roman" w:cs="Times New Roman"/>
          <w:sz w:val="24"/>
          <w:szCs w:val="24"/>
        </w:rPr>
        <w:t xml:space="preserve">U novom Zakonu o proračunu u članku 29. propisano je da jedinice lokalne i područne (regionalne) samouprave u Općem dijelu proračuna u Računu prihoda i rashoda, rashode iskazuju i prema funkcijskoj klasifikaciji. </w:t>
      </w:r>
    </w:p>
    <w:p w14:paraId="57390F25" w14:textId="77777777" w:rsidR="004A5335" w:rsidRPr="004A5335" w:rsidRDefault="004A5335" w:rsidP="004A5335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 uvođenju eura kao službene valute Republike Hrvatske ("Narodne novine" br. 57/22) u članku 69.  propisuje da se proračun, financijski planovi proračunskih i izvanproračunskih korisnika i drugi prateći dokumenti koji se u godini koja prethodi godini uvođenja eura pripremaju za razdoblje nakon dana uvođenja eura, a čija obveza sastavljanja, donošenja i objavljivanja proizlazi iz odredaba propisima kojima se uređuje sustav proračuna, sastavljaju, donose i objavljuju na način da se vrijednosti u njima iskazuju u eurima.</w:t>
      </w:r>
    </w:p>
    <w:p w14:paraId="4306DAC1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koji jedinice lokalne i područne (regionalne) samouprave donose za razdoblje od 2023 do 2025. godine i financijski planovi njihovih proračunskih i izvanproračunskih  korisnika za razdoblje od 2023. do 2025. godine iako se pripremaju tijekom 2022. godine i predstavničko tijelo raspravlja i donosi proračun do kraja 2022. godine sve iskazane vrijednosti u planovima moraju biti iskazani u eurima.</w:t>
      </w:r>
    </w:p>
    <w:p w14:paraId="7DD70401" w14:textId="7E880752" w:rsidR="00732364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Ako navedeni akti sadržavaju i usporedne podatke za godine koje prethode danu uvođenja eura, podaci te godine preračunavaju se iz kune u euro radi bolje usporedivosti podataka, uz primjenu fiksnog tečaja konverzije sukladno pravilima preračunavanja i zaokruživanja iz navedenog Zakona.</w:t>
      </w:r>
    </w:p>
    <w:p w14:paraId="438DD81F" w14:textId="77777777" w:rsid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1467C2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jedinice lokalne i područne(regionalne) samouprave sastoji se od plana za proračunsku godinu i projekcija za slijedeće dvije godine.</w:t>
      </w:r>
    </w:p>
    <w:p w14:paraId="55D5685F" w14:textId="77777777" w:rsidR="0096187B" w:rsidRDefault="0096187B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C87D2A" w14:textId="77777777" w:rsidR="0096187B" w:rsidRDefault="0096187B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2B5550" w14:textId="0874C1DF" w:rsidR="0096187B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20170683"/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Sastavi dijelovi općeg dijela proračuna su:</w:t>
      </w:r>
    </w:p>
    <w:p w14:paraId="79DA1CCE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Sažetak računa prihoda i rashoda i sažetak Računa financiranja - 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3F8FF29D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prihoda i rashoda - ukupni prihodi i rashodi iskazani prema izvorima financiranja na razini skupine, te ukupni rashodi iskazani po funkcijskoj klasifikaciji</w:t>
      </w:r>
    </w:p>
    <w:p w14:paraId="105B3A8B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financiranja - ukupni primici od financijske imovine i zaduživanja i izdaci za financijsku imovinu i otplatu zaduživanja iskazani prema izvorima financiranja i ekonomskoj klasifikaciji na razini skupine</w:t>
      </w:r>
    </w:p>
    <w:p w14:paraId="16E1A13E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Preneseni višak ili preneseni manjak - ako ukupni prihodi i primici nisu u ravnoteži s rashodima i izdacima, opći dio proračuna sadrži i preneseni višak odnosno manjak prihoda nad rashodima</w:t>
      </w:r>
    </w:p>
    <w:p w14:paraId="68F38A95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Višegodišnji plan uravnoteženja - ako Jedinica lokalne i područne (regionalne) samouprave ne mogu preneseni manjak prihoda nad rashodima podmiriti do kraja proračunske godine, obvezni su izraditi višegodišnji plan uravnoteženja za razdoblje za koje se proračun donosi.</w:t>
      </w:r>
    </w:p>
    <w:p w14:paraId="621865C5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jedinica lokalne i područne (regionalne) samouprave ne mogu preneseni višak u cijelosti iskoristiti u jednoj proračunskoj godini, korištenje viškova planiraju višegodišnjim planom uravnoteženja za razdoblje za koje se proračun donosi.</w:t>
      </w:r>
    </w:p>
    <w:p w14:paraId="0847B674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2F308B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sadrži:</w:t>
      </w:r>
    </w:p>
    <w:p w14:paraId="27662B60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Plan rashoda i izdataka proračuna Jedinice lokalne i područne (regionalne) samouprave i njihovih proračunskih korisnika - rashodi i izdaci Jedinice lokalne i područne (regionalne) samouprave i njihovih proračunskih korisnika iskazanih po organizacijskoj klasifikaciji, izvorima financiranja i ekonomskoj klasifikaciji na razini skupine, raspoređenih u programe a prikazanih kroz projekte i aktivnosti.</w:t>
      </w:r>
    </w:p>
    <w:p w14:paraId="299F8690" w14:textId="77777777" w:rsidR="004A5335" w:rsidRP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199508" w14:textId="29528966" w:rsidR="004A5335" w:rsidRDefault="004A533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Obrazloženje proračuna sadrži obrazloženje općeg i posebnog dijela proračuna - obrazloženje općeg dijela proračuna sadrži obrazloženje prihoda i rashoda, primitaka i izdataka i obrazloženje prenesenog viška odnosno manjka, obrazloženje posebnog djela proračuna temelji se na obrazloženjima financijskih planova proračunskih korisnika, a sastoje se od obrazloženja aktivnosti i projekata zajedno s ciljevima i pokazateljima uspješnosti iz akta o strateškom planiranju.</w:t>
      </w:r>
    </w:p>
    <w:p w14:paraId="71EECB34" w14:textId="447365EA" w:rsidR="004A5335" w:rsidRPr="004A5335" w:rsidRDefault="000E6B15" w:rsidP="004A53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0ABAC1" w14:textId="33A8E891" w:rsidR="000E6B15" w:rsidRPr="001663CE" w:rsidRDefault="000E6B15" w:rsidP="004A5335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</w:p>
    <w:bookmarkEnd w:id="0"/>
    <w:p w14:paraId="496197DD" w14:textId="23112B49" w:rsidR="004105F1" w:rsidRPr="001663CE" w:rsidRDefault="000E6B15" w:rsidP="004A5335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Načelnik utvrđuje prijedlog proračuna  i projekcije te ih podnosi općinskom vijeću na donošenje do 15. studenoga. Općinsko vijeće donosi proračun na razini skupine ekonomske klasifikacije za iduću proračunsku godinu i projekciju na razini skupine ekonomske klasifikaciju za sljedeće dvije proračunske godine.</w:t>
      </w:r>
      <w:r w:rsidR="004A53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14:paraId="400BDEBD" w14:textId="62771145" w:rsidR="008C4880" w:rsidRDefault="008D2DA7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>O</w:t>
      </w:r>
      <w:r w:rsidRPr="001663CE">
        <w:rPr>
          <w:rFonts w:ascii="Times New Roman" w:eastAsia="Calibri" w:hAnsi="Times New Roman" w:cs="Times New Roman"/>
          <w:sz w:val="24"/>
          <w:szCs w:val="24"/>
        </w:rPr>
        <w:t>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>,  koje se temeljem posebnih zakona i drugih propisa financiraju iz Proračuna Općine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Privlaka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CDE7B35" w14:textId="4E294C63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6CD041" w14:textId="640F7534" w:rsidR="00DD0F03" w:rsidRDefault="00DD0F03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0304B" w14:textId="63F02628" w:rsidR="004A5335" w:rsidRDefault="004A5335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4C984" w14:textId="77777777" w:rsidR="0096187B" w:rsidRPr="00FE4866" w:rsidRDefault="0096187B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7E0E0D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</w:t>
      </w:r>
      <w:r w:rsidR="002D5F5B" w:rsidRPr="001663CE">
        <w:rPr>
          <w:rFonts w:ascii="Times New Roman" w:eastAsia="Calibri" w:hAnsi="Times New Roman" w:cs="Times New Roman"/>
          <w:b/>
          <w:sz w:val="28"/>
          <w:szCs w:val="28"/>
        </w:rPr>
        <w:t>OPĆI DIO PRORAČUNA</w:t>
      </w:r>
    </w:p>
    <w:p w14:paraId="55EDEAA7" w14:textId="365D0423" w:rsidR="00F85844" w:rsidRDefault="00764DA7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14:paraId="29748750" w14:textId="77777777" w:rsidR="007A7C12" w:rsidRPr="001663CE" w:rsidRDefault="007A7C12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34FF205" w14:textId="77777777" w:rsidR="00764DA7" w:rsidRPr="001663CE" w:rsidRDefault="00764DA7" w:rsidP="00C03342">
      <w:pPr>
        <w:suppressAutoHyphens/>
        <w:autoSpaceDN w:val="0"/>
        <w:spacing w:after="0" w:line="240" w:lineRule="auto"/>
        <w:ind w:left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2.1. </w:t>
      </w:r>
      <w:r w:rsidR="008C4880" w:rsidRPr="001663CE">
        <w:rPr>
          <w:rFonts w:ascii="Times New Roman" w:eastAsia="Calibri" w:hAnsi="Times New Roman" w:cs="Times New Roman"/>
          <w:b/>
          <w:sz w:val="28"/>
          <w:szCs w:val="28"/>
        </w:rPr>
        <w:t>PRIHODI I PRIMICI</w:t>
      </w:r>
    </w:p>
    <w:p w14:paraId="4D046C21" w14:textId="77777777"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DB4FE50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prihodi i primici Proračuna za 202</w:t>
      </w:r>
      <w:r w:rsidR="002C1B11"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926477">
        <w:rPr>
          <w:rFonts w:ascii="Times New Roman" w:eastAsia="Calibri" w:hAnsi="Times New Roman" w:cs="Times New Roman"/>
          <w:sz w:val="24"/>
          <w:szCs w:val="24"/>
        </w:rPr>
        <w:t>4.988.931,00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a u tome prihodi poslovanja iznose </w:t>
      </w:r>
      <w:r w:rsidR="002C1B11">
        <w:rPr>
          <w:rFonts w:ascii="Times New Roman" w:eastAsia="Calibri" w:hAnsi="Times New Roman" w:cs="Times New Roman"/>
          <w:sz w:val="24"/>
          <w:szCs w:val="24"/>
        </w:rPr>
        <w:t>4.119.929,00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prihodi od prodaje nefinancijske imovine </w:t>
      </w:r>
      <w:r w:rsidR="002C1B11">
        <w:rPr>
          <w:rFonts w:ascii="Times New Roman" w:eastAsia="Calibri" w:hAnsi="Times New Roman" w:cs="Times New Roman"/>
          <w:sz w:val="24"/>
          <w:szCs w:val="24"/>
        </w:rPr>
        <w:t xml:space="preserve">72.666,00 EUR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i raspoloživa sredstva iz prethodnih godina </w:t>
      </w:r>
      <w:r w:rsidR="002C1B11">
        <w:rPr>
          <w:rFonts w:ascii="Times New Roman" w:eastAsia="Calibri" w:hAnsi="Times New Roman" w:cs="Times New Roman"/>
          <w:sz w:val="24"/>
          <w:szCs w:val="24"/>
        </w:rPr>
        <w:t>796.336,00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38D121C" w14:textId="7677BE4F" w:rsidR="00947012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prihoda uzeta je u obzir realizacija istih u 202</w:t>
      </w:r>
      <w:r w:rsidR="002C1B11">
        <w:rPr>
          <w:rFonts w:ascii="Times New Roman" w:eastAsia="Calibri" w:hAnsi="Times New Roman" w:cs="Times New Roman"/>
          <w:sz w:val="24"/>
          <w:szCs w:val="24"/>
        </w:rPr>
        <w:t>2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te procjena njihovog kretanja u narednom razdoblju uz uvažavanje gospodarskih i društvenih specifičnosti na lokalnoj razini.</w:t>
      </w:r>
    </w:p>
    <w:p w14:paraId="6ACCCA04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FCAE37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poslovanja</w:t>
      </w:r>
    </w:p>
    <w:p w14:paraId="39B438FD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poslovanja planirani su u iznosu od </w:t>
      </w:r>
      <w:r w:rsidR="002C1B11">
        <w:rPr>
          <w:rFonts w:ascii="Times New Roman" w:eastAsia="Calibri" w:hAnsi="Times New Roman" w:cs="Times New Roman"/>
          <w:sz w:val="24"/>
          <w:szCs w:val="24"/>
        </w:rPr>
        <w:t>4.119.929,00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1B11">
        <w:rPr>
          <w:rFonts w:ascii="Times New Roman" w:eastAsia="Calibri" w:hAnsi="Times New Roman" w:cs="Times New Roman"/>
          <w:sz w:val="24"/>
          <w:szCs w:val="24"/>
        </w:rPr>
        <w:t>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Prihodi od poreza planirani su u iznosu od </w:t>
      </w:r>
      <w:r w:rsidR="002C1B11">
        <w:rPr>
          <w:rFonts w:ascii="Times New Roman" w:eastAsia="Calibri" w:hAnsi="Times New Roman" w:cs="Times New Roman"/>
          <w:sz w:val="24"/>
          <w:szCs w:val="24"/>
        </w:rPr>
        <w:t>2.125.568,00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Unutar grupe prihoda od poreza planirani su prihodi od poreza i prireza na dohodak, poreza na imovinu koji se odnose na porez na kuće za odmor i na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porez na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promet nekretnina, te porezi na robu i usluge u okviru kojih </w:t>
      </w:r>
      <w:r w:rsidR="002213B8">
        <w:rPr>
          <w:rFonts w:ascii="Times New Roman" w:eastAsia="Calibri" w:hAnsi="Times New Roman" w:cs="Times New Roman"/>
          <w:sz w:val="24"/>
          <w:szCs w:val="24"/>
        </w:rPr>
        <w:t>je planiran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 na potrošnju.</w:t>
      </w:r>
    </w:p>
    <w:p w14:paraId="51FB26EA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pomoći iz inozemstva i od subjekata unutar općeg proračuna planirani su u iznosu od </w:t>
      </w:r>
      <w:r w:rsidR="00B21D50">
        <w:rPr>
          <w:rFonts w:ascii="Times New Roman" w:eastAsia="Calibri" w:hAnsi="Times New Roman" w:cs="Times New Roman"/>
          <w:sz w:val="24"/>
          <w:szCs w:val="24"/>
        </w:rPr>
        <w:t>251.058,00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tekuće pomoći </w:t>
      </w:r>
      <w:r w:rsidR="00B21D50">
        <w:rPr>
          <w:rFonts w:ascii="Times New Roman" w:eastAsia="Calibri" w:hAnsi="Times New Roman" w:cs="Times New Roman"/>
          <w:sz w:val="24"/>
          <w:szCs w:val="24"/>
        </w:rPr>
        <w:t>iz državnog proračuna za sredstva fiskalnog izravnanja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kapitalnu pomoć Ministarstva mora, prometa i infrastrukture za sanaciju pokosa – Sabunike te </w:t>
      </w:r>
      <w:r w:rsidR="002213B8">
        <w:rPr>
          <w:rFonts w:ascii="Times New Roman" w:eastAsia="Calibri" w:hAnsi="Times New Roman" w:cs="Times New Roman"/>
          <w:sz w:val="24"/>
          <w:szCs w:val="24"/>
        </w:rPr>
        <w:t>kapitalna pomoć Županijske up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rave za ceste. </w:t>
      </w:r>
      <w:r w:rsidRPr="001663CE">
        <w:rPr>
          <w:rFonts w:ascii="Times New Roman" w:eastAsia="Calibri" w:hAnsi="Times New Roman" w:cs="Times New Roman"/>
          <w:sz w:val="24"/>
          <w:szCs w:val="24"/>
        </w:rPr>
        <w:t>Unutar prihoda od inozemstva  i od subjekata unutar općeg proračuna nalazi se i stavka prihoda Dječjeg vrtića „Sabunić“ koja se odnosi na tekuć</w:t>
      </w:r>
      <w:r w:rsidR="00B21D50">
        <w:rPr>
          <w:rFonts w:ascii="Times New Roman" w:eastAsia="Calibri" w:hAnsi="Times New Roman" w:cs="Times New Roman"/>
          <w:sz w:val="24"/>
          <w:szCs w:val="24"/>
        </w:rPr>
        <w:t>e pomoći iz državnog proračuna za djecu predškolske dobi i za djecu s poteškoćama u razvoju te na pomoć od HZZ za djelatnicu zaposlenu kroz mjeru pripravništva.</w:t>
      </w:r>
    </w:p>
    <w:p w14:paraId="2B10B327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imovine planirani su u iznosu od </w:t>
      </w:r>
      <w:r w:rsidR="00B21D50">
        <w:rPr>
          <w:rFonts w:ascii="Times New Roman" w:eastAsia="Calibri" w:hAnsi="Times New Roman" w:cs="Times New Roman"/>
          <w:sz w:val="24"/>
          <w:szCs w:val="24"/>
        </w:rPr>
        <w:t>67.893</w:t>
      </w:r>
      <w:r w:rsidR="009C75B6">
        <w:rPr>
          <w:rFonts w:ascii="Times New Roman" w:eastAsia="Calibri" w:hAnsi="Times New Roman" w:cs="Times New Roman"/>
          <w:sz w:val="24"/>
          <w:szCs w:val="24"/>
        </w:rPr>
        <w:t>,00</w:t>
      </w:r>
      <w:r w:rsidR="00B21D50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68CA">
        <w:rPr>
          <w:rFonts w:ascii="Times New Roman" w:eastAsia="Calibri" w:hAnsi="Times New Roman" w:cs="Times New Roman"/>
          <w:sz w:val="24"/>
          <w:szCs w:val="24"/>
        </w:rPr>
        <w:t>koji se najvećim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dijelom </w:t>
      </w:r>
      <w:r w:rsidR="003068CA">
        <w:rPr>
          <w:rFonts w:ascii="Times New Roman" w:eastAsia="Calibri" w:hAnsi="Times New Roman" w:cs="Times New Roman"/>
          <w:sz w:val="24"/>
          <w:szCs w:val="24"/>
        </w:rPr>
        <w:t xml:space="preserve">odnose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 naknade od koncesija i koncesijskih odobrenja,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a ujedno sadrže i </w:t>
      </w:r>
      <w:r w:rsidRPr="001663CE">
        <w:rPr>
          <w:rFonts w:ascii="Times New Roman" w:eastAsia="Calibri" w:hAnsi="Times New Roman" w:cs="Times New Roman"/>
          <w:sz w:val="24"/>
          <w:szCs w:val="24"/>
        </w:rPr>
        <w:t>prihode od za</w:t>
      </w:r>
      <w:r w:rsidR="00E15A6A">
        <w:rPr>
          <w:rFonts w:ascii="Times New Roman" w:eastAsia="Calibri" w:hAnsi="Times New Roman" w:cs="Times New Roman"/>
          <w:sz w:val="24"/>
          <w:szCs w:val="24"/>
        </w:rPr>
        <w:t xml:space="preserve">kupa i iznajmljivanja imovine, </w:t>
      </w:r>
      <w:r w:rsidRPr="001663CE">
        <w:rPr>
          <w:rFonts w:ascii="Times New Roman" w:eastAsia="Calibri" w:hAnsi="Times New Roman" w:cs="Times New Roman"/>
          <w:sz w:val="24"/>
          <w:szCs w:val="24"/>
        </w:rPr>
        <w:t>sredstva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naknade za zadržavan</w:t>
      </w:r>
      <w:r w:rsidR="00E15A6A">
        <w:rPr>
          <w:rFonts w:ascii="Times New Roman" w:eastAsia="Calibri" w:hAnsi="Times New Roman" w:cs="Times New Roman"/>
          <w:sz w:val="24"/>
          <w:szCs w:val="24"/>
        </w:rPr>
        <w:t xml:space="preserve">je nezakonito izrađenih zgrada, prihodi od zateznih kamata, te prihodi od naknade za korištenje nefinancijske imovine. </w:t>
      </w:r>
      <w:r w:rsidRPr="001663CE">
        <w:rPr>
          <w:rFonts w:ascii="Times New Roman" w:eastAsia="Calibri" w:hAnsi="Times New Roman" w:cs="Times New Roman"/>
          <w:sz w:val="24"/>
          <w:szCs w:val="24"/>
        </w:rPr>
        <w:t>Unutar prihoda od imovine nalazi se prihod od pripisa kamata na sredstva na računu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Dječjeg vrtića „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Sabunić“.</w:t>
      </w:r>
    </w:p>
    <w:p w14:paraId="3AB5B855" w14:textId="77777777" w:rsidR="009B4538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upravnih i administrativnih pristojbi, pristojbi po posebnim propisima  i naknada planirani su u iznosu od </w:t>
      </w:r>
      <w:r w:rsidR="00E15A6A">
        <w:rPr>
          <w:rFonts w:ascii="Times New Roman" w:eastAsia="Calibri" w:hAnsi="Times New Roman" w:cs="Times New Roman"/>
          <w:sz w:val="24"/>
          <w:szCs w:val="24"/>
        </w:rPr>
        <w:t>1.654.838,00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najvećim se dijelom odnose na prihode od komunalnog doprinosa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i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prihode od komunalnih naknada</w:t>
      </w:r>
      <w:r w:rsidR="00955393">
        <w:rPr>
          <w:rFonts w:ascii="Times New Roman" w:eastAsia="Calibri" w:hAnsi="Times New Roman" w:cs="Times New Roman"/>
          <w:sz w:val="24"/>
          <w:szCs w:val="24"/>
        </w:rPr>
        <w:t>.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Navedeni prihodi sadrže još i prihode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boravišn</w:t>
      </w:r>
      <w:r w:rsidR="00955393">
        <w:rPr>
          <w:rFonts w:ascii="Times New Roman" w:eastAsia="Calibri" w:hAnsi="Times New Roman" w:cs="Times New Roman"/>
          <w:sz w:val="24"/>
          <w:szCs w:val="24"/>
        </w:rPr>
        <w:t>ih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pristojb</w:t>
      </w:r>
      <w:r w:rsidR="00955393">
        <w:rPr>
          <w:rFonts w:ascii="Times New Roman" w:eastAsia="Calibri" w:hAnsi="Times New Roman" w:cs="Times New Roman"/>
          <w:sz w:val="24"/>
          <w:szCs w:val="24"/>
        </w:rPr>
        <w:t>i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, prihode od zakupa javne površine</w:t>
      </w:r>
      <w:r w:rsidR="00B513A1">
        <w:rPr>
          <w:rFonts w:ascii="Times New Roman" w:eastAsia="Calibri" w:hAnsi="Times New Roman" w:cs="Times New Roman"/>
          <w:sz w:val="24"/>
          <w:szCs w:val="24"/>
        </w:rPr>
        <w:t>, prihode vodnog gospodarstva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te prihod</w:t>
      </w:r>
      <w:r w:rsidR="00955393">
        <w:rPr>
          <w:rFonts w:ascii="Times New Roman" w:eastAsia="Calibri" w:hAnsi="Times New Roman" w:cs="Times New Roman"/>
          <w:sz w:val="24"/>
          <w:szCs w:val="24"/>
        </w:rPr>
        <w:t>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od sufinanciranja uslug</w:t>
      </w:r>
      <w:r w:rsidR="00955393">
        <w:rPr>
          <w:rFonts w:ascii="Times New Roman" w:eastAsia="Calibri" w:hAnsi="Times New Roman" w:cs="Times New Roman"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Dječjeg vrtića „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Sabunić</w:t>
      </w:r>
      <w:r w:rsidRPr="001663CE">
        <w:rPr>
          <w:rFonts w:ascii="Times New Roman" w:eastAsia="Calibri" w:hAnsi="Times New Roman" w:cs="Times New Roman"/>
          <w:sz w:val="24"/>
          <w:szCs w:val="24"/>
        </w:rPr>
        <w:t>“.</w:t>
      </w:r>
    </w:p>
    <w:p w14:paraId="686D748F" w14:textId="77777777" w:rsidR="009B4538" w:rsidRPr="001663CE" w:rsidRDefault="009B4538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prodaje proizvoda i robe te pruženih usluga, donacija planirani su u iznosu od </w:t>
      </w:r>
      <w:r w:rsidR="009A10A6">
        <w:rPr>
          <w:rFonts w:ascii="Times New Roman" w:eastAsia="Calibri" w:hAnsi="Times New Roman" w:cs="Times New Roman"/>
          <w:sz w:val="24"/>
          <w:szCs w:val="24"/>
        </w:rPr>
        <w:t>663,00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te se odnose na prihode od donacija</w:t>
      </w:r>
      <w:r w:rsidR="009A10A6">
        <w:rPr>
          <w:rFonts w:ascii="Times New Roman" w:eastAsia="Calibri" w:hAnsi="Times New Roman" w:cs="Times New Roman"/>
          <w:sz w:val="24"/>
          <w:szCs w:val="24"/>
        </w:rPr>
        <w:t xml:space="preserve"> pravnih i fizičkih osoba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Dječjeg vrtića „Sabunić“.</w:t>
      </w:r>
    </w:p>
    <w:p w14:paraId="4A1D906E" w14:textId="5FE37F87" w:rsidR="00947012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Kazne i upravne mjere i ostali prihodi planirani su u iznosu od </w:t>
      </w:r>
      <w:r w:rsidR="009A10A6">
        <w:rPr>
          <w:rFonts w:ascii="Times New Roman" w:eastAsia="Calibri" w:hAnsi="Times New Roman" w:cs="Times New Roman"/>
          <w:sz w:val="24"/>
          <w:szCs w:val="24"/>
        </w:rPr>
        <w:t>19.909,00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te se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odnose </w:t>
      </w:r>
      <w:r w:rsidR="00955393">
        <w:rPr>
          <w:rFonts w:ascii="Times New Roman" w:eastAsia="Calibri" w:hAnsi="Times New Roman" w:cs="Times New Roman"/>
          <w:sz w:val="24"/>
          <w:szCs w:val="24"/>
        </w:rPr>
        <w:t>na prihode od kazni i upravnih mjere i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ostale prihode Općine.</w:t>
      </w:r>
    </w:p>
    <w:p w14:paraId="35A04F30" w14:textId="620AA28D" w:rsidR="0096187B" w:rsidRDefault="0096187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437FF8" w14:textId="77777777" w:rsidR="0096187B" w:rsidRPr="001663CE" w:rsidRDefault="0096187B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3A96D0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Prihodi od prodaje nefinancijske imovine</w:t>
      </w:r>
    </w:p>
    <w:p w14:paraId="41B89503" w14:textId="77777777" w:rsidR="009A10A6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prodaje nefinancijske imovine planirani su u iznosu od </w:t>
      </w:r>
      <w:r w:rsidR="009A10A6">
        <w:rPr>
          <w:rFonts w:ascii="Times New Roman" w:eastAsia="Calibri" w:hAnsi="Times New Roman" w:cs="Times New Roman"/>
          <w:sz w:val="24"/>
          <w:szCs w:val="24"/>
        </w:rPr>
        <w:t>72.666,00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odnose se na prihode od prodaje </w:t>
      </w:r>
      <w:r w:rsidR="00197683">
        <w:rPr>
          <w:rFonts w:ascii="Times New Roman" w:eastAsia="Calibri" w:hAnsi="Times New Roman" w:cs="Times New Roman"/>
          <w:sz w:val="24"/>
          <w:szCs w:val="24"/>
        </w:rPr>
        <w:t xml:space="preserve">građevinskih zemljišta, prihod od prodaje </w:t>
      </w:r>
      <w:r w:rsidR="009A10A6">
        <w:rPr>
          <w:rFonts w:ascii="Times New Roman" w:eastAsia="Calibri" w:hAnsi="Times New Roman" w:cs="Times New Roman"/>
          <w:sz w:val="24"/>
          <w:szCs w:val="24"/>
        </w:rPr>
        <w:t>stambenih objekata, te na prihod od prodaje prijevoznih sredstava.</w:t>
      </w:r>
    </w:p>
    <w:p w14:paraId="613959D9" w14:textId="77777777" w:rsidR="00FE4866" w:rsidRDefault="00FE4866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38B7CA" w14:textId="77777777"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Raspoloživa sredstva iz prethodnih godina</w:t>
      </w:r>
    </w:p>
    <w:p w14:paraId="4AEFB80B" w14:textId="5096AEEF" w:rsidR="00947012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Raspoloživa sredstva iz prethodnih godina planirana su u iznos od </w:t>
      </w:r>
      <w:r w:rsidR="00FE0585">
        <w:rPr>
          <w:rFonts w:ascii="Times New Roman" w:eastAsia="Calibri" w:hAnsi="Times New Roman" w:cs="Times New Roman"/>
          <w:sz w:val="24"/>
          <w:szCs w:val="24"/>
        </w:rPr>
        <w:t>796.336,00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0585">
        <w:rPr>
          <w:rFonts w:ascii="Times New Roman" w:eastAsia="Calibri" w:hAnsi="Times New Roman" w:cs="Times New Roman"/>
          <w:sz w:val="24"/>
          <w:szCs w:val="24"/>
        </w:rPr>
        <w:t>te se u cijelosti odnosi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planiran</w:t>
      </w:r>
      <w:r w:rsidR="00DD1AC9">
        <w:rPr>
          <w:rFonts w:ascii="Times New Roman" w:eastAsia="Calibri" w:hAnsi="Times New Roman" w:cs="Times New Roman"/>
          <w:sz w:val="24"/>
          <w:szCs w:val="24"/>
        </w:rPr>
        <w:t>i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0BE8" w:rsidRPr="001663CE">
        <w:rPr>
          <w:rFonts w:ascii="Times New Roman" w:eastAsia="Calibri" w:hAnsi="Times New Roman" w:cs="Times New Roman"/>
          <w:sz w:val="24"/>
          <w:szCs w:val="24"/>
        </w:rPr>
        <w:t>v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>išak prihoda</w:t>
      </w:r>
      <w:r w:rsidR="004C0BE8" w:rsidRPr="001663CE">
        <w:rPr>
          <w:rFonts w:ascii="Times New Roman" w:eastAsia="Calibri" w:hAnsi="Times New Roman" w:cs="Times New Roman"/>
          <w:sz w:val="24"/>
          <w:szCs w:val="24"/>
        </w:rPr>
        <w:t xml:space="preserve"> poslovanja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Općin</w:t>
      </w:r>
      <w:r w:rsidR="00FE0585">
        <w:rPr>
          <w:rFonts w:ascii="Times New Roman" w:eastAsia="Calibri" w:hAnsi="Times New Roman" w:cs="Times New Roman"/>
          <w:sz w:val="24"/>
          <w:szCs w:val="24"/>
        </w:rPr>
        <w:t>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r w:rsidR="00FE058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745AFB" w14:textId="4D6EFC41" w:rsidR="00ED0034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Ako ukupni prihodi i primici nisu jednaki ukupnim rashodima i izdacima, proračun jedinica sadrži preneseni višak ili preneseni manjak prihoda nad rashodima. Primjerice, kada prihodi i primici koji se planiraju ostvariti unutar jedne godine nisu dostatni za pokriće rashoda te godine za izjednačenje se koristi rezultat poslovanja (višak) iskazan u glavnoj knjizi na podskupini 922. Rezultat poslovanja utvrđuje se zasebno za jedinicu (prihodi i rashodi, primici i izdaci isključivo jedinice) i za proračunske korisnike iz njene nadležnosti (isključivo prihodi i rashodi, primici i izdaci proračunskog korisnika). Rezultat poslovanja koji se koristi za ujednačavanje proračuna je računovodstveni podatak. Međutim, u trenutku izrade plana proračuna konačni rezultat poslovanja nije do kraja poznat (tek u siječnju godine za koju se donosi financijski plan to će biti točan podatak). Zbog toga prilikom planiranja, tj. izrade financijskog plana u obzir se uzima planirani rezultat poslovanja, odnosno njegova procjena. Općina </w:t>
      </w:r>
      <w:r>
        <w:rPr>
          <w:rFonts w:ascii="Times New Roman" w:eastAsia="Calibri" w:hAnsi="Times New Roman" w:cs="Times New Roman"/>
          <w:sz w:val="24"/>
          <w:szCs w:val="24"/>
        </w:rPr>
        <w:t>Privlaka</w:t>
      </w:r>
      <w:r w:rsidRPr="007A7C12">
        <w:rPr>
          <w:rFonts w:ascii="Times New Roman" w:eastAsia="Calibri" w:hAnsi="Times New Roman" w:cs="Times New Roman"/>
          <w:sz w:val="24"/>
          <w:szCs w:val="24"/>
        </w:rPr>
        <w:t xml:space="preserve"> će cijeli višak koristiti za ujednačavanje proračuna za 2023. godinu, te zbog toga nije potrebno izraditi višegodišnji plan uravnoteženja.</w:t>
      </w:r>
    </w:p>
    <w:p w14:paraId="35D02CBF" w14:textId="77777777" w:rsidR="007A7C12" w:rsidRPr="001663CE" w:rsidRDefault="007A7C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57"/>
        <w:gridCol w:w="2213"/>
        <w:gridCol w:w="2213"/>
        <w:gridCol w:w="2079"/>
      </w:tblGrid>
      <w:tr w:rsidR="008C4880" w:rsidRPr="001663CE" w14:paraId="58CD6831" w14:textId="77777777" w:rsidTr="00136505">
        <w:tc>
          <w:tcPr>
            <w:tcW w:w="2557" w:type="dxa"/>
            <w:shd w:val="clear" w:color="auto" w:fill="99CCFF"/>
          </w:tcPr>
          <w:p w14:paraId="2FD338FC" w14:textId="77777777" w:rsidR="008C4880" w:rsidRPr="001663CE" w:rsidRDefault="008C4880" w:rsidP="0094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Prihod</w:t>
            </w:r>
          </w:p>
        </w:tc>
        <w:tc>
          <w:tcPr>
            <w:tcW w:w="2213" w:type="dxa"/>
            <w:shd w:val="clear" w:color="auto" w:fill="99CCFF"/>
          </w:tcPr>
          <w:p w14:paraId="553DE14E" w14:textId="77777777" w:rsidR="008C4880" w:rsidRPr="001663CE" w:rsidRDefault="008C4880" w:rsidP="00ED4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ED4B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13" w:type="dxa"/>
            <w:shd w:val="clear" w:color="auto" w:fill="99CCFF"/>
          </w:tcPr>
          <w:p w14:paraId="41F94B4C" w14:textId="77777777" w:rsidR="008C4880" w:rsidRPr="001663CE" w:rsidRDefault="008C4880" w:rsidP="00ED4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ED4B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9" w:type="dxa"/>
            <w:shd w:val="clear" w:color="auto" w:fill="99CCFF"/>
          </w:tcPr>
          <w:p w14:paraId="13CA73E9" w14:textId="77777777" w:rsidR="008C4880" w:rsidRPr="001663CE" w:rsidRDefault="008C4880" w:rsidP="00ED4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ED4B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C4880" w:rsidRPr="001663CE" w14:paraId="1C380DDF" w14:textId="77777777" w:rsidTr="00136505">
        <w:tc>
          <w:tcPr>
            <w:tcW w:w="2557" w:type="dxa"/>
            <w:shd w:val="clear" w:color="auto" w:fill="FFCCCC"/>
          </w:tcPr>
          <w:p w14:paraId="5B2302A1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 Prihodi poslovanja</w:t>
            </w:r>
          </w:p>
        </w:tc>
        <w:tc>
          <w:tcPr>
            <w:tcW w:w="2213" w:type="dxa"/>
            <w:shd w:val="clear" w:color="auto" w:fill="FFCCCC"/>
          </w:tcPr>
          <w:p w14:paraId="6928CABB" w14:textId="77777777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4.119.929,00</w:t>
            </w:r>
          </w:p>
        </w:tc>
        <w:tc>
          <w:tcPr>
            <w:tcW w:w="2213" w:type="dxa"/>
            <w:shd w:val="clear" w:color="auto" w:fill="FFCCCC"/>
          </w:tcPr>
          <w:p w14:paraId="5CF64585" w14:textId="77777777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3.346.532,00</w:t>
            </w:r>
          </w:p>
        </w:tc>
        <w:tc>
          <w:tcPr>
            <w:tcW w:w="2079" w:type="dxa"/>
            <w:shd w:val="clear" w:color="auto" w:fill="FFCCCC"/>
          </w:tcPr>
          <w:p w14:paraId="6ED5D422" w14:textId="77777777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3.213.344,00</w:t>
            </w:r>
          </w:p>
        </w:tc>
      </w:tr>
      <w:tr w:rsidR="008C4880" w:rsidRPr="001663CE" w14:paraId="41204A2C" w14:textId="77777777" w:rsidTr="00136505">
        <w:tc>
          <w:tcPr>
            <w:tcW w:w="2557" w:type="dxa"/>
            <w:shd w:val="clear" w:color="auto" w:fill="FFFFCC"/>
          </w:tcPr>
          <w:p w14:paraId="2D78DEAF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61 Prihodi od poreza</w:t>
            </w:r>
          </w:p>
        </w:tc>
        <w:tc>
          <w:tcPr>
            <w:tcW w:w="2213" w:type="dxa"/>
            <w:shd w:val="clear" w:color="auto" w:fill="FFFFCC"/>
          </w:tcPr>
          <w:p w14:paraId="11039BAB" w14:textId="77777777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2.125.568,00</w:t>
            </w:r>
          </w:p>
        </w:tc>
        <w:tc>
          <w:tcPr>
            <w:tcW w:w="2213" w:type="dxa"/>
            <w:shd w:val="clear" w:color="auto" w:fill="FFFFCC"/>
          </w:tcPr>
          <w:p w14:paraId="5277BC85" w14:textId="77777777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1.868.223,00</w:t>
            </w:r>
          </w:p>
        </w:tc>
        <w:tc>
          <w:tcPr>
            <w:tcW w:w="2079" w:type="dxa"/>
            <w:shd w:val="clear" w:color="auto" w:fill="FFFFCC"/>
          </w:tcPr>
          <w:p w14:paraId="56882C82" w14:textId="77777777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1.715.158,00</w:t>
            </w:r>
          </w:p>
        </w:tc>
      </w:tr>
      <w:tr w:rsidR="008C4880" w:rsidRPr="001663CE" w14:paraId="244A82B8" w14:textId="77777777" w:rsidTr="00136505">
        <w:tc>
          <w:tcPr>
            <w:tcW w:w="2557" w:type="dxa"/>
            <w:shd w:val="clear" w:color="auto" w:fill="FFFFCC"/>
          </w:tcPr>
          <w:p w14:paraId="0ECA56C0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63 Pomoći iz inozemstva i od subjekata unutar općeg proračuna</w:t>
            </w:r>
          </w:p>
        </w:tc>
        <w:tc>
          <w:tcPr>
            <w:tcW w:w="2213" w:type="dxa"/>
            <w:shd w:val="clear" w:color="auto" w:fill="FFFFCC"/>
          </w:tcPr>
          <w:p w14:paraId="036EB249" w14:textId="77777777" w:rsidR="008C4880" w:rsidRDefault="008C4880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A4647" w14:textId="77777777" w:rsidR="00ED4B1D" w:rsidRPr="001663CE" w:rsidRDefault="00ED4B1D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251.058,00</w:t>
            </w:r>
          </w:p>
        </w:tc>
        <w:tc>
          <w:tcPr>
            <w:tcW w:w="2213" w:type="dxa"/>
            <w:shd w:val="clear" w:color="auto" w:fill="FFFFCC"/>
          </w:tcPr>
          <w:p w14:paraId="2D26EEA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D725A" w14:textId="77777777" w:rsidR="00ED4B1D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160.276,00</w:t>
            </w:r>
          </w:p>
        </w:tc>
        <w:tc>
          <w:tcPr>
            <w:tcW w:w="2079" w:type="dxa"/>
            <w:shd w:val="clear" w:color="auto" w:fill="FFFFCC"/>
          </w:tcPr>
          <w:p w14:paraId="3838B4B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8EDDF" w14:textId="77777777" w:rsidR="00ED4B1D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162.933,00</w:t>
            </w:r>
          </w:p>
        </w:tc>
      </w:tr>
      <w:tr w:rsidR="008C4880" w:rsidRPr="001663CE" w14:paraId="62793D1B" w14:textId="77777777" w:rsidTr="00136505">
        <w:tc>
          <w:tcPr>
            <w:tcW w:w="2557" w:type="dxa"/>
            <w:shd w:val="clear" w:color="auto" w:fill="FFFFCC"/>
          </w:tcPr>
          <w:p w14:paraId="59858650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64 Prihodi od imovine</w:t>
            </w:r>
          </w:p>
        </w:tc>
        <w:tc>
          <w:tcPr>
            <w:tcW w:w="2213" w:type="dxa"/>
            <w:shd w:val="clear" w:color="auto" w:fill="FFFFCC"/>
          </w:tcPr>
          <w:p w14:paraId="727E911D" w14:textId="77777777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67.893,00</w:t>
            </w:r>
          </w:p>
        </w:tc>
        <w:tc>
          <w:tcPr>
            <w:tcW w:w="2213" w:type="dxa"/>
            <w:shd w:val="clear" w:color="auto" w:fill="FFFFCC"/>
          </w:tcPr>
          <w:p w14:paraId="7C91EE82" w14:textId="77777777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79.465,00</w:t>
            </w:r>
          </w:p>
        </w:tc>
        <w:tc>
          <w:tcPr>
            <w:tcW w:w="2079" w:type="dxa"/>
            <w:shd w:val="clear" w:color="auto" w:fill="FFFFCC"/>
          </w:tcPr>
          <w:p w14:paraId="0577DD80" w14:textId="77777777" w:rsidR="008C4880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87.443,00</w:t>
            </w:r>
          </w:p>
        </w:tc>
      </w:tr>
      <w:tr w:rsidR="008C4880" w:rsidRPr="001663CE" w14:paraId="2182444E" w14:textId="77777777" w:rsidTr="00136505">
        <w:tc>
          <w:tcPr>
            <w:tcW w:w="2557" w:type="dxa"/>
            <w:shd w:val="clear" w:color="auto" w:fill="FFFFCC"/>
          </w:tcPr>
          <w:p w14:paraId="602A2B3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65 Prihodi od upravnih i administrativnih pristojbi, pristojbi po posebnim propisima i naknada</w:t>
            </w:r>
          </w:p>
        </w:tc>
        <w:tc>
          <w:tcPr>
            <w:tcW w:w="2213" w:type="dxa"/>
            <w:shd w:val="clear" w:color="auto" w:fill="FFFFCC"/>
          </w:tcPr>
          <w:p w14:paraId="4CC7F6B4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0338E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9218" w14:textId="77777777" w:rsidR="003F6B3C" w:rsidRDefault="00ED4B1D" w:rsidP="003F6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1.654.838,00</w:t>
            </w:r>
          </w:p>
          <w:p w14:paraId="23AF95D0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3000A" w14:textId="77777777" w:rsidR="00ED4B1D" w:rsidRPr="001663CE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4DF5514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CF6B9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20BCB" w14:textId="77777777" w:rsidR="00ED4B1D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1.217.996,00</w:t>
            </w:r>
          </w:p>
        </w:tc>
        <w:tc>
          <w:tcPr>
            <w:tcW w:w="2079" w:type="dxa"/>
            <w:shd w:val="clear" w:color="auto" w:fill="FFFFCC"/>
          </w:tcPr>
          <w:p w14:paraId="0D1B5CD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65643" w14:textId="77777777" w:rsidR="00ED4B1D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82938" w14:textId="77777777" w:rsidR="00ED4B1D" w:rsidRPr="001663CE" w:rsidRDefault="00ED4B1D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1.220.601,00</w:t>
            </w:r>
          </w:p>
        </w:tc>
      </w:tr>
      <w:tr w:rsidR="008C4880" w:rsidRPr="001663CE" w14:paraId="1A57A052" w14:textId="77777777" w:rsidTr="00136505">
        <w:tc>
          <w:tcPr>
            <w:tcW w:w="2557" w:type="dxa"/>
            <w:shd w:val="clear" w:color="auto" w:fill="FFFFCC"/>
          </w:tcPr>
          <w:p w14:paraId="1D831AA9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66 Prihodi od prodaje proizvoda i roba te pruženih usluga i prihodi od donacija</w:t>
            </w:r>
          </w:p>
        </w:tc>
        <w:tc>
          <w:tcPr>
            <w:tcW w:w="2213" w:type="dxa"/>
            <w:shd w:val="clear" w:color="auto" w:fill="FFFFCC"/>
          </w:tcPr>
          <w:p w14:paraId="49A2935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A8707" w14:textId="77777777" w:rsidR="00ED4B1D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B1A5E" w14:textId="77777777" w:rsidR="00ED4B1D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663,00</w:t>
            </w:r>
          </w:p>
          <w:p w14:paraId="54CF67AE" w14:textId="77777777" w:rsidR="00ED4B1D" w:rsidRPr="001663CE" w:rsidRDefault="00ED4B1D" w:rsidP="00ED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FFFFCC"/>
          </w:tcPr>
          <w:p w14:paraId="33C96EC1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AB535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9CF4" w14:textId="77777777" w:rsidR="003F6B3C" w:rsidRPr="001663CE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663,00</w:t>
            </w:r>
          </w:p>
        </w:tc>
        <w:tc>
          <w:tcPr>
            <w:tcW w:w="2079" w:type="dxa"/>
            <w:shd w:val="clear" w:color="auto" w:fill="FFFFCC"/>
          </w:tcPr>
          <w:p w14:paraId="3BF0094B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1551F" w14:textId="77777777" w:rsidR="003F6B3C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B35B2" w14:textId="77777777" w:rsidR="003F6B3C" w:rsidRPr="001663CE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663,00</w:t>
            </w:r>
          </w:p>
        </w:tc>
      </w:tr>
      <w:tr w:rsidR="008C4880" w:rsidRPr="001663CE" w14:paraId="67F79386" w14:textId="77777777" w:rsidTr="00136505">
        <w:tc>
          <w:tcPr>
            <w:tcW w:w="2557" w:type="dxa"/>
            <w:shd w:val="clear" w:color="auto" w:fill="FFFFCC"/>
          </w:tcPr>
          <w:p w14:paraId="2EAE2C2C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68 Kazne, upravne mjere i ostali prihodi</w:t>
            </w:r>
          </w:p>
        </w:tc>
        <w:tc>
          <w:tcPr>
            <w:tcW w:w="2213" w:type="dxa"/>
            <w:shd w:val="clear" w:color="auto" w:fill="FFFFCC"/>
          </w:tcPr>
          <w:p w14:paraId="6AE163A6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D2DC" w14:textId="77777777" w:rsidR="003F6B3C" w:rsidRPr="001663CE" w:rsidRDefault="003F6B3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19.909,00</w:t>
            </w:r>
          </w:p>
        </w:tc>
        <w:tc>
          <w:tcPr>
            <w:tcW w:w="2213" w:type="dxa"/>
            <w:shd w:val="clear" w:color="auto" w:fill="FFFFCC"/>
          </w:tcPr>
          <w:p w14:paraId="447E2FFE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3F698" w14:textId="77777777" w:rsidR="003F6B3C" w:rsidRPr="001663CE" w:rsidRDefault="009260A1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19.909,00</w:t>
            </w:r>
          </w:p>
        </w:tc>
        <w:tc>
          <w:tcPr>
            <w:tcW w:w="2079" w:type="dxa"/>
            <w:shd w:val="clear" w:color="auto" w:fill="FFFFCC"/>
          </w:tcPr>
          <w:p w14:paraId="0B17FE76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9B528" w14:textId="77777777" w:rsidR="009260A1" w:rsidRPr="001663CE" w:rsidRDefault="009260A1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26.546,00</w:t>
            </w:r>
          </w:p>
        </w:tc>
      </w:tr>
      <w:tr w:rsidR="008C4880" w:rsidRPr="001663CE" w14:paraId="2E250BAE" w14:textId="77777777" w:rsidTr="00136505">
        <w:tc>
          <w:tcPr>
            <w:tcW w:w="2557" w:type="dxa"/>
            <w:shd w:val="clear" w:color="auto" w:fill="FFCCCC"/>
          </w:tcPr>
          <w:p w14:paraId="1FE36D46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7 Prihodi od prodaje nefinancijske imovine </w:t>
            </w:r>
          </w:p>
        </w:tc>
        <w:tc>
          <w:tcPr>
            <w:tcW w:w="2213" w:type="dxa"/>
            <w:shd w:val="clear" w:color="auto" w:fill="FFCCCC"/>
          </w:tcPr>
          <w:p w14:paraId="72E3D7FD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202A4" w14:textId="77777777" w:rsidR="009260A1" w:rsidRPr="001663CE" w:rsidRDefault="009260A1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72.666,00</w:t>
            </w:r>
          </w:p>
        </w:tc>
        <w:tc>
          <w:tcPr>
            <w:tcW w:w="2213" w:type="dxa"/>
            <w:shd w:val="clear" w:color="auto" w:fill="FFCCCC"/>
          </w:tcPr>
          <w:p w14:paraId="5E8C1FA0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612FE" w14:textId="77777777" w:rsidR="009260A1" w:rsidRPr="001663CE" w:rsidRDefault="009260A1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92.051,00</w:t>
            </w:r>
          </w:p>
        </w:tc>
        <w:tc>
          <w:tcPr>
            <w:tcW w:w="2079" w:type="dxa"/>
            <w:shd w:val="clear" w:color="auto" w:fill="FFCCCC"/>
          </w:tcPr>
          <w:p w14:paraId="3E337A42" w14:textId="77777777"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6039A" w14:textId="77777777" w:rsidR="009260A1" w:rsidRPr="001663CE" w:rsidRDefault="009260A1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21.034,00</w:t>
            </w:r>
          </w:p>
        </w:tc>
      </w:tr>
      <w:tr w:rsidR="008C4880" w:rsidRPr="001663CE" w14:paraId="719FF43B" w14:textId="77777777" w:rsidTr="00136505">
        <w:tc>
          <w:tcPr>
            <w:tcW w:w="2557" w:type="dxa"/>
            <w:shd w:val="clear" w:color="auto" w:fill="FFFFCC"/>
          </w:tcPr>
          <w:p w14:paraId="5E3DD8CB" w14:textId="77777777"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 Prihodi od prodaje neproizvedene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5B2C1A3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B2E2E" w14:textId="77777777" w:rsidR="00786B9C" w:rsidRPr="001663CE" w:rsidRDefault="00786B9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45.285,00</w:t>
            </w:r>
          </w:p>
        </w:tc>
        <w:tc>
          <w:tcPr>
            <w:tcW w:w="2213" w:type="dxa"/>
            <w:shd w:val="clear" w:color="auto" w:fill="FFFFCC"/>
          </w:tcPr>
          <w:p w14:paraId="68E77BBE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30A7B" w14:textId="77777777" w:rsidR="00786B9C" w:rsidRPr="001663CE" w:rsidRDefault="00786B9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77.000,00</w:t>
            </w:r>
          </w:p>
        </w:tc>
        <w:tc>
          <w:tcPr>
            <w:tcW w:w="2079" w:type="dxa"/>
            <w:shd w:val="clear" w:color="auto" w:fill="FFFFCC"/>
          </w:tcPr>
          <w:p w14:paraId="2535DE16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5BDD2" w14:textId="77777777" w:rsidR="00786B9C" w:rsidRPr="001663CE" w:rsidRDefault="00786B9C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5.983,00</w:t>
            </w:r>
          </w:p>
        </w:tc>
      </w:tr>
      <w:tr w:rsidR="00035B7A" w:rsidRPr="001663CE" w14:paraId="61CB7716" w14:textId="77777777" w:rsidTr="00136505">
        <w:tc>
          <w:tcPr>
            <w:tcW w:w="2557" w:type="dxa"/>
            <w:shd w:val="clear" w:color="auto" w:fill="FFFFCC"/>
          </w:tcPr>
          <w:p w14:paraId="20697E8F" w14:textId="77777777" w:rsidR="00035B7A" w:rsidRPr="001663CE" w:rsidRDefault="00035B7A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Prihodi od prodaje proizvedene dugotrajne imovine</w:t>
            </w:r>
          </w:p>
        </w:tc>
        <w:tc>
          <w:tcPr>
            <w:tcW w:w="2213" w:type="dxa"/>
            <w:shd w:val="clear" w:color="auto" w:fill="FFFFCC"/>
          </w:tcPr>
          <w:p w14:paraId="0A2908FF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AD854" w14:textId="77777777" w:rsidR="00964FB2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27.381,00</w:t>
            </w:r>
          </w:p>
        </w:tc>
        <w:tc>
          <w:tcPr>
            <w:tcW w:w="2213" w:type="dxa"/>
            <w:shd w:val="clear" w:color="auto" w:fill="FFFFCC"/>
          </w:tcPr>
          <w:p w14:paraId="495A0979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A4392" w14:textId="77777777" w:rsidR="00964FB2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15.051,00</w:t>
            </w:r>
          </w:p>
        </w:tc>
        <w:tc>
          <w:tcPr>
            <w:tcW w:w="2079" w:type="dxa"/>
            <w:shd w:val="clear" w:color="auto" w:fill="FFFFCC"/>
          </w:tcPr>
          <w:p w14:paraId="566EFEFF" w14:textId="77777777"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956FF" w14:textId="77777777" w:rsidR="00964FB2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15.051,00</w:t>
            </w:r>
          </w:p>
        </w:tc>
      </w:tr>
      <w:tr w:rsidR="008C4880" w:rsidRPr="001663CE" w14:paraId="5443B29C" w14:textId="77777777" w:rsidTr="00136505">
        <w:tc>
          <w:tcPr>
            <w:tcW w:w="2557" w:type="dxa"/>
            <w:shd w:val="clear" w:color="auto" w:fill="FFCCCC"/>
          </w:tcPr>
          <w:p w14:paraId="55A469F9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 Vlastiti izvori </w:t>
            </w:r>
          </w:p>
        </w:tc>
        <w:tc>
          <w:tcPr>
            <w:tcW w:w="2213" w:type="dxa"/>
            <w:shd w:val="clear" w:color="auto" w:fill="FFCCCC"/>
          </w:tcPr>
          <w:p w14:paraId="1F824D46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796.336,00</w:t>
            </w:r>
          </w:p>
        </w:tc>
        <w:tc>
          <w:tcPr>
            <w:tcW w:w="2213" w:type="dxa"/>
            <w:shd w:val="clear" w:color="auto" w:fill="FFCCCC"/>
          </w:tcPr>
          <w:p w14:paraId="64DB4BC5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4BF6C07F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6505" w:rsidRPr="001663CE" w14:paraId="658686AE" w14:textId="77777777" w:rsidTr="00CB3870">
        <w:tc>
          <w:tcPr>
            <w:tcW w:w="2557" w:type="dxa"/>
            <w:shd w:val="clear" w:color="auto" w:fill="FFFFCC"/>
          </w:tcPr>
          <w:p w14:paraId="4427E8C8" w14:textId="77777777" w:rsidR="00136505" w:rsidRPr="001663CE" w:rsidRDefault="00136505" w:rsidP="00136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Rezultat poslovanja</w:t>
            </w:r>
          </w:p>
        </w:tc>
        <w:tc>
          <w:tcPr>
            <w:tcW w:w="2213" w:type="dxa"/>
            <w:shd w:val="clear" w:color="auto" w:fill="FFCCCC"/>
          </w:tcPr>
          <w:p w14:paraId="4A1A1FE4" w14:textId="77777777" w:rsidR="00136505" w:rsidRPr="001663CE" w:rsidRDefault="00964FB2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796.336,00</w:t>
            </w:r>
          </w:p>
        </w:tc>
        <w:tc>
          <w:tcPr>
            <w:tcW w:w="2213" w:type="dxa"/>
            <w:shd w:val="clear" w:color="auto" w:fill="FFCCCC"/>
          </w:tcPr>
          <w:p w14:paraId="6746427F" w14:textId="77777777" w:rsidR="00136505" w:rsidRPr="001663CE" w:rsidRDefault="00964FB2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14:paraId="0D71E5B8" w14:textId="77777777" w:rsidR="00136505" w:rsidRPr="001663CE" w:rsidRDefault="00964FB2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C4880" w:rsidRPr="001663CE" w14:paraId="5CA50B85" w14:textId="77777777" w:rsidTr="00136505">
        <w:tc>
          <w:tcPr>
            <w:tcW w:w="2557" w:type="dxa"/>
            <w:shd w:val="clear" w:color="auto" w:fill="99CCFF"/>
          </w:tcPr>
          <w:p w14:paraId="74E99BF2" w14:textId="77777777"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13" w:type="dxa"/>
            <w:shd w:val="clear" w:color="auto" w:fill="99CCFF"/>
          </w:tcPr>
          <w:p w14:paraId="411091D8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4.988.931,00</w:t>
            </w:r>
          </w:p>
        </w:tc>
        <w:tc>
          <w:tcPr>
            <w:tcW w:w="2213" w:type="dxa"/>
            <w:shd w:val="clear" w:color="auto" w:fill="99CCFF"/>
          </w:tcPr>
          <w:p w14:paraId="33B7D9EB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3.438.583,00</w:t>
            </w:r>
          </w:p>
        </w:tc>
        <w:tc>
          <w:tcPr>
            <w:tcW w:w="2079" w:type="dxa"/>
            <w:shd w:val="clear" w:color="auto" w:fill="99CCFF"/>
          </w:tcPr>
          <w:p w14:paraId="2F2FED08" w14:textId="77777777" w:rsidR="008C4880" w:rsidRPr="001663CE" w:rsidRDefault="00964FB2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3.234.378,00</w:t>
            </w:r>
          </w:p>
        </w:tc>
      </w:tr>
    </w:tbl>
    <w:p w14:paraId="42B7CF53" w14:textId="77777777" w:rsidR="002B4C1A" w:rsidRPr="001663CE" w:rsidRDefault="00764DA7" w:rsidP="002B4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</w:p>
    <w:p w14:paraId="38FB895D" w14:textId="77777777" w:rsidR="00FE4866" w:rsidRPr="001663CE" w:rsidRDefault="00FE4866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61C4AF" w14:textId="30C335E2" w:rsidR="0096187B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2.2. RASHODI I IZDACI</w:t>
      </w:r>
    </w:p>
    <w:p w14:paraId="14FAB194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rashodi i izdaci za 202</w:t>
      </w:r>
      <w:r w:rsidR="00926477"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926477">
        <w:rPr>
          <w:rFonts w:ascii="Times New Roman" w:eastAsia="Calibri" w:hAnsi="Times New Roman" w:cs="Times New Roman"/>
          <w:sz w:val="24"/>
          <w:szCs w:val="24"/>
        </w:rPr>
        <w:t>4.988.931,00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a uključuju rashode poslovanja u visini od </w:t>
      </w:r>
      <w:r w:rsidR="00926477">
        <w:rPr>
          <w:rFonts w:ascii="Times New Roman" w:eastAsia="Calibri" w:hAnsi="Times New Roman" w:cs="Times New Roman"/>
          <w:sz w:val="24"/>
          <w:szCs w:val="24"/>
        </w:rPr>
        <w:t>3.097.821,00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u visini od </w:t>
      </w:r>
      <w:r w:rsidR="00926477">
        <w:rPr>
          <w:rFonts w:ascii="Times New Roman" w:eastAsia="Calibri" w:hAnsi="Times New Roman" w:cs="Times New Roman"/>
          <w:sz w:val="24"/>
          <w:szCs w:val="24"/>
        </w:rPr>
        <w:t>1.552.666,00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izdatke za financijsku imovinu u iznosu od </w:t>
      </w:r>
      <w:r w:rsidR="00926477">
        <w:rPr>
          <w:rFonts w:ascii="Times New Roman" w:eastAsia="Calibri" w:hAnsi="Times New Roman" w:cs="Times New Roman"/>
          <w:sz w:val="24"/>
          <w:szCs w:val="24"/>
        </w:rPr>
        <w:t>338.444,00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7B31D6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rashoda uzeta je u obzir realizacija istih u 202</w:t>
      </w:r>
      <w:r w:rsidR="00926477">
        <w:rPr>
          <w:rFonts w:ascii="Times New Roman" w:eastAsia="Calibri" w:hAnsi="Times New Roman" w:cs="Times New Roman"/>
          <w:sz w:val="24"/>
          <w:szCs w:val="24"/>
        </w:rPr>
        <w:t>2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i njihova procjena po osnovi tekućih i ugovorenih obveza u narednom razdoblju te predviđenih kapitalnih ulaganja. U planiranim rashodima proračuna obuhvaćeni su i svi rashodi proračunskog korisnika</w:t>
      </w:r>
      <w:r w:rsidR="004E6790">
        <w:rPr>
          <w:rFonts w:ascii="Times New Roman" w:eastAsia="Calibri" w:hAnsi="Times New Roman" w:cs="Times New Roman"/>
          <w:sz w:val="24"/>
          <w:szCs w:val="24"/>
        </w:rPr>
        <w:t xml:space="preserve"> Dječjeg vrtića „Sabunić“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Rashodi i izdaci raspoređeni su po programima. </w:t>
      </w:r>
    </w:p>
    <w:p w14:paraId="4133CBFD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257C74" w14:textId="77777777"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2.2.1. RASHODI I IZDACI PO EKONOMSKOJ KLASIFIKACIJI</w:t>
      </w:r>
    </w:p>
    <w:p w14:paraId="68245C48" w14:textId="77777777" w:rsidR="00D02604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Od ukupnih rashoda i izdataka planiranih za 202</w:t>
      </w:r>
      <w:r w:rsidR="000E78B0"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u iznosu od </w:t>
      </w:r>
      <w:r w:rsidR="000E78B0">
        <w:rPr>
          <w:rFonts w:ascii="Times New Roman" w:eastAsia="Calibri" w:hAnsi="Times New Roman" w:cs="Times New Roman"/>
          <w:sz w:val="24"/>
          <w:szCs w:val="24"/>
        </w:rPr>
        <w:t>4.988.931,00</w:t>
      </w:r>
      <w:r w:rsidR="00E810AF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8B0">
        <w:rPr>
          <w:rFonts w:ascii="Times New Roman" w:eastAsia="Calibri" w:hAnsi="Times New Roman" w:cs="Times New Roman"/>
          <w:sz w:val="24"/>
          <w:szCs w:val="24"/>
        </w:rPr>
        <w:t>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rashode poslovanja odnosi se </w:t>
      </w:r>
      <w:r w:rsidR="000E78B0">
        <w:rPr>
          <w:rFonts w:ascii="Times New Roman" w:eastAsia="Calibri" w:hAnsi="Times New Roman" w:cs="Times New Roman"/>
          <w:sz w:val="24"/>
          <w:szCs w:val="24"/>
        </w:rPr>
        <w:t>3.097.821,00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rashode za nabavu nefinancijske imovine odnosi se </w:t>
      </w:r>
      <w:r w:rsidR="000E78B0">
        <w:rPr>
          <w:rFonts w:ascii="Times New Roman" w:eastAsia="Calibri" w:hAnsi="Times New Roman" w:cs="Times New Roman"/>
          <w:sz w:val="24"/>
          <w:szCs w:val="24"/>
        </w:rPr>
        <w:t>1.552.666,00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a na izdatke za financijsku imovinu </w:t>
      </w:r>
      <w:r w:rsidR="000E78B0">
        <w:rPr>
          <w:rFonts w:ascii="Times New Roman" w:eastAsia="Calibri" w:hAnsi="Times New Roman" w:cs="Times New Roman"/>
          <w:sz w:val="24"/>
          <w:szCs w:val="24"/>
        </w:rPr>
        <w:t>338.444,00 EUR</w:t>
      </w:r>
      <w:r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F536F5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Rashodi poslovanja</w:t>
      </w:r>
    </w:p>
    <w:p w14:paraId="3B4A380F" w14:textId="77777777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poslovanja planirani su u iznosu od </w:t>
      </w:r>
      <w:r w:rsidR="000E78B0">
        <w:rPr>
          <w:rFonts w:ascii="Times New Roman" w:hAnsi="Times New Roman" w:cs="Times New Roman"/>
          <w:sz w:val="24"/>
          <w:szCs w:val="24"/>
        </w:rPr>
        <w:t>3.097.821,00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0E78B0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na: </w:t>
      </w:r>
    </w:p>
    <w:p w14:paraId="2955763C" w14:textId="77777777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za zaposlene u iznosu od </w:t>
      </w:r>
      <w:r w:rsidR="000E78B0">
        <w:rPr>
          <w:rFonts w:ascii="Times New Roman" w:hAnsi="Times New Roman" w:cs="Times New Roman"/>
          <w:sz w:val="24"/>
          <w:szCs w:val="24"/>
        </w:rPr>
        <w:t>511.154,00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odnose na plaće i doprinose za zaposlene te ostale </w:t>
      </w:r>
      <w:r w:rsidR="008A7660" w:rsidRPr="001663CE">
        <w:rPr>
          <w:rFonts w:ascii="Times New Roman" w:hAnsi="Times New Roman" w:cs="Times New Roman"/>
          <w:sz w:val="24"/>
          <w:szCs w:val="24"/>
        </w:rPr>
        <w:t>rashode za zaposlene (božićnice</w:t>
      </w:r>
      <w:r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="008A7660" w:rsidRPr="001663CE">
        <w:rPr>
          <w:rFonts w:ascii="Times New Roman" w:hAnsi="Times New Roman" w:cs="Times New Roman"/>
          <w:sz w:val="24"/>
          <w:szCs w:val="24"/>
        </w:rPr>
        <w:t xml:space="preserve">darove za djecu, regres </w:t>
      </w:r>
      <w:r w:rsidRPr="001663CE">
        <w:rPr>
          <w:rFonts w:ascii="Times New Roman" w:hAnsi="Times New Roman" w:cs="Times New Roman"/>
          <w:sz w:val="24"/>
          <w:szCs w:val="24"/>
        </w:rPr>
        <w:t xml:space="preserve">i ostalo). Tu 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su uključeni i rashodi za zaposlene 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kod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proračunsko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korisnik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Dječj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eg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vrtić</w:t>
      </w:r>
      <w:r w:rsidR="000E78B0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"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>"  koji se financira</w:t>
      </w:r>
      <w:r w:rsidRPr="001663CE">
        <w:rPr>
          <w:rFonts w:ascii="Times New Roman" w:hAnsi="Times New Roman" w:cs="Times New Roman"/>
          <w:bCs/>
          <w:sz w:val="24"/>
          <w:szCs w:val="24"/>
        </w:rPr>
        <w:t>ju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iz proračuna Općine </w:t>
      </w:r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Privlaka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A5AD05" w14:textId="77777777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Materijalni rashodi u iznosi od </w:t>
      </w:r>
      <w:r w:rsidR="000E78B0">
        <w:rPr>
          <w:rFonts w:ascii="Times New Roman" w:hAnsi="Times New Roman" w:cs="Times New Roman"/>
          <w:bCs/>
          <w:sz w:val="24"/>
          <w:szCs w:val="24"/>
        </w:rPr>
        <w:t>1.691.044,00 EUR</w:t>
      </w:r>
      <w:r w:rsidRPr="001663CE">
        <w:rPr>
          <w:rFonts w:ascii="Times New Roman" w:hAnsi="Times New Roman" w:cs="Times New Roman"/>
          <w:bCs/>
          <w:sz w:val="24"/>
          <w:szCs w:val="24"/>
        </w:rPr>
        <w:t>, a to su: naknade troškova zapo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 xml:space="preserve">slenima (stručni usavršavanje, </w:t>
      </w:r>
      <w:r w:rsidRPr="001663CE">
        <w:rPr>
          <w:rFonts w:ascii="Times New Roman" w:hAnsi="Times New Roman" w:cs="Times New Roman"/>
          <w:bCs/>
          <w:sz w:val="24"/>
          <w:szCs w:val="24"/>
        </w:rPr>
        <w:t>službena putovanja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, naknada za prijevoz na posao i s posla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), rashodi za materijal i energiju (električna energija, uredski materijal, </w:t>
      </w:r>
      <w:r w:rsidR="000E78B0">
        <w:rPr>
          <w:rFonts w:ascii="Times New Roman" w:hAnsi="Times New Roman" w:cs="Times New Roman"/>
          <w:bCs/>
          <w:sz w:val="24"/>
          <w:szCs w:val="24"/>
        </w:rPr>
        <w:t xml:space="preserve">materijal i sredstva za čišćenje i održavanje, materijal za higijenske potrebe i njegu, motorni benzin, mat. i dijelovi za tekuće i investicijsko održavanje, sitni inventar, auto gume, službena i radna zaštitna odjeća i obuća, te </w:t>
      </w:r>
      <w:r w:rsidRPr="001663CE">
        <w:rPr>
          <w:rFonts w:ascii="Times New Roman" w:hAnsi="Times New Roman" w:cs="Times New Roman"/>
          <w:bCs/>
          <w:sz w:val="24"/>
          <w:szCs w:val="24"/>
        </w:rPr>
        <w:t>materijal i sirovine za Dječji vrtić „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Sabunić</w:t>
      </w:r>
      <w:r w:rsidRPr="001663CE">
        <w:rPr>
          <w:rFonts w:ascii="Times New Roman" w:hAnsi="Times New Roman" w:cs="Times New Roman"/>
          <w:bCs/>
          <w:sz w:val="24"/>
          <w:szCs w:val="24"/>
        </w:rPr>
        <w:t>“), rashodi za usluge (usluge telefona i mobitela, poštarina, usluge promidžbe i informiranja, opskrba vodom, intelektualne usluge, usluge tekućeg i investicijskog održavanja, računalne usluge</w:t>
      </w:r>
      <w:r w:rsidR="00B87263">
        <w:rPr>
          <w:rFonts w:ascii="Times New Roman" w:hAnsi="Times New Roman" w:cs="Times New Roman"/>
          <w:bCs/>
          <w:sz w:val="24"/>
          <w:szCs w:val="24"/>
        </w:rPr>
        <w:t>, komunalne usluge, zdravstvene usluge, ostale nespomenute usluge</w:t>
      </w:r>
      <w:r w:rsidRPr="001663CE">
        <w:rPr>
          <w:rFonts w:ascii="Times New Roman" w:hAnsi="Times New Roman" w:cs="Times New Roman"/>
          <w:bCs/>
          <w:sz w:val="24"/>
          <w:szCs w:val="24"/>
        </w:rPr>
        <w:t>), te ostali nespomenuti rashodi poslovanja (premije osiguranja, reprezentacija, članarine, pristojbe i naknade</w:t>
      </w:r>
      <w:r w:rsidR="000E4BC2" w:rsidRPr="001663CE">
        <w:rPr>
          <w:rFonts w:ascii="Times New Roman" w:hAnsi="Times New Roman" w:cs="Times New Roman"/>
          <w:bCs/>
          <w:sz w:val="24"/>
          <w:szCs w:val="24"/>
        </w:rPr>
        <w:t>, troškovi sudskih postupaka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ostali rashodi poslovanja).</w:t>
      </w:r>
    </w:p>
    <w:p w14:paraId="44EB6EC2" w14:textId="77777777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Financijski rashodi u iznosu od </w:t>
      </w:r>
      <w:r w:rsidR="00644BF3">
        <w:rPr>
          <w:rFonts w:ascii="Times New Roman" w:hAnsi="Times New Roman" w:cs="Times New Roman"/>
          <w:bCs/>
          <w:sz w:val="24"/>
          <w:szCs w:val="24"/>
        </w:rPr>
        <w:t>72.649,00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4BF3">
        <w:rPr>
          <w:rFonts w:ascii="Times New Roman" w:hAnsi="Times New Roman" w:cs="Times New Roman"/>
          <w:bCs/>
          <w:sz w:val="24"/>
          <w:szCs w:val="24"/>
        </w:rPr>
        <w:t>EUR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odnose se na bankarske usluge i usluge platnog prometa, zatezne kamate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i kamate na primljene kredite i zajmove te na ostale financijske rashode</w:t>
      </w:r>
    </w:p>
    <w:p w14:paraId="1704EF6E" w14:textId="77777777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Pomoći dane u inozemstvo i unutar općeg proračuna u iznosu od </w:t>
      </w:r>
      <w:r w:rsidR="00644BF3">
        <w:rPr>
          <w:rFonts w:ascii="Times New Roman" w:hAnsi="Times New Roman" w:cs="Times New Roman"/>
          <w:bCs/>
          <w:sz w:val="24"/>
          <w:szCs w:val="24"/>
        </w:rPr>
        <w:t>86.866,00 EUR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odnose se na tekuće i kapitalne pomoći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unutar općeg proračuna te </w:t>
      </w:r>
      <w:r w:rsidRPr="001663CE">
        <w:rPr>
          <w:rFonts w:ascii="Times New Roman" w:hAnsi="Times New Roman" w:cs="Times New Roman"/>
          <w:bCs/>
          <w:sz w:val="24"/>
          <w:szCs w:val="24"/>
        </w:rPr>
        <w:t>proračunskim korisnicima drugih proračuna (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tekuća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 pomoć OŠ Privlaka, </w:t>
      </w:r>
      <w:r w:rsidR="00644BF3">
        <w:rPr>
          <w:rFonts w:ascii="Times New Roman" w:hAnsi="Times New Roman" w:cs="Times New Roman"/>
          <w:bCs/>
          <w:sz w:val="24"/>
          <w:szCs w:val="24"/>
        </w:rPr>
        <w:t xml:space="preserve">kapitalna pomoć OŠ Privlaka, sufinanciranje projekta razvoja širokopojasne infrastrukture,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kapitalna pomoć Općoj bolnici Zadar</w:t>
      </w:r>
      <w:r w:rsidR="00644BF3">
        <w:rPr>
          <w:rFonts w:ascii="Times New Roman" w:hAnsi="Times New Roman" w:cs="Times New Roman"/>
          <w:bCs/>
          <w:sz w:val="24"/>
          <w:szCs w:val="24"/>
        </w:rPr>
        <w:t>, sufinanciranje Bibliobusa</w:t>
      </w:r>
      <w:r w:rsidR="00E810AF">
        <w:rPr>
          <w:rFonts w:ascii="Times New Roman" w:hAnsi="Times New Roman" w:cs="Times New Roman"/>
          <w:bCs/>
          <w:sz w:val="24"/>
          <w:szCs w:val="24"/>
        </w:rPr>
        <w:t>, te sufinanciranje prekopa plovnog kanala Privlački gaz</w:t>
      </w:r>
      <w:r w:rsidRPr="001663CE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3621877" w14:textId="77777777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Naknade građanima i kućanstvima na temelju osiguranja i druge naknade u iznosu od </w:t>
      </w:r>
      <w:r w:rsidR="00124487">
        <w:rPr>
          <w:rFonts w:ascii="Times New Roman" w:hAnsi="Times New Roman" w:cs="Times New Roman"/>
          <w:bCs/>
          <w:sz w:val="24"/>
          <w:szCs w:val="24"/>
        </w:rPr>
        <w:t>71.167,00 EUR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odnose se na namjene predviđene programom socijalne zaštite (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pomoć osobama s invaliditetom</w:t>
      </w:r>
      <w:r w:rsidRPr="001663CE">
        <w:rPr>
          <w:rFonts w:ascii="Times New Roman" w:hAnsi="Times New Roman" w:cs="Times New Roman"/>
          <w:bCs/>
          <w:sz w:val="24"/>
          <w:szCs w:val="24"/>
        </w:rPr>
        <w:t>, naknade roditeljima novorođene djece te ostale naknade i pomoći stanovništvu), stipendije studentima, sufinanciranje prijevoza učenika srednjih škola te sufinanciranje nabave radnog materijala učenicima osnovne škole.</w:t>
      </w:r>
    </w:p>
    <w:p w14:paraId="55516E56" w14:textId="77777777"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Ostali rashodi u iznosu od </w:t>
      </w:r>
      <w:r w:rsidR="00EF25CB">
        <w:rPr>
          <w:rFonts w:ascii="Times New Roman" w:hAnsi="Times New Roman" w:cs="Times New Roman"/>
          <w:bCs/>
          <w:sz w:val="24"/>
          <w:szCs w:val="24"/>
        </w:rPr>
        <w:t>664.941,00 EUR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koji se odnose na odnose na tekuće donacije u novcu, 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kapital</w:t>
      </w:r>
      <w:r w:rsidR="00F02A48">
        <w:rPr>
          <w:rFonts w:ascii="Times New Roman" w:hAnsi="Times New Roman" w:cs="Times New Roman"/>
          <w:bCs/>
          <w:sz w:val="24"/>
          <w:szCs w:val="24"/>
        </w:rPr>
        <w:t>ne donacije zdravstvenim neprofitnim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 xml:space="preserve"> organizacijama, </w:t>
      </w:r>
      <w:r w:rsidR="00382D33" w:rsidRPr="001663CE">
        <w:rPr>
          <w:rFonts w:ascii="Times New Roman" w:hAnsi="Times New Roman" w:cs="Times New Roman"/>
          <w:bCs/>
          <w:sz w:val="24"/>
          <w:szCs w:val="24"/>
        </w:rPr>
        <w:t xml:space="preserve">kapitalne i tekuće donacije građanima i kućanstvima, 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tekuće donacije u kulturi, sportu, turizmu, školstvu, tekuće donacije udrugama, donacije vjerskim zajednicama, </w:t>
      </w:r>
      <w:r w:rsidR="00382D33" w:rsidRPr="001663CE">
        <w:rPr>
          <w:rFonts w:ascii="Times New Roman" w:hAnsi="Times New Roman" w:cs="Times New Roman"/>
          <w:bCs/>
          <w:sz w:val="24"/>
          <w:szCs w:val="24"/>
        </w:rPr>
        <w:t xml:space="preserve">tekuće donacije DVD-u Privlaka i službama javnog zdravstva, 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donacije za rad političkih stranaka, sredstva za Turističku zajednicu Općine 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Privlaka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, sufinanciranja projekata </w:t>
      </w:r>
      <w:r w:rsidR="00382D33" w:rsidRPr="001663CE">
        <w:rPr>
          <w:rFonts w:ascii="Times New Roman" w:hAnsi="Times New Roman" w:cs="Times New Roman"/>
          <w:bCs/>
          <w:sz w:val="24"/>
          <w:szCs w:val="24"/>
        </w:rPr>
        <w:t>„Poboljšanje vodnokomunalne infrastrukture aglomeracije Nin-Privlaka-Vrsi“.</w:t>
      </w:r>
    </w:p>
    <w:p w14:paraId="3002C2AB" w14:textId="77777777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2E366" w14:textId="77777777"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Rashodi za nabavu nefinancijske imovine </w:t>
      </w:r>
    </w:p>
    <w:p w14:paraId="250AB29F" w14:textId="77777777"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u iznosu od </w:t>
      </w:r>
      <w:r w:rsidR="00167FEA">
        <w:rPr>
          <w:rFonts w:ascii="Times New Roman" w:hAnsi="Times New Roman" w:cs="Times New Roman"/>
          <w:sz w:val="24"/>
          <w:szCs w:val="24"/>
        </w:rPr>
        <w:t>1.552.666,00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167FEA">
        <w:rPr>
          <w:rFonts w:ascii="Times New Roman" w:hAnsi="Times New Roman" w:cs="Times New Roman"/>
          <w:sz w:val="24"/>
          <w:szCs w:val="24"/>
        </w:rPr>
        <w:t>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 i odnose se na:</w:t>
      </w:r>
    </w:p>
    <w:p w14:paraId="26734D43" w14:textId="77777777" w:rsidR="00382D33" w:rsidRPr="001663CE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neproizvedene dugotrajne imovine u iznosu od </w:t>
      </w:r>
      <w:r w:rsidR="00167FEA">
        <w:rPr>
          <w:rFonts w:ascii="Times New Roman" w:hAnsi="Times New Roman" w:cs="Times New Roman"/>
          <w:sz w:val="24"/>
          <w:szCs w:val="24"/>
        </w:rPr>
        <w:t>66.528,00 EUR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koji se odnose na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otkup 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građevinskog</w:t>
      </w:r>
      <w:r w:rsidR="00546E99">
        <w:rPr>
          <w:rFonts w:ascii="Times New Roman" w:hAnsi="Times New Roman" w:cs="Times New Roman"/>
          <w:sz w:val="24"/>
          <w:szCs w:val="24"/>
        </w:rPr>
        <w:t>, poljoprivrednog te ostalih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zemljišta</w:t>
      </w:r>
      <w:r w:rsidR="00805243">
        <w:rPr>
          <w:rFonts w:ascii="Times New Roman" w:hAnsi="Times New Roman" w:cs="Times New Roman"/>
          <w:sz w:val="24"/>
          <w:szCs w:val="24"/>
        </w:rPr>
        <w:t xml:space="preserve"> </w:t>
      </w:r>
      <w:r w:rsidR="00546E99">
        <w:rPr>
          <w:rFonts w:ascii="Times New Roman" w:hAnsi="Times New Roman" w:cs="Times New Roman"/>
          <w:sz w:val="24"/>
          <w:szCs w:val="24"/>
        </w:rPr>
        <w:t>te</w:t>
      </w:r>
      <w:r w:rsidR="00805243">
        <w:rPr>
          <w:rFonts w:ascii="Times New Roman" w:hAnsi="Times New Roman" w:cs="Times New Roman"/>
          <w:sz w:val="24"/>
          <w:szCs w:val="24"/>
        </w:rPr>
        <w:t xml:space="preserve"> na </w:t>
      </w:r>
      <w:r w:rsidR="00546E99">
        <w:rPr>
          <w:rFonts w:ascii="Times New Roman" w:hAnsi="Times New Roman" w:cs="Times New Roman"/>
          <w:sz w:val="24"/>
          <w:szCs w:val="24"/>
        </w:rPr>
        <w:t>iz</w:t>
      </w:r>
      <w:r w:rsidR="00805243">
        <w:rPr>
          <w:rFonts w:ascii="Times New Roman" w:hAnsi="Times New Roman" w:cs="Times New Roman"/>
          <w:sz w:val="24"/>
          <w:szCs w:val="24"/>
        </w:rPr>
        <w:t xml:space="preserve">gradnju </w:t>
      </w:r>
      <w:r w:rsidR="00546E99">
        <w:rPr>
          <w:rFonts w:ascii="Times New Roman" w:hAnsi="Times New Roman" w:cs="Times New Roman"/>
          <w:sz w:val="24"/>
          <w:szCs w:val="24"/>
        </w:rPr>
        <w:t>uspornika</w:t>
      </w:r>
      <w:r w:rsidR="00805243">
        <w:rPr>
          <w:rFonts w:ascii="Times New Roman" w:hAnsi="Times New Roman" w:cs="Times New Roman"/>
          <w:sz w:val="24"/>
          <w:szCs w:val="24"/>
        </w:rPr>
        <w:t>.</w:t>
      </w:r>
    </w:p>
    <w:p w14:paraId="3067D277" w14:textId="77777777" w:rsidR="00D02604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proizvedene dugotrajne imovine u iznosu od </w:t>
      </w:r>
      <w:r w:rsidR="00DC06C1">
        <w:rPr>
          <w:rFonts w:ascii="Times New Roman" w:hAnsi="Times New Roman" w:cs="Times New Roman"/>
          <w:sz w:val="24"/>
          <w:szCs w:val="24"/>
        </w:rPr>
        <w:t>1.433.049,00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a odnose se na </w:t>
      </w:r>
      <w:r w:rsidR="00546E99">
        <w:rPr>
          <w:rFonts w:ascii="Times New Roman" w:hAnsi="Times New Roman" w:cs="Times New Roman"/>
          <w:sz w:val="24"/>
          <w:szCs w:val="24"/>
        </w:rPr>
        <w:t xml:space="preserve">izgradnju građevinskih </w:t>
      </w:r>
      <w:r w:rsidRPr="001663CE">
        <w:rPr>
          <w:rFonts w:ascii="Times New Roman" w:hAnsi="Times New Roman" w:cs="Times New Roman"/>
          <w:sz w:val="24"/>
          <w:szCs w:val="24"/>
        </w:rPr>
        <w:t>objek</w:t>
      </w:r>
      <w:r w:rsidR="00546E99">
        <w:rPr>
          <w:rFonts w:ascii="Times New Roman" w:hAnsi="Times New Roman" w:cs="Times New Roman"/>
          <w:sz w:val="24"/>
          <w:szCs w:val="24"/>
        </w:rPr>
        <w:t>ata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planirani</w:t>
      </w:r>
      <w:r w:rsidR="00546E99">
        <w:rPr>
          <w:rFonts w:ascii="Times New Roman" w:hAnsi="Times New Roman" w:cs="Times New Roman"/>
          <w:sz w:val="24"/>
          <w:szCs w:val="24"/>
        </w:rPr>
        <w:t>h</w:t>
      </w:r>
      <w:r w:rsidRPr="001663CE">
        <w:rPr>
          <w:rFonts w:ascii="Times New Roman" w:hAnsi="Times New Roman" w:cs="Times New Roman"/>
          <w:sz w:val="24"/>
          <w:szCs w:val="24"/>
        </w:rPr>
        <w:t xml:space="preserve"> ovim proračunom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, gradnju javne rasvjete, na </w:t>
      </w:r>
      <w:r w:rsidRPr="001663CE">
        <w:rPr>
          <w:rFonts w:ascii="Times New Roman" w:hAnsi="Times New Roman" w:cs="Times New Roman"/>
          <w:sz w:val="24"/>
          <w:szCs w:val="24"/>
        </w:rPr>
        <w:t>nabav</w:t>
      </w:r>
      <w:r w:rsidR="0071003D" w:rsidRPr="001663CE">
        <w:rPr>
          <w:rFonts w:ascii="Times New Roman" w:hAnsi="Times New Roman" w:cs="Times New Roman"/>
          <w:sz w:val="24"/>
          <w:szCs w:val="24"/>
        </w:rPr>
        <w:t>u</w:t>
      </w:r>
      <w:r w:rsidRPr="001663CE">
        <w:rPr>
          <w:rFonts w:ascii="Times New Roman" w:hAnsi="Times New Roman" w:cs="Times New Roman"/>
          <w:sz w:val="24"/>
          <w:szCs w:val="24"/>
        </w:rPr>
        <w:t xml:space="preserve"> postrojenja i opreme -</w:t>
      </w:r>
      <w:r w:rsidR="00546E99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uredska, komun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alna, računalna, </w:t>
      </w:r>
      <w:r w:rsidR="00DC06C1">
        <w:rPr>
          <w:rFonts w:ascii="Times New Roman" w:hAnsi="Times New Roman" w:cs="Times New Roman"/>
          <w:sz w:val="24"/>
          <w:szCs w:val="24"/>
        </w:rPr>
        <w:t xml:space="preserve">nabavu prijevoznog sredstva (službeni automobil), </w:t>
      </w:r>
      <w:r w:rsidR="0071003D" w:rsidRPr="001663CE">
        <w:rPr>
          <w:rFonts w:ascii="Times New Roman" w:hAnsi="Times New Roman" w:cs="Times New Roman"/>
          <w:sz w:val="24"/>
          <w:szCs w:val="24"/>
        </w:rPr>
        <w:t>te na projekte predviđene ovim Proračunom.</w:t>
      </w:r>
    </w:p>
    <w:p w14:paraId="1A01F1E1" w14:textId="77777777" w:rsidR="00DC06C1" w:rsidRPr="001663CE" w:rsidRDefault="00DC06C1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u iznosu od 53.089,00 EUR koji se odnose na modernizaciju nerazvrstanih cesta te na rekonstrukciju javne rasvjete. </w:t>
      </w:r>
    </w:p>
    <w:p w14:paraId="57A905A0" w14:textId="77777777" w:rsidR="00805243" w:rsidRDefault="00805243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49B082" w14:textId="77777777" w:rsidR="00E31F74" w:rsidRPr="001663CE" w:rsidRDefault="00680070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Izdaci za financijsku imovinu i otplate zajmova</w:t>
      </w:r>
    </w:p>
    <w:p w14:paraId="4805157C" w14:textId="394E1AED" w:rsidR="00805243" w:rsidRDefault="00680070" w:rsidP="001663CE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Izdaci za financijsku imovinu i otplate zajmova planirani su u iznosu od </w:t>
      </w:r>
      <w:r w:rsidR="00DC06C1">
        <w:rPr>
          <w:rFonts w:ascii="Times New Roman" w:hAnsi="Times New Roman" w:cs="Times New Roman"/>
          <w:sz w:val="24"/>
          <w:szCs w:val="24"/>
        </w:rPr>
        <w:t>338.444,00 EU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DC06C1">
        <w:rPr>
          <w:rFonts w:ascii="Times New Roman" w:hAnsi="Times New Roman" w:cs="Times New Roman"/>
          <w:sz w:val="24"/>
          <w:szCs w:val="24"/>
        </w:rPr>
        <w:t>a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odnose se na udjele u glavnici</w:t>
      </w:r>
      <w:r w:rsidR="00612576">
        <w:rPr>
          <w:rFonts w:ascii="Times New Roman" w:hAnsi="Times New Roman" w:cs="Times New Roman"/>
          <w:sz w:val="24"/>
          <w:szCs w:val="24"/>
        </w:rPr>
        <w:t xml:space="preserve"> trgovačkog društva Vodovod Vir, dokapitalizaciju OKD Artić, te na otplatu glavnice po kreditu za izgradnju i opremanje Dječjeg vrtića.</w:t>
      </w:r>
    </w:p>
    <w:p w14:paraId="046BCB25" w14:textId="77777777" w:rsidR="007A7C12" w:rsidRPr="00FE4866" w:rsidRDefault="007A7C12" w:rsidP="001663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47"/>
        <w:gridCol w:w="2223"/>
        <w:gridCol w:w="2114"/>
        <w:gridCol w:w="1978"/>
      </w:tblGrid>
      <w:tr w:rsidR="0001792D" w:rsidRPr="001663CE" w14:paraId="15DB6C28" w14:textId="77777777" w:rsidTr="0011150C">
        <w:tc>
          <w:tcPr>
            <w:tcW w:w="2747" w:type="dxa"/>
            <w:shd w:val="clear" w:color="auto" w:fill="99CCFF"/>
          </w:tcPr>
          <w:p w14:paraId="061620F9" w14:textId="77777777" w:rsidR="00341E87" w:rsidRPr="001663CE" w:rsidRDefault="00341E87" w:rsidP="00017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Rashod</w:t>
            </w:r>
          </w:p>
        </w:tc>
        <w:tc>
          <w:tcPr>
            <w:tcW w:w="2223" w:type="dxa"/>
            <w:shd w:val="clear" w:color="auto" w:fill="99CCFF"/>
          </w:tcPr>
          <w:p w14:paraId="19FBABA7" w14:textId="77777777" w:rsidR="00341E87" w:rsidRPr="001663CE" w:rsidRDefault="00341E87" w:rsidP="0061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6125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4" w:type="dxa"/>
            <w:shd w:val="clear" w:color="auto" w:fill="99CCFF"/>
          </w:tcPr>
          <w:p w14:paraId="66F4EC2C" w14:textId="77777777" w:rsidR="00341E87" w:rsidRPr="001663CE" w:rsidRDefault="00341E87" w:rsidP="0061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61257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shd w:val="clear" w:color="auto" w:fill="99CCFF"/>
          </w:tcPr>
          <w:p w14:paraId="5D155143" w14:textId="77777777" w:rsidR="00341E87" w:rsidRPr="001663CE" w:rsidRDefault="00341E87" w:rsidP="00612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61257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D1E2B" w:rsidRPr="001663CE" w14:paraId="5415FAE9" w14:textId="77777777" w:rsidTr="0011150C">
        <w:tc>
          <w:tcPr>
            <w:tcW w:w="2747" w:type="dxa"/>
            <w:shd w:val="clear" w:color="auto" w:fill="FFCCCC"/>
          </w:tcPr>
          <w:p w14:paraId="1DD0F4D4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 Rashodi poslovanja</w:t>
            </w:r>
          </w:p>
        </w:tc>
        <w:tc>
          <w:tcPr>
            <w:tcW w:w="2223" w:type="dxa"/>
            <w:shd w:val="clear" w:color="auto" w:fill="FFCCCC"/>
          </w:tcPr>
          <w:p w14:paraId="744D28A0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3.097.821,00</w:t>
            </w:r>
          </w:p>
        </w:tc>
        <w:tc>
          <w:tcPr>
            <w:tcW w:w="2114" w:type="dxa"/>
            <w:shd w:val="clear" w:color="auto" w:fill="FFCCCC"/>
          </w:tcPr>
          <w:p w14:paraId="4F1C8A7E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2.586.154,00</w:t>
            </w:r>
          </w:p>
        </w:tc>
        <w:tc>
          <w:tcPr>
            <w:tcW w:w="1978" w:type="dxa"/>
            <w:shd w:val="clear" w:color="auto" w:fill="FFCCCC"/>
          </w:tcPr>
          <w:p w14:paraId="14F9F418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2.651.084,00</w:t>
            </w:r>
          </w:p>
        </w:tc>
      </w:tr>
      <w:tr w:rsidR="000D1E2B" w:rsidRPr="001663CE" w14:paraId="372B6AEA" w14:textId="77777777" w:rsidTr="0011150C">
        <w:tc>
          <w:tcPr>
            <w:tcW w:w="2747" w:type="dxa"/>
            <w:shd w:val="clear" w:color="auto" w:fill="FFFFCC"/>
          </w:tcPr>
          <w:p w14:paraId="6A478D57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31 Rashodi za zaposlene</w:t>
            </w:r>
          </w:p>
        </w:tc>
        <w:tc>
          <w:tcPr>
            <w:tcW w:w="2223" w:type="dxa"/>
            <w:shd w:val="clear" w:color="auto" w:fill="FFFFCC"/>
          </w:tcPr>
          <w:p w14:paraId="5606347F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511.154,00</w:t>
            </w:r>
          </w:p>
        </w:tc>
        <w:tc>
          <w:tcPr>
            <w:tcW w:w="2114" w:type="dxa"/>
            <w:shd w:val="clear" w:color="auto" w:fill="FFFFCC"/>
          </w:tcPr>
          <w:p w14:paraId="4718C992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548.901,00</w:t>
            </w:r>
          </w:p>
        </w:tc>
        <w:tc>
          <w:tcPr>
            <w:tcW w:w="1978" w:type="dxa"/>
            <w:shd w:val="clear" w:color="auto" w:fill="FFFFCC"/>
          </w:tcPr>
          <w:p w14:paraId="1CF9D349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590.780,00</w:t>
            </w:r>
          </w:p>
        </w:tc>
      </w:tr>
      <w:tr w:rsidR="000D1E2B" w:rsidRPr="001663CE" w14:paraId="6E00FD4C" w14:textId="77777777" w:rsidTr="0011150C">
        <w:tc>
          <w:tcPr>
            <w:tcW w:w="2747" w:type="dxa"/>
            <w:shd w:val="clear" w:color="auto" w:fill="FFFFCC"/>
          </w:tcPr>
          <w:p w14:paraId="17B17338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32 Materijalni rashodi</w:t>
            </w:r>
          </w:p>
        </w:tc>
        <w:tc>
          <w:tcPr>
            <w:tcW w:w="2223" w:type="dxa"/>
            <w:shd w:val="clear" w:color="auto" w:fill="FFFFCC"/>
          </w:tcPr>
          <w:p w14:paraId="0D9DE784" w14:textId="77777777" w:rsidR="00612576" w:rsidRPr="001663CE" w:rsidRDefault="00612576" w:rsidP="0061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1.691.044,00</w:t>
            </w:r>
          </w:p>
        </w:tc>
        <w:tc>
          <w:tcPr>
            <w:tcW w:w="2114" w:type="dxa"/>
            <w:shd w:val="clear" w:color="auto" w:fill="FFFFCC"/>
          </w:tcPr>
          <w:p w14:paraId="7DC760F5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1.209.555,00</w:t>
            </w:r>
          </w:p>
        </w:tc>
        <w:tc>
          <w:tcPr>
            <w:tcW w:w="1978" w:type="dxa"/>
            <w:shd w:val="clear" w:color="auto" w:fill="FFFFCC"/>
          </w:tcPr>
          <w:p w14:paraId="64DF8512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1.233.930,00</w:t>
            </w:r>
          </w:p>
        </w:tc>
      </w:tr>
      <w:tr w:rsidR="000D1E2B" w:rsidRPr="001663CE" w14:paraId="69D579F2" w14:textId="77777777" w:rsidTr="0011150C">
        <w:tc>
          <w:tcPr>
            <w:tcW w:w="2747" w:type="dxa"/>
            <w:shd w:val="clear" w:color="auto" w:fill="FFFFCC"/>
          </w:tcPr>
          <w:p w14:paraId="37022CD1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34 Financijski rashodi</w:t>
            </w:r>
          </w:p>
        </w:tc>
        <w:tc>
          <w:tcPr>
            <w:tcW w:w="2223" w:type="dxa"/>
            <w:shd w:val="clear" w:color="auto" w:fill="FFFFCC"/>
          </w:tcPr>
          <w:p w14:paraId="697E3074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72.649,00</w:t>
            </w:r>
          </w:p>
        </w:tc>
        <w:tc>
          <w:tcPr>
            <w:tcW w:w="2114" w:type="dxa"/>
            <w:shd w:val="clear" w:color="auto" w:fill="FFFFCC"/>
          </w:tcPr>
          <w:p w14:paraId="2915CCE0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47.720,00</w:t>
            </w:r>
          </w:p>
        </w:tc>
        <w:tc>
          <w:tcPr>
            <w:tcW w:w="1978" w:type="dxa"/>
            <w:shd w:val="clear" w:color="auto" w:fill="FFFFCC"/>
          </w:tcPr>
          <w:p w14:paraId="44617515" w14:textId="77777777" w:rsidR="00341E87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52.606,00</w:t>
            </w:r>
          </w:p>
        </w:tc>
      </w:tr>
      <w:tr w:rsidR="000D1E2B" w:rsidRPr="001663CE" w14:paraId="0BDBB77C" w14:textId="77777777" w:rsidTr="0011150C">
        <w:tc>
          <w:tcPr>
            <w:tcW w:w="2747" w:type="dxa"/>
            <w:shd w:val="clear" w:color="auto" w:fill="FFFFCC"/>
          </w:tcPr>
          <w:p w14:paraId="3DB43884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36 Pomoći dane u inozemstvo i unutar općeg proračuna</w:t>
            </w:r>
          </w:p>
        </w:tc>
        <w:tc>
          <w:tcPr>
            <w:tcW w:w="2223" w:type="dxa"/>
            <w:shd w:val="clear" w:color="auto" w:fill="FFFFCC"/>
          </w:tcPr>
          <w:p w14:paraId="45E9069B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F3C4E" w14:textId="77777777" w:rsidR="00612576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86.866,00</w:t>
            </w:r>
          </w:p>
        </w:tc>
        <w:tc>
          <w:tcPr>
            <w:tcW w:w="2114" w:type="dxa"/>
            <w:shd w:val="clear" w:color="auto" w:fill="FFFFCC"/>
          </w:tcPr>
          <w:p w14:paraId="38A94791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B473D" w14:textId="77777777" w:rsidR="00612576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66.195,00</w:t>
            </w:r>
          </w:p>
        </w:tc>
        <w:tc>
          <w:tcPr>
            <w:tcW w:w="1978" w:type="dxa"/>
            <w:shd w:val="clear" w:color="auto" w:fill="FFFFCC"/>
          </w:tcPr>
          <w:p w14:paraId="0458C688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4FAF0" w14:textId="77777777" w:rsidR="00612576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75.817,00</w:t>
            </w:r>
          </w:p>
        </w:tc>
      </w:tr>
      <w:tr w:rsidR="000D1E2B" w:rsidRPr="001663CE" w14:paraId="36400260" w14:textId="77777777" w:rsidTr="0011150C">
        <w:tc>
          <w:tcPr>
            <w:tcW w:w="2747" w:type="dxa"/>
            <w:shd w:val="clear" w:color="auto" w:fill="FFFFCC"/>
          </w:tcPr>
          <w:p w14:paraId="071AD1EA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37 Naknade građanima i kućanstvima na temelju osiguranja i druge naknade</w:t>
            </w:r>
          </w:p>
        </w:tc>
        <w:tc>
          <w:tcPr>
            <w:tcW w:w="2223" w:type="dxa"/>
            <w:shd w:val="clear" w:color="auto" w:fill="FFFFCC"/>
          </w:tcPr>
          <w:p w14:paraId="2AF3A486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6A17" w14:textId="77777777" w:rsidR="00612576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71.167,00</w:t>
            </w:r>
          </w:p>
        </w:tc>
        <w:tc>
          <w:tcPr>
            <w:tcW w:w="2114" w:type="dxa"/>
            <w:shd w:val="clear" w:color="auto" w:fill="FFFFCC"/>
          </w:tcPr>
          <w:p w14:paraId="4B21E426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A5FF1" w14:textId="77777777" w:rsidR="00612576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72.876,00</w:t>
            </w:r>
          </w:p>
        </w:tc>
        <w:tc>
          <w:tcPr>
            <w:tcW w:w="1978" w:type="dxa"/>
            <w:shd w:val="clear" w:color="auto" w:fill="FFFFCC"/>
          </w:tcPr>
          <w:p w14:paraId="507F8E18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B1E23" w14:textId="77777777" w:rsidR="00612576" w:rsidRPr="001663CE" w:rsidRDefault="00612576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61.576,00</w:t>
            </w:r>
          </w:p>
        </w:tc>
      </w:tr>
      <w:tr w:rsidR="000D1E2B" w:rsidRPr="001663CE" w14:paraId="146E3AB2" w14:textId="77777777" w:rsidTr="0011150C">
        <w:tc>
          <w:tcPr>
            <w:tcW w:w="2747" w:type="dxa"/>
            <w:shd w:val="clear" w:color="auto" w:fill="FFFFCC"/>
          </w:tcPr>
          <w:p w14:paraId="50A7F8A9" w14:textId="77777777"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38 Ostali rashodi</w:t>
            </w:r>
          </w:p>
        </w:tc>
        <w:tc>
          <w:tcPr>
            <w:tcW w:w="2223" w:type="dxa"/>
            <w:shd w:val="clear" w:color="auto" w:fill="FFFFCC"/>
          </w:tcPr>
          <w:p w14:paraId="56FB58CA" w14:textId="77777777" w:rsidR="00341E87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664.941,00</w:t>
            </w:r>
          </w:p>
        </w:tc>
        <w:tc>
          <w:tcPr>
            <w:tcW w:w="2114" w:type="dxa"/>
            <w:shd w:val="clear" w:color="auto" w:fill="FFFFCC"/>
          </w:tcPr>
          <w:p w14:paraId="038A1EB8" w14:textId="77777777" w:rsidR="00341E87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640.907,00</w:t>
            </w:r>
          </w:p>
        </w:tc>
        <w:tc>
          <w:tcPr>
            <w:tcW w:w="1978" w:type="dxa"/>
            <w:shd w:val="clear" w:color="auto" w:fill="FFFFCC"/>
          </w:tcPr>
          <w:p w14:paraId="64C92A72" w14:textId="77777777" w:rsidR="00341E87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636.375,00</w:t>
            </w:r>
          </w:p>
        </w:tc>
      </w:tr>
      <w:tr w:rsidR="000D1E2B" w:rsidRPr="001663CE" w14:paraId="3D38B0D5" w14:textId="77777777" w:rsidTr="0011150C">
        <w:tc>
          <w:tcPr>
            <w:tcW w:w="2747" w:type="dxa"/>
            <w:shd w:val="clear" w:color="auto" w:fill="FFCCCC"/>
          </w:tcPr>
          <w:p w14:paraId="63CE8BFD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4 Rashodi za nabavu nefinancijske imovine</w:t>
            </w:r>
          </w:p>
        </w:tc>
        <w:tc>
          <w:tcPr>
            <w:tcW w:w="2223" w:type="dxa"/>
            <w:shd w:val="clear" w:color="auto" w:fill="FFCCCC"/>
          </w:tcPr>
          <w:p w14:paraId="05DD5423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1736C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1.552.666,00</w:t>
            </w:r>
          </w:p>
        </w:tc>
        <w:tc>
          <w:tcPr>
            <w:tcW w:w="2114" w:type="dxa"/>
            <w:shd w:val="clear" w:color="auto" w:fill="FFCCCC"/>
          </w:tcPr>
          <w:p w14:paraId="47E5AC42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E3864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713.070,00</w:t>
            </w:r>
          </w:p>
        </w:tc>
        <w:tc>
          <w:tcPr>
            <w:tcW w:w="1978" w:type="dxa"/>
            <w:shd w:val="clear" w:color="auto" w:fill="FFCCCC"/>
          </w:tcPr>
          <w:p w14:paraId="29963B0E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4630E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443.935,00</w:t>
            </w:r>
          </w:p>
        </w:tc>
      </w:tr>
      <w:tr w:rsidR="000D1E2B" w:rsidRPr="001663CE" w14:paraId="7616EF9B" w14:textId="77777777" w:rsidTr="0011150C">
        <w:tc>
          <w:tcPr>
            <w:tcW w:w="2747" w:type="dxa"/>
            <w:shd w:val="clear" w:color="auto" w:fill="FFFFCC"/>
          </w:tcPr>
          <w:p w14:paraId="42E49D51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41 Rashodi za nabavu neprozivedene dugotrajne imovine </w:t>
            </w:r>
          </w:p>
        </w:tc>
        <w:tc>
          <w:tcPr>
            <w:tcW w:w="2223" w:type="dxa"/>
            <w:shd w:val="clear" w:color="auto" w:fill="FFFFCC"/>
          </w:tcPr>
          <w:p w14:paraId="57740045" w14:textId="77777777"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B3AB9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66.528,00</w:t>
            </w:r>
          </w:p>
        </w:tc>
        <w:tc>
          <w:tcPr>
            <w:tcW w:w="2114" w:type="dxa"/>
            <w:shd w:val="clear" w:color="auto" w:fill="FFFFCC"/>
          </w:tcPr>
          <w:p w14:paraId="33489503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96AB6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77.000,00</w:t>
            </w:r>
          </w:p>
        </w:tc>
        <w:tc>
          <w:tcPr>
            <w:tcW w:w="1978" w:type="dxa"/>
            <w:shd w:val="clear" w:color="auto" w:fill="FFFFCC"/>
          </w:tcPr>
          <w:p w14:paraId="6CCF7AB1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2C971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5.983,00</w:t>
            </w:r>
          </w:p>
        </w:tc>
      </w:tr>
      <w:tr w:rsidR="000D1E2B" w:rsidRPr="001663CE" w14:paraId="39CEFEEB" w14:textId="77777777" w:rsidTr="0011150C">
        <w:tc>
          <w:tcPr>
            <w:tcW w:w="2747" w:type="dxa"/>
            <w:shd w:val="clear" w:color="auto" w:fill="FFFFCC"/>
          </w:tcPr>
          <w:p w14:paraId="68F2FB60" w14:textId="77777777"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42 Rashodi za nabavu proizvedene dugotrajne imovine </w:t>
            </w:r>
          </w:p>
        </w:tc>
        <w:tc>
          <w:tcPr>
            <w:tcW w:w="2223" w:type="dxa"/>
            <w:shd w:val="clear" w:color="auto" w:fill="FFFFCC"/>
          </w:tcPr>
          <w:p w14:paraId="4CA28BA2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3A610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1.433.049,00</w:t>
            </w:r>
          </w:p>
        </w:tc>
        <w:tc>
          <w:tcPr>
            <w:tcW w:w="2114" w:type="dxa"/>
            <w:shd w:val="clear" w:color="auto" w:fill="FFFFCC"/>
          </w:tcPr>
          <w:p w14:paraId="5C966FFA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2C48E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490.074,00</w:t>
            </w:r>
          </w:p>
        </w:tc>
        <w:tc>
          <w:tcPr>
            <w:tcW w:w="1978" w:type="dxa"/>
            <w:shd w:val="clear" w:color="auto" w:fill="FFFFCC"/>
          </w:tcPr>
          <w:p w14:paraId="0C4B434C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16791" w14:textId="77777777" w:rsidR="004C1AAE" w:rsidRPr="001663CE" w:rsidRDefault="004C1AAE" w:rsidP="004C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311.090,00</w:t>
            </w:r>
          </w:p>
        </w:tc>
      </w:tr>
      <w:tr w:rsidR="00392A45" w:rsidRPr="001663CE" w14:paraId="5B5A7BD6" w14:textId="77777777" w:rsidTr="0011150C">
        <w:tc>
          <w:tcPr>
            <w:tcW w:w="2747" w:type="dxa"/>
            <w:shd w:val="clear" w:color="auto" w:fill="FFCCCC"/>
          </w:tcPr>
          <w:p w14:paraId="55163DA9" w14:textId="77777777" w:rsidR="00392A45" w:rsidRPr="001663CE" w:rsidRDefault="00392A45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Rashodi za dodatna ulaganja na nefinancijskoj imovini</w:t>
            </w:r>
          </w:p>
        </w:tc>
        <w:tc>
          <w:tcPr>
            <w:tcW w:w="2223" w:type="dxa"/>
            <w:shd w:val="clear" w:color="auto" w:fill="FFCCCC"/>
          </w:tcPr>
          <w:p w14:paraId="51485063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0D78E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53.089,00</w:t>
            </w:r>
          </w:p>
        </w:tc>
        <w:tc>
          <w:tcPr>
            <w:tcW w:w="2114" w:type="dxa"/>
            <w:shd w:val="clear" w:color="auto" w:fill="FFCCCC"/>
          </w:tcPr>
          <w:p w14:paraId="789A4A82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95AF5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145.996,00</w:t>
            </w:r>
          </w:p>
        </w:tc>
        <w:tc>
          <w:tcPr>
            <w:tcW w:w="1978" w:type="dxa"/>
            <w:shd w:val="clear" w:color="auto" w:fill="FFCCCC"/>
          </w:tcPr>
          <w:p w14:paraId="17933B0E" w14:textId="77777777"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3798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126.862,00</w:t>
            </w:r>
          </w:p>
        </w:tc>
      </w:tr>
      <w:tr w:rsidR="00680070" w:rsidRPr="001663CE" w14:paraId="65AF174F" w14:textId="77777777" w:rsidTr="0011150C">
        <w:tc>
          <w:tcPr>
            <w:tcW w:w="2747" w:type="dxa"/>
            <w:shd w:val="clear" w:color="auto" w:fill="FFCCCC"/>
          </w:tcPr>
          <w:p w14:paraId="394DB4BB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2223" w:type="dxa"/>
            <w:shd w:val="clear" w:color="auto" w:fill="FFCCCC"/>
          </w:tcPr>
          <w:p w14:paraId="751B4AAA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C48B4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338.444,00</w:t>
            </w:r>
          </w:p>
        </w:tc>
        <w:tc>
          <w:tcPr>
            <w:tcW w:w="2114" w:type="dxa"/>
            <w:shd w:val="clear" w:color="auto" w:fill="FFCCCC"/>
          </w:tcPr>
          <w:p w14:paraId="794DFF6C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CD0DD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139.359,00</w:t>
            </w:r>
          </w:p>
        </w:tc>
        <w:tc>
          <w:tcPr>
            <w:tcW w:w="1978" w:type="dxa"/>
            <w:shd w:val="clear" w:color="auto" w:fill="FFCCCC"/>
          </w:tcPr>
          <w:p w14:paraId="5DF58739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186DA" w14:textId="77777777" w:rsidR="004C1AAE" w:rsidRPr="001663CE" w:rsidRDefault="004C1AAE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139.359,00</w:t>
            </w:r>
          </w:p>
        </w:tc>
      </w:tr>
      <w:tr w:rsidR="00680070" w:rsidRPr="001663CE" w14:paraId="532933C2" w14:textId="77777777" w:rsidTr="0011150C">
        <w:tc>
          <w:tcPr>
            <w:tcW w:w="2747" w:type="dxa"/>
            <w:shd w:val="clear" w:color="auto" w:fill="FFFFCC"/>
          </w:tcPr>
          <w:p w14:paraId="091E21CC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53 Izdaci za dionici i udjele u glavnici</w:t>
            </w:r>
          </w:p>
        </w:tc>
        <w:tc>
          <w:tcPr>
            <w:tcW w:w="2223" w:type="dxa"/>
            <w:shd w:val="clear" w:color="auto" w:fill="FFFFCC"/>
          </w:tcPr>
          <w:p w14:paraId="64033865" w14:textId="77777777" w:rsidR="00392A45" w:rsidRDefault="00392A45" w:rsidP="0039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757C0" w14:textId="77777777" w:rsidR="004C1AAE" w:rsidRPr="001663CE" w:rsidRDefault="004C1AAE" w:rsidP="0039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201.739,00</w:t>
            </w:r>
          </w:p>
        </w:tc>
        <w:tc>
          <w:tcPr>
            <w:tcW w:w="2114" w:type="dxa"/>
            <w:shd w:val="clear" w:color="auto" w:fill="FFFFCC"/>
          </w:tcPr>
          <w:p w14:paraId="4B0E5184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A1CF3" w14:textId="77777777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  <w:tc>
          <w:tcPr>
            <w:tcW w:w="1978" w:type="dxa"/>
            <w:shd w:val="clear" w:color="auto" w:fill="FFFFCC"/>
          </w:tcPr>
          <w:p w14:paraId="3F159AFA" w14:textId="77777777"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736AC" w14:textId="77777777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</w:t>
            </w:r>
          </w:p>
        </w:tc>
      </w:tr>
      <w:tr w:rsidR="00680070" w:rsidRPr="001663CE" w14:paraId="5AE2447F" w14:textId="77777777" w:rsidTr="0011150C">
        <w:tc>
          <w:tcPr>
            <w:tcW w:w="2747" w:type="dxa"/>
            <w:shd w:val="clear" w:color="auto" w:fill="FFFFCC"/>
          </w:tcPr>
          <w:p w14:paraId="6EB37A0E" w14:textId="77777777"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54 Izdaci za otplatu glavnice primljenih kredita i zajmova</w:t>
            </w:r>
          </w:p>
        </w:tc>
        <w:tc>
          <w:tcPr>
            <w:tcW w:w="2223" w:type="dxa"/>
            <w:shd w:val="clear" w:color="auto" w:fill="FFFFCC"/>
          </w:tcPr>
          <w:p w14:paraId="765E7075" w14:textId="77777777" w:rsidR="0011150C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D1EA2" w14:textId="77777777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136.705,00</w:t>
            </w:r>
          </w:p>
        </w:tc>
        <w:tc>
          <w:tcPr>
            <w:tcW w:w="2114" w:type="dxa"/>
            <w:shd w:val="clear" w:color="auto" w:fill="FFFFCC"/>
          </w:tcPr>
          <w:p w14:paraId="325CF682" w14:textId="77777777" w:rsidR="0011150C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9A1E8" w14:textId="77777777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136.705,00</w:t>
            </w:r>
          </w:p>
        </w:tc>
        <w:tc>
          <w:tcPr>
            <w:tcW w:w="1978" w:type="dxa"/>
            <w:shd w:val="clear" w:color="auto" w:fill="FFFFCC"/>
          </w:tcPr>
          <w:p w14:paraId="76752276" w14:textId="77777777" w:rsidR="0011150C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7F943" w14:textId="77777777" w:rsidR="00AD2B79" w:rsidRPr="001663CE" w:rsidRDefault="00AD2B79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136.705,00</w:t>
            </w:r>
          </w:p>
        </w:tc>
      </w:tr>
      <w:tr w:rsidR="0011150C" w:rsidRPr="001663CE" w14:paraId="776A2A69" w14:textId="77777777" w:rsidTr="0011150C">
        <w:tc>
          <w:tcPr>
            <w:tcW w:w="2747" w:type="dxa"/>
            <w:shd w:val="clear" w:color="auto" w:fill="99CCFF"/>
          </w:tcPr>
          <w:p w14:paraId="356AAF14" w14:textId="77777777" w:rsidR="0011150C" w:rsidRPr="001663CE" w:rsidRDefault="0011150C" w:rsidP="00111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23" w:type="dxa"/>
            <w:shd w:val="clear" w:color="auto" w:fill="99CCFF"/>
          </w:tcPr>
          <w:p w14:paraId="58CB5E2B" w14:textId="77777777" w:rsidR="0011150C" w:rsidRPr="001663CE" w:rsidRDefault="00B21DC5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4.988.931,00</w:t>
            </w:r>
          </w:p>
        </w:tc>
        <w:tc>
          <w:tcPr>
            <w:tcW w:w="2114" w:type="dxa"/>
            <w:shd w:val="clear" w:color="auto" w:fill="99CCFF"/>
          </w:tcPr>
          <w:p w14:paraId="0CE8718A" w14:textId="77777777" w:rsidR="0011150C" w:rsidRPr="001663CE" w:rsidRDefault="00B21DC5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3.438.583,00</w:t>
            </w:r>
          </w:p>
        </w:tc>
        <w:tc>
          <w:tcPr>
            <w:tcW w:w="1978" w:type="dxa"/>
            <w:shd w:val="clear" w:color="auto" w:fill="99CCFF"/>
          </w:tcPr>
          <w:p w14:paraId="4C586D69" w14:textId="77777777" w:rsidR="0011150C" w:rsidRPr="001663CE" w:rsidRDefault="00B21DC5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E7D">
              <w:rPr>
                <w:rFonts w:ascii="Times New Roman" w:hAnsi="Times New Roman" w:cs="Times New Roman"/>
                <w:sz w:val="24"/>
                <w:szCs w:val="24"/>
              </w:rPr>
              <w:t>.234.378,00</w:t>
            </w:r>
          </w:p>
        </w:tc>
      </w:tr>
    </w:tbl>
    <w:p w14:paraId="589A16AF" w14:textId="77777777" w:rsidR="0096187B" w:rsidRDefault="0096187B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CCA06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FE9">
        <w:rPr>
          <w:rFonts w:ascii="Times New Roman" w:hAnsi="Times New Roman" w:cs="Times New Roman"/>
          <w:b/>
          <w:sz w:val="28"/>
          <w:szCs w:val="28"/>
        </w:rPr>
        <w:t xml:space="preserve">2.2.2. RASHODI PO IZVORIMA FINANCIRANJA </w:t>
      </w:r>
    </w:p>
    <w:p w14:paraId="2E5F26D1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Izvore financiranja čine skupine prihoda i primitaka iz kojih se podmiruju rashodi i izdaci određene vrste i utvrđene namjene. Klasifikacija izvora financiranja osigurava praćenje korištenja sredstava proračuna dobivenih temeljem naplate različitih vrsta prihoda.</w:t>
      </w:r>
    </w:p>
    <w:p w14:paraId="1360E337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Izvori financiranja su: opći prihodi i primici, doprinosi, vlastiti prihodi, prihodi za posebne namjene, pomoći, donacije, prihodi od prodaje ili zamjene nefinancijske imovine i naknade s naslova osiguranja te namjenski primici.</w:t>
      </w:r>
    </w:p>
    <w:p w14:paraId="06F96CCE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opći prihodi i primici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koji se ostvaruju temeljem posebnog propisa kojim za prikupljene prihode nije definirana namjena korištenja. Ovaj izvor financiranja čine slijedeće vrste prihoda: prihodi od poreza, prihodi od financijske i nefinancijske imovine, prihodi od upravnih i administrativnih pristojbi, prihodi od kazni te ostali opći prihodi i primici u ukupnom iznosu od </w:t>
      </w:r>
      <w:r w:rsidR="003A3F56">
        <w:rPr>
          <w:rFonts w:ascii="Times New Roman" w:hAnsi="Times New Roman" w:cs="Times New Roman"/>
          <w:sz w:val="24"/>
          <w:szCs w:val="24"/>
        </w:rPr>
        <w:t>2.354.122,00 EUR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29CFDAAD" w14:textId="77777777" w:rsid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lastRenderedPageBreak/>
        <w:t xml:space="preserve">Izvor financiranja </w:t>
      </w:r>
      <w:r w:rsidR="006A78F3">
        <w:rPr>
          <w:rFonts w:ascii="Times New Roman" w:hAnsi="Times New Roman" w:cs="Times New Roman"/>
          <w:b/>
          <w:sz w:val="24"/>
          <w:szCs w:val="24"/>
        </w:rPr>
        <w:t xml:space="preserve">pomoći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ostvareni od </w:t>
      </w:r>
      <w:r w:rsidR="001C66B7">
        <w:rPr>
          <w:rFonts w:ascii="Times New Roman" w:hAnsi="Times New Roman" w:cs="Times New Roman"/>
          <w:sz w:val="24"/>
          <w:szCs w:val="24"/>
        </w:rPr>
        <w:t>kapitalnih i tekućih pomoći</w:t>
      </w:r>
      <w:r>
        <w:rPr>
          <w:rFonts w:ascii="Times New Roman" w:hAnsi="Times New Roman" w:cs="Times New Roman"/>
          <w:sz w:val="24"/>
          <w:szCs w:val="24"/>
        </w:rPr>
        <w:t xml:space="preserve"> iz drugih proračuna,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od </w:t>
      </w:r>
      <w:r w:rsidRPr="007B1FE9">
        <w:rPr>
          <w:rFonts w:ascii="Times New Roman" w:hAnsi="Times New Roman" w:cs="Times New Roman"/>
          <w:sz w:val="24"/>
          <w:szCs w:val="24"/>
        </w:rPr>
        <w:t>ostalih subjekata unutar općeg proračuna</w:t>
      </w:r>
      <w:r w:rsidR="00246860">
        <w:rPr>
          <w:rFonts w:ascii="Times New Roman" w:hAnsi="Times New Roman" w:cs="Times New Roman"/>
          <w:sz w:val="24"/>
          <w:szCs w:val="24"/>
        </w:rPr>
        <w:t>, te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proračunskim korisnicima iz proračuna koji im nije nadležan </w:t>
      </w:r>
      <w:r w:rsidRPr="007B1FE9">
        <w:rPr>
          <w:rFonts w:ascii="Times New Roman" w:hAnsi="Times New Roman" w:cs="Times New Roman"/>
          <w:sz w:val="24"/>
          <w:szCs w:val="24"/>
        </w:rPr>
        <w:t xml:space="preserve">u ukupnom iznosu od </w:t>
      </w:r>
      <w:r w:rsidR="003A3F56">
        <w:rPr>
          <w:rFonts w:ascii="Times New Roman" w:hAnsi="Times New Roman" w:cs="Times New Roman"/>
          <w:sz w:val="24"/>
          <w:szCs w:val="24"/>
        </w:rPr>
        <w:t>251.058,00 EUR</w:t>
      </w:r>
      <w:r w:rsidRPr="007B1F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04EF66" w14:textId="77777777" w:rsidR="006A78F3" w:rsidRPr="007B1FE9" w:rsidRDefault="006A78F3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>
        <w:rPr>
          <w:rFonts w:ascii="Times New Roman" w:hAnsi="Times New Roman" w:cs="Times New Roman"/>
          <w:b/>
          <w:sz w:val="24"/>
          <w:szCs w:val="24"/>
        </w:rPr>
        <w:t xml:space="preserve">donacije </w:t>
      </w:r>
      <w:r>
        <w:rPr>
          <w:rFonts w:ascii="Times New Roman" w:hAnsi="Times New Roman" w:cs="Times New Roman"/>
          <w:sz w:val="24"/>
          <w:szCs w:val="24"/>
        </w:rPr>
        <w:t xml:space="preserve">čine prihodi </w:t>
      </w:r>
      <w:r w:rsidRPr="006A78F3">
        <w:rPr>
          <w:rFonts w:ascii="Times New Roman" w:hAnsi="Times New Roman" w:cs="Times New Roman"/>
          <w:sz w:val="24"/>
          <w:szCs w:val="24"/>
        </w:rPr>
        <w:t>koji se ostvaruju od fizičkih osoba, neprofitnih organizacija, trgovačkih društava i od ostalih subjekata izvan općeg proračuna</w:t>
      </w:r>
      <w:r>
        <w:rPr>
          <w:rFonts w:ascii="Times New Roman" w:hAnsi="Times New Roman" w:cs="Times New Roman"/>
          <w:sz w:val="24"/>
          <w:szCs w:val="24"/>
        </w:rPr>
        <w:t xml:space="preserve"> te iznose </w:t>
      </w:r>
      <w:r w:rsidR="003A3F56">
        <w:rPr>
          <w:rFonts w:ascii="Times New Roman" w:hAnsi="Times New Roman" w:cs="Times New Roman"/>
          <w:sz w:val="24"/>
          <w:szCs w:val="24"/>
        </w:rPr>
        <w:t>663,00 EUR</w:t>
      </w:r>
      <w:r>
        <w:rPr>
          <w:rFonts w:ascii="Times New Roman" w:hAnsi="Times New Roman" w:cs="Times New Roman"/>
          <w:sz w:val="24"/>
          <w:szCs w:val="24"/>
        </w:rPr>
        <w:t xml:space="preserve"> a odnose se na prihod od donacija Dječjeg vrtića Sabunić.</w:t>
      </w:r>
    </w:p>
    <w:p w14:paraId="2660D9A6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prihodi za posebne namjene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uključuje prihode čije su korištenje i namjena utvrđeni posebnim zakonima i propisima. Ovaj izvor financiranja čine slijedeće vrste prihoda: prihodi od spomeničke rente,</w:t>
      </w:r>
      <w:r>
        <w:rPr>
          <w:rFonts w:ascii="Times New Roman" w:hAnsi="Times New Roman" w:cs="Times New Roman"/>
          <w:sz w:val="24"/>
          <w:szCs w:val="24"/>
        </w:rPr>
        <w:t xml:space="preserve"> naknada za reklame, naknada za prenamjenu poljoprivrednog zemljišta, </w:t>
      </w:r>
      <w:r w:rsidRPr="007B1FE9">
        <w:rPr>
          <w:rFonts w:ascii="Times New Roman" w:hAnsi="Times New Roman" w:cs="Times New Roman"/>
          <w:sz w:val="24"/>
          <w:szCs w:val="24"/>
        </w:rPr>
        <w:t xml:space="preserve"> turističke pristojbe, komunalni doprinosi, komunalne naknade, vodni doprinos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FE9">
        <w:rPr>
          <w:rFonts w:ascii="Times New Roman" w:hAnsi="Times New Roman" w:cs="Times New Roman"/>
          <w:sz w:val="24"/>
          <w:szCs w:val="24"/>
        </w:rPr>
        <w:t xml:space="preserve"> naknade za zadržavanje nezakonito izgrađenih zgrada</w:t>
      </w:r>
      <w:r>
        <w:rPr>
          <w:rFonts w:ascii="Times New Roman" w:hAnsi="Times New Roman" w:cs="Times New Roman"/>
          <w:sz w:val="24"/>
          <w:szCs w:val="24"/>
        </w:rPr>
        <w:t xml:space="preserve">, prihod od zakupa javnih površina, naknada za razvoj vodoopskrbe, </w:t>
      </w:r>
      <w:r w:rsidR="00071C13">
        <w:rPr>
          <w:rFonts w:ascii="Times New Roman" w:hAnsi="Times New Roman" w:cs="Times New Roman"/>
          <w:sz w:val="24"/>
          <w:szCs w:val="24"/>
        </w:rPr>
        <w:t>prihod od sufinanciranja cijene vrtića koji se odnosi na proračunskog korisnika, te ostali nespomenuti 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A3F56">
        <w:rPr>
          <w:rFonts w:ascii="Times New Roman" w:hAnsi="Times New Roman" w:cs="Times New Roman"/>
          <w:sz w:val="24"/>
          <w:szCs w:val="24"/>
        </w:rPr>
        <w:t>1.514.086,00 EUR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6C8A749E" w14:textId="77777777"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prihodi od prodaje nefinancijske imovine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sredstva od prodaje i zamjene nefinancijske dugotrajne imovine. Ovaj izvor financiranja čine prihodi od prodaje </w:t>
      </w:r>
      <w:r w:rsidR="00246860">
        <w:rPr>
          <w:rFonts w:ascii="Times New Roman" w:hAnsi="Times New Roman" w:cs="Times New Roman"/>
          <w:sz w:val="24"/>
          <w:szCs w:val="24"/>
        </w:rPr>
        <w:t>zemljišta, 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od prodaje </w:t>
      </w:r>
      <w:r w:rsidR="00071C13">
        <w:rPr>
          <w:rFonts w:ascii="Times New Roman" w:hAnsi="Times New Roman" w:cs="Times New Roman"/>
          <w:sz w:val="24"/>
          <w:szCs w:val="24"/>
        </w:rPr>
        <w:t>stambenih objekata</w:t>
      </w:r>
      <w:r w:rsidR="00246860">
        <w:rPr>
          <w:rFonts w:ascii="Times New Roman" w:hAnsi="Times New Roman" w:cs="Times New Roman"/>
          <w:sz w:val="24"/>
          <w:szCs w:val="24"/>
        </w:rPr>
        <w:t>, te prihodi od prodaje prijevoznih sredstva u cestovnom prometu.</w:t>
      </w:r>
      <w:r w:rsidRPr="007B1FE9">
        <w:rPr>
          <w:rFonts w:ascii="Times New Roman" w:hAnsi="Times New Roman" w:cs="Times New Roman"/>
          <w:sz w:val="24"/>
          <w:szCs w:val="24"/>
        </w:rPr>
        <w:t xml:space="preserve"> Sukladno Zakonu o proračunu, sredstva od prodaje i zamjene nefinancijske imovine i refundacije šteta mogu se koristiti samo za kapitalne rashode. Ukupno iznose </w:t>
      </w:r>
      <w:r w:rsidR="003A3F56">
        <w:rPr>
          <w:rFonts w:ascii="Times New Roman" w:hAnsi="Times New Roman" w:cs="Times New Roman"/>
          <w:sz w:val="24"/>
          <w:szCs w:val="24"/>
        </w:rPr>
        <w:t>72.666,00 EUR</w:t>
      </w:r>
      <w:r w:rsidRPr="007B1FE9">
        <w:rPr>
          <w:rFonts w:ascii="Times New Roman" w:hAnsi="Times New Roman" w:cs="Times New Roman"/>
          <w:sz w:val="24"/>
          <w:szCs w:val="24"/>
        </w:rPr>
        <w:t>.</w:t>
      </w:r>
    </w:p>
    <w:p w14:paraId="16A8BDE6" w14:textId="3C241DC4" w:rsidR="007B1FE9" w:rsidRPr="007A7C12" w:rsidRDefault="007B1FE9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višak prihoda iz prethodne godine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iznosi </w:t>
      </w:r>
      <w:r w:rsidR="003A3F56">
        <w:rPr>
          <w:rFonts w:ascii="Times New Roman" w:hAnsi="Times New Roman" w:cs="Times New Roman"/>
          <w:sz w:val="24"/>
          <w:szCs w:val="24"/>
        </w:rPr>
        <w:t>796.336,00 EUR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 w:rsidR="007A7C12" w:rsidRPr="007A7C12">
        <w:rPr>
          <w:rFonts w:ascii="Times New Roman" w:hAnsi="Times New Roman" w:cs="Times New Roman"/>
          <w:sz w:val="24"/>
          <w:szCs w:val="24"/>
        </w:rPr>
        <w:t>što je procjena ostvarenja viška prihoda.</w:t>
      </w:r>
      <w:r w:rsidRPr="007A7C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9D4A1" w14:textId="77777777" w:rsidR="009D30D7" w:rsidRDefault="009D30D7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F078B" w14:textId="77777777" w:rsid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1CC">
        <w:rPr>
          <w:rFonts w:ascii="Times New Roman" w:hAnsi="Times New Roman" w:cs="Times New Roman"/>
          <w:b/>
          <w:sz w:val="28"/>
          <w:szCs w:val="28"/>
        </w:rPr>
        <w:t>2.2.3. RASHODI PO FUNKCIJSKOJ KLASIFIKACIJI</w:t>
      </w:r>
    </w:p>
    <w:p w14:paraId="41C13E48" w14:textId="77777777" w:rsidR="00CD61CC" w:rsidRP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7F2161" w14:textId="77777777" w:rsid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1CC">
        <w:rPr>
          <w:rFonts w:ascii="Times New Roman" w:hAnsi="Times New Roman" w:cs="Times New Roman"/>
          <w:sz w:val="24"/>
          <w:szCs w:val="24"/>
        </w:rPr>
        <w:t>Funkcijska klasifikacija pokazuje aktivnosti jedinice lokalne i područne (regionalne) samouprave organizirane i razvrstane prema ulaganjima sredstava u djelatnost: opće javne usluge, obranu, javni red i sigurnost, ekonomske poslove, zaštitu okoliša, unapređenje stanovanja zajednice, zdravstvo, rekreaciju, kulturi i religiju, obrazovanje i socijalnu zaštitu.</w:t>
      </w:r>
    </w:p>
    <w:p w14:paraId="01305C2F" w14:textId="77777777" w:rsidR="00FE4866" w:rsidRPr="00CD61CC" w:rsidRDefault="00FE4866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1"/>
        <w:gridCol w:w="4317"/>
        <w:gridCol w:w="2694"/>
      </w:tblGrid>
      <w:tr w:rsidR="00CD61CC" w:rsidRPr="00CD61CC" w14:paraId="2506D80E" w14:textId="77777777" w:rsidTr="00CD61CC">
        <w:tc>
          <w:tcPr>
            <w:tcW w:w="781" w:type="dxa"/>
            <w:shd w:val="clear" w:color="auto" w:fill="99CCFF"/>
          </w:tcPr>
          <w:p w14:paraId="374D37A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Šifra </w:t>
            </w:r>
          </w:p>
        </w:tc>
        <w:tc>
          <w:tcPr>
            <w:tcW w:w="4317" w:type="dxa"/>
            <w:shd w:val="clear" w:color="auto" w:fill="99CCFF"/>
          </w:tcPr>
          <w:p w14:paraId="285D3E44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Naziv funkcije</w:t>
            </w:r>
          </w:p>
        </w:tc>
        <w:tc>
          <w:tcPr>
            <w:tcW w:w="2694" w:type="dxa"/>
            <w:shd w:val="clear" w:color="auto" w:fill="99CCFF"/>
          </w:tcPr>
          <w:p w14:paraId="1C2A7CEA" w14:textId="77777777" w:rsidR="00CD61CC" w:rsidRPr="00CD61CC" w:rsidRDefault="00CD61CC" w:rsidP="00BB55B3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BB55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1CC" w:rsidRPr="00CD61CC" w14:paraId="23BB6034" w14:textId="77777777" w:rsidTr="00CD61CC">
        <w:tc>
          <w:tcPr>
            <w:tcW w:w="781" w:type="dxa"/>
            <w:shd w:val="clear" w:color="auto" w:fill="FFFFCC"/>
          </w:tcPr>
          <w:p w14:paraId="129B49A9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317" w:type="dxa"/>
            <w:shd w:val="clear" w:color="auto" w:fill="FFFFCC"/>
          </w:tcPr>
          <w:p w14:paraId="6A65913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Opće javne usluge</w:t>
            </w:r>
          </w:p>
        </w:tc>
        <w:tc>
          <w:tcPr>
            <w:tcW w:w="2694" w:type="dxa"/>
            <w:shd w:val="clear" w:color="auto" w:fill="FFFFCC"/>
          </w:tcPr>
          <w:p w14:paraId="557FD280" w14:textId="611FFE4D" w:rsidR="00CD61CC" w:rsidRPr="00CD61CC" w:rsidRDefault="001D254D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952.674,00</w:t>
            </w:r>
            <w:r w:rsidR="00BB55B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CD61CC" w:rsidRPr="00CD61CC" w14:paraId="12FF2BFF" w14:textId="77777777" w:rsidTr="00CD61CC">
        <w:tc>
          <w:tcPr>
            <w:tcW w:w="781" w:type="dxa"/>
            <w:shd w:val="clear" w:color="auto" w:fill="FFFFCC"/>
          </w:tcPr>
          <w:p w14:paraId="66666D5A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317" w:type="dxa"/>
            <w:shd w:val="clear" w:color="auto" w:fill="FFFFCC"/>
          </w:tcPr>
          <w:p w14:paraId="027DF3F6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Obrana </w:t>
            </w:r>
          </w:p>
        </w:tc>
        <w:tc>
          <w:tcPr>
            <w:tcW w:w="2694" w:type="dxa"/>
            <w:shd w:val="clear" w:color="auto" w:fill="FFFFCC"/>
          </w:tcPr>
          <w:p w14:paraId="3504C4D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61CC" w:rsidRPr="00CD61CC" w14:paraId="2D3833FD" w14:textId="77777777" w:rsidTr="00CD61CC">
        <w:tc>
          <w:tcPr>
            <w:tcW w:w="781" w:type="dxa"/>
            <w:shd w:val="clear" w:color="auto" w:fill="FFFFCC"/>
          </w:tcPr>
          <w:p w14:paraId="6247843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317" w:type="dxa"/>
            <w:shd w:val="clear" w:color="auto" w:fill="FFFFCC"/>
          </w:tcPr>
          <w:p w14:paraId="6CA9179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Javni red i sigurnost </w:t>
            </w:r>
          </w:p>
        </w:tc>
        <w:tc>
          <w:tcPr>
            <w:tcW w:w="2694" w:type="dxa"/>
            <w:shd w:val="clear" w:color="auto" w:fill="FFFFCC"/>
          </w:tcPr>
          <w:p w14:paraId="2DFBBAC0" w14:textId="77777777" w:rsidR="00CD61CC" w:rsidRPr="00CD61CC" w:rsidRDefault="003E776B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2.655,00 EUR</w:t>
            </w:r>
          </w:p>
        </w:tc>
      </w:tr>
      <w:tr w:rsidR="00CD61CC" w:rsidRPr="00CD61CC" w14:paraId="21A377C9" w14:textId="77777777" w:rsidTr="00CD61CC">
        <w:tc>
          <w:tcPr>
            <w:tcW w:w="781" w:type="dxa"/>
            <w:shd w:val="clear" w:color="auto" w:fill="FFFFCC"/>
          </w:tcPr>
          <w:p w14:paraId="602F3B63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317" w:type="dxa"/>
            <w:shd w:val="clear" w:color="auto" w:fill="FFFFCC"/>
          </w:tcPr>
          <w:p w14:paraId="0F0633F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Ekonomski poslovi</w:t>
            </w:r>
          </w:p>
        </w:tc>
        <w:tc>
          <w:tcPr>
            <w:tcW w:w="2694" w:type="dxa"/>
            <w:shd w:val="clear" w:color="auto" w:fill="FFFFCC"/>
          </w:tcPr>
          <w:p w14:paraId="7C033209" w14:textId="29540235" w:rsidR="00CD61CC" w:rsidRPr="00CD61CC" w:rsidRDefault="001D254D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678.852,00</w:t>
            </w:r>
            <w:r w:rsidR="003E776B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CD61CC" w:rsidRPr="00CD61CC" w14:paraId="5DA1661F" w14:textId="77777777" w:rsidTr="00CD61CC">
        <w:tc>
          <w:tcPr>
            <w:tcW w:w="781" w:type="dxa"/>
            <w:shd w:val="clear" w:color="auto" w:fill="FFFFCC"/>
          </w:tcPr>
          <w:p w14:paraId="17371EE2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17" w:type="dxa"/>
            <w:shd w:val="clear" w:color="auto" w:fill="FFFFCC"/>
          </w:tcPr>
          <w:p w14:paraId="38A874C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  <w:tc>
          <w:tcPr>
            <w:tcW w:w="2694" w:type="dxa"/>
            <w:shd w:val="clear" w:color="auto" w:fill="FFFFCC"/>
          </w:tcPr>
          <w:p w14:paraId="3195DF39" w14:textId="77777777" w:rsidR="00CD61CC" w:rsidRPr="00CD61CC" w:rsidRDefault="003E776B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601.897,00 EUR</w:t>
            </w:r>
          </w:p>
        </w:tc>
      </w:tr>
      <w:tr w:rsidR="00CD61CC" w:rsidRPr="00CD61CC" w14:paraId="5B532FFC" w14:textId="77777777" w:rsidTr="00CD61CC">
        <w:trPr>
          <w:trHeight w:val="431"/>
        </w:trPr>
        <w:tc>
          <w:tcPr>
            <w:tcW w:w="781" w:type="dxa"/>
            <w:shd w:val="clear" w:color="auto" w:fill="FFFFCC"/>
          </w:tcPr>
          <w:p w14:paraId="13D799FE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317" w:type="dxa"/>
            <w:shd w:val="clear" w:color="auto" w:fill="FFFFCC"/>
          </w:tcPr>
          <w:p w14:paraId="513B59D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Usluge u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naprjeđenja stanovanja i zajednice </w:t>
            </w:r>
          </w:p>
        </w:tc>
        <w:tc>
          <w:tcPr>
            <w:tcW w:w="2694" w:type="dxa"/>
            <w:shd w:val="clear" w:color="auto" w:fill="FFFFCC"/>
          </w:tcPr>
          <w:p w14:paraId="6CF3AD7B" w14:textId="3FB4C839" w:rsidR="00CD61CC" w:rsidRPr="00CD61CC" w:rsidRDefault="001D254D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1.079.681</w:t>
            </w:r>
            <w:r w:rsidR="003E776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24B1F550" w14:textId="77777777" w:rsidTr="003E776B">
        <w:trPr>
          <w:trHeight w:val="330"/>
        </w:trPr>
        <w:tc>
          <w:tcPr>
            <w:tcW w:w="781" w:type="dxa"/>
            <w:shd w:val="clear" w:color="auto" w:fill="FFFFCC"/>
          </w:tcPr>
          <w:p w14:paraId="2164AA6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317" w:type="dxa"/>
            <w:shd w:val="clear" w:color="auto" w:fill="FFFFCC"/>
          </w:tcPr>
          <w:p w14:paraId="2DE9A1FC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Zdravstvo </w:t>
            </w:r>
          </w:p>
        </w:tc>
        <w:tc>
          <w:tcPr>
            <w:tcW w:w="2694" w:type="dxa"/>
            <w:shd w:val="clear" w:color="auto" w:fill="FFFFCC"/>
          </w:tcPr>
          <w:p w14:paraId="76F80A59" w14:textId="77777777" w:rsidR="00CD61CC" w:rsidRPr="00CD61CC" w:rsidRDefault="003E776B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7.963,00 EUR</w:t>
            </w:r>
          </w:p>
        </w:tc>
      </w:tr>
      <w:tr w:rsidR="00CD61CC" w:rsidRPr="00CD61CC" w14:paraId="413B28AE" w14:textId="77777777" w:rsidTr="00CD61CC">
        <w:tc>
          <w:tcPr>
            <w:tcW w:w="781" w:type="dxa"/>
            <w:shd w:val="clear" w:color="auto" w:fill="FFFFCC"/>
          </w:tcPr>
          <w:p w14:paraId="5A1CD7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</w:t>
            </w:r>
          </w:p>
        </w:tc>
        <w:tc>
          <w:tcPr>
            <w:tcW w:w="4317" w:type="dxa"/>
            <w:shd w:val="clear" w:color="auto" w:fill="FFFFCC"/>
          </w:tcPr>
          <w:p w14:paraId="1F710C25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Rekreacija, kultura i religija</w:t>
            </w:r>
          </w:p>
        </w:tc>
        <w:tc>
          <w:tcPr>
            <w:tcW w:w="2694" w:type="dxa"/>
            <w:shd w:val="clear" w:color="auto" w:fill="FFFFCC"/>
          </w:tcPr>
          <w:p w14:paraId="4EEBA58E" w14:textId="0BF199E0" w:rsidR="00CD61CC" w:rsidRPr="00CD61CC" w:rsidRDefault="001D254D" w:rsidP="009045CB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591.446</w:t>
            </w:r>
            <w:bookmarkStart w:id="1" w:name="_GoBack"/>
            <w:bookmarkEnd w:id="1"/>
            <w:r w:rsidR="003E776B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1CC" w:rsidRPr="00CD61CC" w14:paraId="12B2115B" w14:textId="77777777" w:rsidTr="00CD61CC">
        <w:tc>
          <w:tcPr>
            <w:tcW w:w="781" w:type="dxa"/>
            <w:shd w:val="clear" w:color="auto" w:fill="FFFFCC"/>
          </w:tcPr>
          <w:p w14:paraId="15946ADD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317" w:type="dxa"/>
            <w:shd w:val="clear" w:color="auto" w:fill="FFFFCC"/>
          </w:tcPr>
          <w:p w14:paraId="79D456FB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Obrazovanje </w:t>
            </w:r>
          </w:p>
        </w:tc>
        <w:tc>
          <w:tcPr>
            <w:tcW w:w="2694" w:type="dxa"/>
            <w:shd w:val="clear" w:color="auto" w:fill="FFFFCC"/>
          </w:tcPr>
          <w:p w14:paraId="6219CBF3" w14:textId="77777777" w:rsidR="00CD61CC" w:rsidRPr="00CD61CC" w:rsidRDefault="003E776B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701.183,00 EUR</w:t>
            </w:r>
          </w:p>
        </w:tc>
      </w:tr>
      <w:tr w:rsidR="00CD61CC" w:rsidRPr="00CD61CC" w14:paraId="3109C44D" w14:textId="77777777" w:rsidTr="00CD61CC">
        <w:tc>
          <w:tcPr>
            <w:tcW w:w="781" w:type="dxa"/>
            <w:shd w:val="clear" w:color="auto" w:fill="FFFFCC"/>
          </w:tcPr>
          <w:p w14:paraId="54508EFF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7" w:type="dxa"/>
            <w:shd w:val="clear" w:color="auto" w:fill="FFFFCC"/>
          </w:tcPr>
          <w:p w14:paraId="318ABCA8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Socijalna zaštita</w:t>
            </w:r>
          </w:p>
        </w:tc>
        <w:tc>
          <w:tcPr>
            <w:tcW w:w="2694" w:type="dxa"/>
            <w:shd w:val="clear" w:color="auto" w:fill="FFFFCC"/>
          </w:tcPr>
          <w:p w14:paraId="327441B6" w14:textId="77777777" w:rsidR="00CD61CC" w:rsidRPr="00CD61CC" w:rsidRDefault="003E776B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34.136,00 EUR</w:t>
            </w:r>
          </w:p>
        </w:tc>
      </w:tr>
      <w:tr w:rsidR="00CD61CC" w:rsidRPr="00CD61CC" w14:paraId="64230841" w14:textId="77777777" w:rsidTr="00CD61CC">
        <w:tc>
          <w:tcPr>
            <w:tcW w:w="5098" w:type="dxa"/>
            <w:gridSpan w:val="2"/>
            <w:shd w:val="clear" w:color="auto" w:fill="99CCFF"/>
          </w:tcPr>
          <w:p w14:paraId="5EBC8800" w14:textId="77777777"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694" w:type="dxa"/>
            <w:shd w:val="clear" w:color="auto" w:fill="99CCFF"/>
          </w:tcPr>
          <w:p w14:paraId="01BA5387" w14:textId="77777777" w:rsidR="00CD61CC" w:rsidRPr="00CD61CC" w:rsidRDefault="003E776B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4.650.487,00 EUR</w:t>
            </w:r>
          </w:p>
        </w:tc>
      </w:tr>
    </w:tbl>
    <w:p w14:paraId="2F0097E2" w14:textId="77777777" w:rsidR="00CD61CC" w:rsidRDefault="00CD61CC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CF83A8" w14:textId="77777777" w:rsidR="00EF3F89" w:rsidRDefault="00EF3F89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5E9D2C" w14:textId="2A65213A" w:rsidR="00FE4866" w:rsidRDefault="00FE4866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4B865E5" w14:textId="288BA463" w:rsidR="0096187B" w:rsidRDefault="0096187B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2E3F50" w14:textId="593FA645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DA8678" w14:textId="4F65AEE4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F34011" w14:textId="30ED7A7C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80A444" w14:textId="5F2A878A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9E93DE" w14:textId="479BAA94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9EBBE37" w14:textId="23ED24A4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A36731" w14:textId="26BAA4CF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516327" w14:textId="0A55B3BA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DC90E8" w14:textId="6CAFDFCE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29E5A3" w14:textId="0C5B652D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452359" w14:textId="5C69E96B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2C90C6" w14:textId="56BAF324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0E858B" w14:textId="1125FAB1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0F1FEE" w14:textId="5448E02D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CCFBC9" w14:textId="74E414E6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D02B550" w14:textId="1BF29E59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B17F8B" w14:textId="4576CEB6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E50670" w14:textId="6234ED39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7D8B56" w14:textId="22571DBD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1C97AF" w14:textId="7AF3B4A4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265EDE4" w14:textId="4B642D67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2E9FB5" w14:textId="60B1D40B" w:rsidR="00760345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209C6A" w14:textId="77777777" w:rsidR="00760345" w:rsidRPr="009D30D7" w:rsidRDefault="00760345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C0A934" w14:textId="77777777" w:rsidR="0050743D" w:rsidRPr="001663CE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POSEBNI DIO PRORAČUNA</w:t>
      </w:r>
    </w:p>
    <w:p w14:paraId="5A28126C" w14:textId="77777777" w:rsidR="00FE4866" w:rsidRDefault="00FE4866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578D9A" w14:textId="77777777" w:rsidR="0050743D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U Posebnom dijelu Proračuna planirani su rashodi i izdaci po programima, a unutar istih po aktivnostima i projektima u okviru razdjela/glava definiranih u skladu s organizacijskom klasifikacijom Proračuna. </w:t>
      </w:r>
    </w:p>
    <w:p w14:paraId="0FE03B05" w14:textId="77777777" w:rsidR="00512FEC" w:rsidRPr="001663CE" w:rsidRDefault="00512FEC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44DBC6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ORGANIZACIJSKOJ KLASIFIKACIJI</w:t>
      </w:r>
    </w:p>
    <w:p w14:paraId="74B0142B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029C46" w14:textId="77777777"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3276DE">
        <w:rPr>
          <w:rFonts w:ascii="Times New Roman" w:hAnsi="Times New Roman" w:cs="Times New Roman"/>
          <w:sz w:val="24"/>
          <w:szCs w:val="24"/>
        </w:rPr>
        <w:t>3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  po organizacijskoj klasifikaciji na razdjele:</w:t>
      </w:r>
    </w:p>
    <w:p w14:paraId="5931FD93" w14:textId="77777777" w:rsidR="0050743D" w:rsidRPr="001663CE" w:rsidRDefault="0050743D" w:rsidP="0050743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DD9C991" w14:textId="4FC1ABAA" w:rsidR="006D7788" w:rsidRPr="001663CE" w:rsidRDefault="0050743D" w:rsidP="00E902EF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2" w:name="_Hlk120175596"/>
      <w:r w:rsidRPr="001663CE">
        <w:rPr>
          <w:rFonts w:ascii="Times New Roman" w:hAnsi="Times New Roman" w:cs="Times New Roman"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sz w:val="24"/>
          <w:szCs w:val="24"/>
        </w:rPr>
        <w:t>PREDSTAVNIČKO TIJELO</w:t>
      </w:r>
    </w:p>
    <w:p w14:paraId="57169F5C" w14:textId="77777777"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001-01 Općinsko vijeće  </w:t>
      </w:r>
    </w:p>
    <w:p w14:paraId="19EC649D" w14:textId="6F9BA8C5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sz w:val="24"/>
          <w:szCs w:val="24"/>
        </w:rPr>
        <w:t>IZVRŠNO TIJELO</w:t>
      </w:r>
    </w:p>
    <w:p w14:paraId="1CDCACDC" w14:textId="77777777"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002-01 </w:t>
      </w:r>
      <w:r w:rsidR="00A33E44">
        <w:rPr>
          <w:rFonts w:ascii="Times New Roman" w:hAnsi="Times New Roman" w:cs="Times New Roman"/>
          <w:sz w:val="24"/>
          <w:szCs w:val="24"/>
        </w:rPr>
        <w:t>Ured načelnika</w:t>
      </w:r>
    </w:p>
    <w:p w14:paraId="58E034E2" w14:textId="774ADDF7"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003 </w:t>
      </w:r>
      <w:r w:rsidR="00BC0FAB">
        <w:rPr>
          <w:rFonts w:ascii="Times New Roman" w:hAnsi="Times New Roman" w:cs="Times New Roman"/>
          <w:sz w:val="24"/>
          <w:szCs w:val="24"/>
        </w:rPr>
        <w:t>UPRAVNO TIJELO</w:t>
      </w:r>
    </w:p>
    <w:p w14:paraId="2C59AE73" w14:textId="0E323FF9" w:rsidR="0050743D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003-01 </w:t>
      </w:r>
      <w:r w:rsidR="00A33E44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38CCF505" w14:textId="07D2E35E" w:rsidR="00BC0FAB" w:rsidRDefault="00BC0FAB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003-08 Proračunski korisnik – Dječji vrtić Sabunić</w:t>
      </w:r>
    </w:p>
    <w:p w14:paraId="029B658D" w14:textId="3129C208" w:rsidR="00764DA7" w:rsidRPr="0096187B" w:rsidRDefault="00BC0FAB" w:rsidP="0096187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003-09 Program Dječjeg  vrtića</w:t>
      </w:r>
    </w:p>
    <w:bookmarkEnd w:id="2"/>
    <w:p w14:paraId="442A68E0" w14:textId="77777777" w:rsidR="00BC0FAB" w:rsidRPr="001663CE" w:rsidRDefault="00BC0FAB" w:rsidP="00DA79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390B7" w14:textId="796BEF67" w:rsidR="0087547D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001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Predstavničko tijelo</w:t>
      </w:r>
    </w:p>
    <w:p w14:paraId="3CCC29D2" w14:textId="77777777" w:rsidR="00BC0FAB" w:rsidRPr="001663CE" w:rsidRDefault="00BC0FAB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2382B1" w14:textId="715740AC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120175895"/>
      <w:r w:rsidRPr="001663CE">
        <w:rPr>
          <w:rFonts w:ascii="Times New Roman" w:hAnsi="Times New Roman" w:cs="Times New Roman"/>
          <w:sz w:val="24"/>
          <w:szCs w:val="24"/>
        </w:rPr>
        <w:t xml:space="preserve">Za djelovanje </w:t>
      </w:r>
      <w:r w:rsidR="00BC0FAB">
        <w:rPr>
          <w:rFonts w:ascii="Times New Roman" w:hAnsi="Times New Roman" w:cs="Times New Roman"/>
          <w:sz w:val="24"/>
          <w:szCs w:val="24"/>
        </w:rPr>
        <w:t>predstavničkog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 planirana su sredstva u iznosu od </w:t>
      </w:r>
      <w:r w:rsidR="00BC0FAB">
        <w:rPr>
          <w:rFonts w:ascii="Times New Roman" w:hAnsi="Times New Roman" w:cs="Times New Roman"/>
          <w:sz w:val="24"/>
          <w:szCs w:val="24"/>
        </w:rPr>
        <w:t>223.658,00 EUR</w:t>
      </w:r>
      <w:r w:rsidR="00200EE8">
        <w:rPr>
          <w:rFonts w:ascii="Times New Roman" w:hAnsi="Times New Roman" w:cs="Times New Roman"/>
          <w:sz w:val="24"/>
          <w:szCs w:val="24"/>
        </w:rPr>
        <w:t xml:space="preserve">,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6E7891">
        <w:rPr>
          <w:rFonts w:ascii="Times New Roman" w:hAnsi="Times New Roman" w:cs="Times New Roman"/>
          <w:sz w:val="24"/>
          <w:szCs w:val="24"/>
        </w:rPr>
        <w:t xml:space="preserve">poslovanje općinskog vijeća,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aktivnosti za Dan općine, </w:t>
      </w:r>
      <w:r w:rsidR="006E7891">
        <w:rPr>
          <w:rFonts w:ascii="Times New Roman" w:hAnsi="Times New Roman" w:cs="Times New Roman"/>
          <w:sz w:val="24"/>
          <w:szCs w:val="24"/>
        </w:rPr>
        <w:t>potpore radu političkih stranaka,</w:t>
      </w:r>
      <w:r w:rsidR="00DA79BA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naknade općinskim vijećnicima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, te na </w:t>
      </w:r>
      <w:r w:rsidR="006E7891">
        <w:rPr>
          <w:rFonts w:ascii="Times New Roman" w:hAnsi="Times New Roman" w:cs="Times New Roman"/>
          <w:sz w:val="24"/>
          <w:szCs w:val="24"/>
        </w:rPr>
        <w:t>udjele u glavnici – Vodovoda Vir i dokapitalizaciju OKP Artić</w:t>
      </w:r>
      <w:r w:rsidR="0087547D" w:rsidRPr="001663CE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3599259" w14:textId="77777777" w:rsidR="00485EE8" w:rsidRPr="001663CE" w:rsidRDefault="00485EE8" w:rsidP="00764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503634" w14:textId="3B58FCDF" w:rsidR="0087547D" w:rsidRDefault="00764DA7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002 </w:t>
      </w:r>
      <w:r w:rsidR="00BC0FAB">
        <w:rPr>
          <w:rFonts w:ascii="Times New Roman" w:hAnsi="Times New Roman" w:cs="Times New Roman"/>
          <w:b/>
          <w:sz w:val="24"/>
          <w:szCs w:val="24"/>
        </w:rPr>
        <w:t>–</w:t>
      </w:r>
      <w:r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AB">
        <w:rPr>
          <w:rFonts w:ascii="Times New Roman" w:hAnsi="Times New Roman" w:cs="Times New Roman"/>
          <w:b/>
          <w:sz w:val="24"/>
          <w:szCs w:val="24"/>
        </w:rPr>
        <w:t>Izvršno tijelo</w:t>
      </w:r>
    </w:p>
    <w:p w14:paraId="5FE9D08D" w14:textId="77777777" w:rsidR="00BC0FAB" w:rsidRPr="001663CE" w:rsidRDefault="00BC0FAB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3C2282" w14:textId="235A6EE7" w:rsidR="00764DA7" w:rsidRPr="001663CE" w:rsidRDefault="00510B65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120175923"/>
      <w:r w:rsidRPr="001663CE">
        <w:rPr>
          <w:rFonts w:ascii="Times New Roman" w:hAnsi="Times New Roman" w:cs="Times New Roman"/>
          <w:sz w:val="24"/>
          <w:szCs w:val="24"/>
        </w:rPr>
        <w:t>Z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a djelovanje </w:t>
      </w:r>
      <w:r w:rsidR="00BC0FAB">
        <w:rPr>
          <w:rFonts w:ascii="Times New Roman" w:hAnsi="Times New Roman" w:cs="Times New Roman"/>
          <w:sz w:val="24"/>
          <w:szCs w:val="24"/>
        </w:rPr>
        <w:t>izvršnog tijela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 planirana su sredstva u iznosu od </w:t>
      </w:r>
      <w:r w:rsidR="00BC0FAB">
        <w:rPr>
          <w:rFonts w:ascii="Times New Roman" w:hAnsi="Times New Roman" w:cs="Times New Roman"/>
          <w:sz w:val="24"/>
          <w:szCs w:val="24"/>
        </w:rPr>
        <w:t>156.186,00 EUR</w:t>
      </w:r>
      <w:r w:rsidR="00764DA7" w:rsidRPr="001663CE">
        <w:rPr>
          <w:rFonts w:ascii="Times New Roman" w:hAnsi="Times New Roman" w:cs="Times New Roman"/>
          <w:sz w:val="24"/>
          <w:szCs w:val="24"/>
        </w:rPr>
        <w:t>, a o</w:t>
      </w:r>
      <w:r w:rsidR="00485EE8" w:rsidRPr="001663CE">
        <w:rPr>
          <w:rFonts w:ascii="Times New Roman" w:hAnsi="Times New Roman" w:cs="Times New Roman"/>
          <w:sz w:val="24"/>
          <w:szCs w:val="24"/>
        </w:rPr>
        <w:t xml:space="preserve">dnose se na 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pokroviteljstva i donacije, </w:t>
      </w:r>
      <w:r w:rsidR="005259C3">
        <w:rPr>
          <w:rFonts w:ascii="Times New Roman" w:hAnsi="Times New Roman" w:cs="Times New Roman"/>
          <w:sz w:val="24"/>
          <w:szCs w:val="24"/>
        </w:rPr>
        <w:t xml:space="preserve">troškove vezane za </w:t>
      </w:r>
      <w:r w:rsidR="00764DA7" w:rsidRPr="001663CE">
        <w:rPr>
          <w:rFonts w:ascii="Times New Roman" w:hAnsi="Times New Roman" w:cs="Times New Roman"/>
          <w:sz w:val="24"/>
          <w:szCs w:val="24"/>
        </w:rPr>
        <w:t>obilježavanje obljetnica</w:t>
      </w:r>
      <w:r w:rsidR="005259C3">
        <w:rPr>
          <w:rFonts w:ascii="Times New Roman" w:hAnsi="Times New Roman" w:cs="Times New Roman"/>
          <w:sz w:val="24"/>
          <w:szCs w:val="24"/>
        </w:rPr>
        <w:t xml:space="preserve">, rashode za zaposlene i materijalne rashode ureda načelnika, proračunsku </w:t>
      </w:r>
      <w:r w:rsidR="00AB42B1">
        <w:rPr>
          <w:rFonts w:ascii="Times New Roman" w:hAnsi="Times New Roman" w:cs="Times New Roman"/>
          <w:sz w:val="24"/>
          <w:szCs w:val="24"/>
        </w:rPr>
        <w:t>zalihu</w:t>
      </w:r>
      <w:r w:rsidR="005259C3">
        <w:rPr>
          <w:rFonts w:ascii="Times New Roman" w:hAnsi="Times New Roman" w:cs="Times New Roman"/>
          <w:sz w:val="24"/>
          <w:szCs w:val="24"/>
        </w:rPr>
        <w:t>, te na troškove vezane uz poticanje razvoja turizma.</w:t>
      </w:r>
    </w:p>
    <w:bookmarkEnd w:id="4"/>
    <w:p w14:paraId="5C04C937" w14:textId="77777777"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823B7" w14:textId="5F5D5DDF" w:rsidR="00764DA7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</w:t>
      </w:r>
      <w:r w:rsidR="00B5478C" w:rsidRPr="001663CE">
        <w:rPr>
          <w:rFonts w:ascii="Times New Roman" w:hAnsi="Times New Roman" w:cs="Times New Roman"/>
          <w:b/>
          <w:sz w:val="24"/>
          <w:szCs w:val="24"/>
        </w:rPr>
        <w:t xml:space="preserve">003 – </w:t>
      </w:r>
      <w:r w:rsidR="00BC0FAB">
        <w:rPr>
          <w:rFonts w:ascii="Times New Roman" w:hAnsi="Times New Roman" w:cs="Times New Roman"/>
          <w:b/>
          <w:sz w:val="24"/>
          <w:szCs w:val="24"/>
        </w:rPr>
        <w:t>Upravno tijelo</w:t>
      </w:r>
    </w:p>
    <w:p w14:paraId="1BE71891" w14:textId="77777777" w:rsidR="00AB42B1" w:rsidRPr="001663CE" w:rsidRDefault="00AB42B1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CA73B" w14:textId="69E631D4" w:rsidR="00AB42B1" w:rsidRPr="00AB42B1" w:rsidRDefault="00AB42B1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Hlk120176045"/>
      <w:r w:rsidRPr="001663CE">
        <w:rPr>
          <w:rFonts w:ascii="Times New Roman" w:hAnsi="Times New Roman" w:cs="Times New Roman"/>
          <w:sz w:val="24"/>
          <w:szCs w:val="24"/>
        </w:rPr>
        <w:t>Predviđena sredstva za rad</w:t>
      </w:r>
      <w:r>
        <w:rPr>
          <w:rFonts w:ascii="Times New Roman" w:hAnsi="Times New Roman" w:cs="Times New Roman"/>
          <w:sz w:val="24"/>
          <w:szCs w:val="24"/>
        </w:rPr>
        <w:t xml:space="preserve"> upravnog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>
        <w:rPr>
          <w:rFonts w:ascii="Times New Roman" w:hAnsi="Times New Roman" w:cs="Times New Roman"/>
          <w:sz w:val="24"/>
          <w:szCs w:val="24"/>
        </w:rPr>
        <w:t>4.609.087,00 EUR</w:t>
      </w:r>
      <w:r w:rsidRPr="001663CE">
        <w:rPr>
          <w:rFonts w:ascii="Times New Roman" w:hAnsi="Times New Roman" w:cs="Times New Roman"/>
          <w:sz w:val="24"/>
          <w:szCs w:val="24"/>
        </w:rPr>
        <w:t>.</w:t>
      </w:r>
    </w:p>
    <w:p w14:paraId="248A5B7B" w14:textId="00A55F7A" w:rsidR="00751888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Ustrojstvo općinske uprave je uređeno, u skladu sa zakonom, kroz Jedinstveni upravni odjel</w:t>
      </w:r>
      <w:r w:rsidR="00AB42B1">
        <w:rPr>
          <w:rFonts w:ascii="Times New Roman" w:hAnsi="Times New Roman" w:cs="Times New Roman"/>
          <w:sz w:val="24"/>
          <w:szCs w:val="24"/>
        </w:rPr>
        <w:t xml:space="preserve"> za za rad kojeg su planirana sredstva u iznosu od 4.341.046,00 EUR a odnose se na </w:t>
      </w:r>
      <w:r w:rsidR="00D45251" w:rsidRPr="001663CE">
        <w:rPr>
          <w:rFonts w:ascii="Times New Roman" w:hAnsi="Times New Roman" w:cs="Times New Roman"/>
          <w:sz w:val="24"/>
          <w:szCs w:val="24"/>
        </w:rPr>
        <w:t>rashode za zaposlene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 i naknade troškova zaposlenima,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rashode za materijal i usluge,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financijske rashode, </w:t>
      </w:r>
      <w:r w:rsidR="00AB42B1">
        <w:rPr>
          <w:rFonts w:ascii="Times New Roman" w:hAnsi="Times New Roman" w:cs="Times New Roman"/>
          <w:sz w:val="24"/>
          <w:szCs w:val="24"/>
        </w:rPr>
        <w:t xml:space="preserve">otplate kredita i zajmova,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rashode za poticanje razvoja poljoprivrede, </w:t>
      </w:r>
      <w:r w:rsidRPr="001663CE">
        <w:rPr>
          <w:rFonts w:ascii="Times New Roman" w:hAnsi="Times New Roman" w:cs="Times New Roman"/>
          <w:sz w:val="24"/>
          <w:szCs w:val="24"/>
        </w:rPr>
        <w:t xml:space="preserve"> održavanje i gradnju </w:t>
      </w:r>
      <w:r w:rsidR="00AB42B1">
        <w:rPr>
          <w:rFonts w:ascii="Times New Roman" w:hAnsi="Times New Roman" w:cs="Times New Roman"/>
          <w:sz w:val="24"/>
          <w:szCs w:val="24"/>
        </w:rPr>
        <w:t xml:space="preserve">objekata i uređaja </w:t>
      </w:r>
      <w:r w:rsidRPr="001663CE">
        <w:rPr>
          <w:rFonts w:ascii="Times New Roman" w:hAnsi="Times New Roman" w:cs="Times New Roman"/>
          <w:sz w:val="24"/>
          <w:szCs w:val="24"/>
        </w:rPr>
        <w:t xml:space="preserve">komunalne infrastrukture, </w:t>
      </w:r>
      <w:r w:rsidR="00AB42B1">
        <w:rPr>
          <w:rFonts w:ascii="Times New Roman" w:hAnsi="Times New Roman" w:cs="Times New Roman"/>
          <w:sz w:val="24"/>
          <w:szCs w:val="24"/>
        </w:rPr>
        <w:t xml:space="preserve">rashode vezane uz zaštitu okoliša, </w:t>
      </w:r>
      <w:r w:rsidRPr="001663CE">
        <w:rPr>
          <w:rFonts w:ascii="Times New Roman" w:hAnsi="Times New Roman" w:cs="Times New Roman"/>
          <w:sz w:val="24"/>
          <w:szCs w:val="24"/>
        </w:rPr>
        <w:t>društvene i socijalne djelatnosti  (kultura, šport, vjerska zajednica, socijalna zaštita i skrb, osnovno obrazovanje</w:t>
      </w:r>
      <w:r w:rsidR="0087547D" w:rsidRPr="001663CE">
        <w:rPr>
          <w:rFonts w:ascii="Times New Roman" w:hAnsi="Times New Roman" w:cs="Times New Roman"/>
          <w:sz w:val="24"/>
          <w:szCs w:val="24"/>
        </w:rPr>
        <w:t>, javno zdravstvo</w:t>
      </w:r>
      <w:r w:rsidRPr="001663CE">
        <w:rPr>
          <w:rFonts w:ascii="Times New Roman" w:hAnsi="Times New Roman" w:cs="Times New Roman"/>
          <w:sz w:val="24"/>
          <w:szCs w:val="24"/>
        </w:rPr>
        <w:t>)</w:t>
      </w:r>
      <w:r w:rsidR="00AB42B1">
        <w:rPr>
          <w:rFonts w:ascii="Times New Roman" w:hAnsi="Times New Roman" w:cs="Times New Roman"/>
          <w:sz w:val="24"/>
          <w:szCs w:val="24"/>
        </w:rPr>
        <w:t>, nabavu nefinancijske imovine, projektnu dokumentaciju, te intelektualane usluge.</w:t>
      </w:r>
    </w:p>
    <w:p w14:paraId="634C68EA" w14:textId="77777777" w:rsidR="00751888" w:rsidRDefault="00751888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786F6" w14:textId="267C5B06" w:rsidR="00764DA7" w:rsidRPr="00751888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lastRenderedPageBreak/>
        <w:t>Sredstva za predškolsko</w:t>
      </w:r>
      <w:r w:rsidR="00751888">
        <w:rPr>
          <w:rFonts w:ascii="Times New Roman" w:hAnsi="Times New Roman" w:cs="Times New Roman"/>
          <w:sz w:val="24"/>
          <w:szCs w:val="24"/>
        </w:rPr>
        <w:t xml:space="preserve">g 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751888" w:rsidRPr="001663CE">
        <w:rPr>
          <w:rFonts w:ascii="Times New Roman" w:hAnsi="Times New Roman" w:cs="Times New Roman"/>
          <w:sz w:val="24"/>
          <w:szCs w:val="24"/>
        </w:rPr>
        <w:t>obrazovanje</w:t>
      </w:r>
      <w:r w:rsidR="00751888">
        <w:rPr>
          <w:rFonts w:ascii="Times New Roman" w:hAnsi="Times New Roman" w:cs="Times New Roman"/>
          <w:sz w:val="24"/>
          <w:szCs w:val="24"/>
        </w:rPr>
        <w:t xml:space="preserve"> također su predviđena kroz rad upravnog tijela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751888">
        <w:rPr>
          <w:rFonts w:ascii="Times New Roman" w:hAnsi="Times New Roman" w:cs="Times New Roman"/>
          <w:sz w:val="24"/>
          <w:szCs w:val="24"/>
        </w:rPr>
        <w:t xml:space="preserve">proračunskog korisnika - </w:t>
      </w:r>
      <w:r w:rsidRPr="001663CE">
        <w:rPr>
          <w:rFonts w:ascii="Times New Roman" w:hAnsi="Times New Roman" w:cs="Times New Roman"/>
          <w:sz w:val="24"/>
          <w:szCs w:val="24"/>
        </w:rPr>
        <w:t xml:space="preserve">Dječji vrtić Sabunić i planirana su u iznosu od </w:t>
      </w:r>
      <w:r w:rsidR="00751888">
        <w:rPr>
          <w:rFonts w:ascii="Times New Roman" w:hAnsi="Times New Roman" w:cs="Times New Roman"/>
          <w:sz w:val="24"/>
          <w:szCs w:val="24"/>
        </w:rPr>
        <w:t>199.969,00 EUR</w:t>
      </w:r>
      <w:r w:rsidRPr="001663CE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financira iz Proračuna Općine Privlaka.</w:t>
      </w:r>
    </w:p>
    <w:p w14:paraId="63418BF1" w14:textId="77777777"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4B1B4" w14:textId="7667A156"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Financijska sredstva </w:t>
      </w:r>
      <w:r w:rsidR="0087547D" w:rsidRPr="001663CE">
        <w:rPr>
          <w:rFonts w:ascii="Times New Roman" w:hAnsi="Times New Roman" w:cs="Times New Roman"/>
          <w:sz w:val="24"/>
          <w:szCs w:val="24"/>
        </w:rPr>
        <w:t>za</w:t>
      </w:r>
      <w:r w:rsidRPr="001663CE">
        <w:rPr>
          <w:rFonts w:ascii="Times New Roman" w:hAnsi="Times New Roman" w:cs="Times New Roman"/>
          <w:sz w:val="24"/>
          <w:szCs w:val="24"/>
        </w:rPr>
        <w:t xml:space="preserve"> r</w:t>
      </w:r>
      <w:r w:rsidR="00751888">
        <w:rPr>
          <w:rFonts w:ascii="Times New Roman" w:hAnsi="Times New Roman" w:cs="Times New Roman"/>
          <w:sz w:val="24"/>
          <w:szCs w:val="24"/>
        </w:rPr>
        <w:t xml:space="preserve">ad 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Dječjeg vrtića „Sabunić“ 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 w:rsidR="00751888">
        <w:rPr>
          <w:rFonts w:ascii="Times New Roman" w:hAnsi="Times New Roman" w:cs="Times New Roman"/>
          <w:sz w:val="24"/>
          <w:szCs w:val="24"/>
        </w:rPr>
        <w:t>68.072,00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, a odnose se na rashode Dječjeg vrtića Sabunić koji se financiraju iz prihoda Vrtića od sufinanciranja cijene vrtića, pomoći i donacija. </w:t>
      </w:r>
    </w:p>
    <w:bookmarkEnd w:id="5"/>
    <w:p w14:paraId="60E20A46" w14:textId="77777777" w:rsidR="00934786" w:rsidRPr="001663CE" w:rsidRDefault="00934786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10EFF" w14:textId="77777777" w:rsidR="00B5478C" w:rsidRPr="001663CE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9383C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PROGRAMSKOJ KLASIFIKACIJI</w:t>
      </w:r>
    </w:p>
    <w:p w14:paraId="720F2957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B1DCC0" w14:textId="598242C3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Posebni dio Proračuna Općine Privlaka za 202</w:t>
      </w:r>
      <w:r w:rsidR="001A2646">
        <w:rPr>
          <w:rFonts w:ascii="Times New Roman" w:hAnsi="Times New Roman" w:cs="Times New Roman"/>
          <w:sz w:val="24"/>
          <w:szCs w:val="24"/>
        </w:rPr>
        <w:t>3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raspoređenih, sukladno programsko</w:t>
      </w:r>
      <w:r w:rsidR="00057F5C">
        <w:rPr>
          <w:rFonts w:ascii="Times New Roman" w:hAnsi="Times New Roman" w:cs="Times New Roman"/>
          <w:sz w:val="24"/>
          <w:szCs w:val="24"/>
        </w:rPr>
        <w:t>j klasifikaciji, po programima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dijele na aktivnosti te tekuće i kapitalne projekata.</w:t>
      </w:r>
    </w:p>
    <w:p w14:paraId="246E8C31" w14:textId="77777777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04F07E" w14:textId="5F6C67AB"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Općina Privlaka ima </w:t>
      </w:r>
      <w:r w:rsidR="001A2646" w:rsidRPr="001A2646">
        <w:rPr>
          <w:rFonts w:ascii="Times New Roman" w:hAnsi="Times New Roman" w:cs="Times New Roman"/>
          <w:sz w:val="24"/>
          <w:szCs w:val="24"/>
        </w:rPr>
        <w:t>24</w:t>
      </w:r>
      <w:r w:rsidRPr="001663CE">
        <w:rPr>
          <w:rFonts w:ascii="Times New Roman" w:hAnsi="Times New Roman" w:cs="Times New Roman"/>
          <w:sz w:val="24"/>
          <w:szCs w:val="24"/>
        </w:rPr>
        <w:t xml:space="preserve"> programa i to:</w:t>
      </w:r>
    </w:p>
    <w:p w14:paraId="188AF08F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1001 </w:t>
      </w:r>
      <w:r w:rsidR="00057F5C">
        <w:rPr>
          <w:rFonts w:ascii="Times New Roman" w:hAnsi="Times New Roman" w:cs="Times New Roman"/>
          <w:sz w:val="24"/>
          <w:szCs w:val="24"/>
        </w:rPr>
        <w:t>redovna djelatnost Općinskog vijeća</w:t>
      </w:r>
    </w:p>
    <w:p w14:paraId="253B6F2C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2001 </w:t>
      </w:r>
      <w:r w:rsidR="00896C81">
        <w:rPr>
          <w:rFonts w:ascii="Times New Roman" w:hAnsi="Times New Roman" w:cs="Times New Roman"/>
          <w:sz w:val="24"/>
          <w:szCs w:val="24"/>
        </w:rPr>
        <w:t>r</w:t>
      </w:r>
      <w:r w:rsidR="00057F5C">
        <w:rPr>
          <w:rFonts w:ascii="Times New Roman" w:hAnsi="Times New Roman" w:cs="Times New Roman"/>
          <w:sz w:val="24"/>
          <w:szCs w:val="24"/>
        </w:rPr>
        <w:t>ashodi poslovanja ureda načelnika</w:t>
      </w:r>
    </w:p>
    <w:p w14:paraId="7424C0ED" w14:textId="77777777" w:rsidR="002B6AB6" w:rsidRDefault="002B6AB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2002 proračunska zaliha</w:t>
      </w:r>
    </w:p>
    <w:p w14:paraId="410A2B0D" w14:textId="77777777" w:rsidR="00057F5C" w:rsidRPr="001663CE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2003 poticanje razvoja turizma</w:t>
      </w:r>
    </w:p>
    <w:p w14:paraId="3E225B61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3001 </w:t>
      </w:r>
      <w:r w:rsidR="00057F5C">
        <w:rPr>
          <w:rFonts w:ascii="Times New Roman" w:hAnsi="Times New Roman" w:cs="Times New Roman"/>
          <w:sz w:val="24"/>
          <w:szCs w:val="24"/>
        </w:rPr>
        <w:t>rashodi poslovanja upravnog odjela</w:t>
      </w:r>
    </w:p>
    <w:p w14:paraId="102E299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3005 poticanje razvoja poljoprivrede</w:t>
      </w:r>
    </w:p>
    <w:p w14:paraId="55FF578E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3007 </w:t>
      </w:r>
      <w:r w:rsidR="00057F5C">
        <w:rPr>
          <w:rFonts w:ascii="Times New Roman" w:hAnsi="Times New Roman" w:cs="Times New Roman"/>
          <w:sz w:val="24"/>
          <w:szCs w:val="24"/>
        </w:rPr>
        <w:t>održavanje objekata i uređaja komunalne infrastrukture</w:t>
      </w:r>
    </w:p>
    <w:p w14:paraId="3FCED587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3008 </w:t>
      </w:r>
      <w:r w:rsidR="00057F5C">
        <w:rPr>
          <w:rFonts w:ascii="Times New Roman" w:hAnsi="Times New Roman" w:cs="Times New Roman"/>
          <w:sz w:val="24"/>
          <w:szCs w:val="24"/>
        </w:rPr>
        <w:t>zaštita okoliša</w:t>
      </w:r>
    </w:p>
    <w:p w14:paraId="14BA88D5" w14:textId="77777777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3010 </w:t>
      </w:r>
      <w:r w:rsidR="00057F5C">
        <w:rPr>
          <w:rFonts w:ascii="Times New Roman" w:hAnsi="Times New Roman" w:cs="Times New Roman"/>
          <w:sz w:val="24"/>
          <w:szCs w:val="24"/>
        </w:rPr>
        <w:t>izgradnja objekata i uređaja komunalne infrastrukture</w:t>
      </w:r>
    </w:p>
    <w:p w14:paraId="30E472A2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3011 javne potrebe u kulturi</w:t>
      </w:r>
    </w:p>
    <w:p w14:paraId="470E8E96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3012 javne potrebe u </w:t>
      </w:r>
      <w:r w:rsidR="00896C81">
        <w:rPr>
          <w:rFonts w:ascii="Times New Roman" w:hAnsi="Times New Roman" w:cs="Times New Roman"/>
          <w:sz w:val="24"/>
          <w:szCs w:val="24"/>
        </w:rPr>
        <w:t>s</w:t>
      </w:r>
      <w:r w:rsidRPr="001663CE">
        <w:rPr>
          <w:rFonts w:ascii="Times New Roman" w:hAnsi="Times New Roman" w:cs="Times New Roman"/>
          <w:sz w:val="24"/>
          <w:szCs w:val="24"/>
        </w:rPr>
        <w:t>portu</w:t>
      </w:r>
    </w:p>
    <w:p w14:paraId="1480F340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3013 javne potrebe vjerskih zajednica</w:t>
      </w:r>
    </w:p>
    <w:p w14:paraId="3200A12A" w14:textId="77777777"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3014 </w:t>
      </w:r>
      <w:r w:rsidR="00057F5C">
        <w:rPr>
          <w:rFonts w:ascii="Times New Roman" w:hAnsi="Times New Roman" w:cs="Times New Roman"/>
          <w:sz w:val="24"/>
          <w:szCs w:val="24"/>
        </w:rPr>
        <w:t>financiranje udruga i ostale donacije</w:t>
      </w:r>
    </w:p>
    <w:p w14:paraId="5D338399" w14:textId="0E46CCFD"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3016 javne potrebe socijalne skrbi</w:t>
      </w:r>
    </w:p>
    <w:p w14:paraId="4D32AD9F" w14:textId="4E552293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3019 održavanje objekata u vlasništvu općine privlaka</w:t>
      </w:r>
    </w:p>
    <w:p w14:paraId="331C2F7B" w14:textId="5D9700B1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3020 nabava nefinancijske imovine</w:t>
      </w:r>
    </w:p>
    <w:p w14:paraId="05026D7B" w14:textId="6615624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3022 prostorno i urbanističko planiranje</w:t>
      </w:r>
    </w:p>
    <w:p w14:paraId="5D6720F7" w14:textId="5D08E24F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3023 ulaganje u nematerijalnu imovinu</w:t>
      </w:r>
    </w:p>
    <w:p w14:paraId="38DEC5BE" w14:textId="76B28224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3024 zdravstvena zaštita</w:t>
      </w:r>
    </w:p>
    <w:p w14:paraId="39379FF5" w14:textId="21E1898B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3025 javne potrebe u školstvu</w:t>
      </w:r>
    </w:p>
    <w:p w14:paraId="64666BEA" w14:textId="2C441BB0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3027 organiziranje i provođenje zaštite i spašavanja</w:t>
      </w:r>
    </w:p>
    <w:p w14:paraId="4BE6FC1D" w14:textId="23A10462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3028 predškolski odgoj</w:t>
      </w:r>
    </w:p>
    <w:p w14:paraId="7331F600" w14:textId="30D16D47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3032 dječji vrtić Sabunić</w:t>
      </w:r>
    </w:p>
    <w:p w14:paraId="6D5A1AFA" w14:textId="473A958E" w:rsidR="001A2646" w:rsidRDefault="001A264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5001 program rada naknade za uređenje voda</w:t>
      </w:r>
    </w:p>
    <w:p w14:paraId="2E91ADD3" w14:textId="77777777" w:rsidR="00934786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C644E8" w14:textId="77777777" w:rsidR="00200EE8" w:rsidRDefault="00200EE8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4E362C" w14:textId="40D514BF" w:rsidR="00200EE8" w:rsidRPr="00200EE8" w:rsidRDefault="00200EE8" w:rsidP="00200EE8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00EE8">
        <w:rPr>
          <w:rFonts w:ascii="Times New Roman" w:hAnsi="Times New Roman" w:cs="Times New Roman"/>
          <w:b/>
          <w:sz w:val="24"/>
          <w:szCs w:val="24"/>
        </w:rPr>
        <w:t xml:space="preserve">rograma 1001 </w:t>
      </w:r>
      <w:r>
        <w:rPr>
          <w:rFonts w:ascii="Times New Roman" w:hAnsi="Times New Roman" w:cs="Times New Roman"/>
          <w:b/>
          <w:sz w:val="24"/>
          <w:szCs w:val="24"/>
        </w:rPr>
        <w:t>Redovna djelatnost Općinskog vijeća</w:t>
      </w:r>
      <w:r w:rsidRPr="00200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obuhvaća rashode z</w:t>
      </w:r>
      <w:r w:rsidRPr="00200EE8">
        <w:rPr>
          <w:rFonts w:ascii="Times New Roman" w:hAnsi="Times New Roman" w:cs="Times New Roman"/>
          <w:sz w:val="24"/>
          <w:szCs w:val="24"/>
        </w:rPr>
        <w:t>a poslovanje općinskog vijeća, aktivnosti za Dan općine, potpore radu političkih stranaka, naknade općinskim vijećnicima, te na udjele u glavnici – Vodovoda Vir i dokapitalizaciju OKP Artić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C061E">
        <w:rPr>
          <w:rFonts w:ascii="Times New Roman" w:hAnsi="Times New Roman" w:cs="Times New Roman"/>
          <w:sz w:val="24"/>
          <w:szCs w:val="24"/>
        </w:rPr>
        <w:t>223.658,00 EUR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00EE8">
        <w:rPr>
          <w:rFonts w:ascii="Times New Roman" w:hAnsi="Times New Roman" w:cs="Times New Roman"/>
          <w:shd w:val="clear" w:color="auto" w:fill="FFFFFF"/>
        </w:rPr>
        <w:t xml:space="preserve"> </w:t>
      </w:r>
      <w:r w:rsidRPr="00200EE8">
        <w:rPr>
          <w:rFonts w:ascii="Times New Roman" w:hAnsi="Times New Roman" w:cs="Times New Roman"/>
          <w:sz w:val="24"/>
          <w:szCs w:val="24"/>
        </w:rPr>
        <w:t xml:space="preserve">Općinsko vijeće predstavničko je tijelo građana i tijelo lokalne </w:t>
      </w:r>
      <w:r w:rsidRPr="00200EE8">
        <w:rPr>
          <w:rFonts w:ascii="Times New Roman" w:hAnsi="Times New Roman" w:cs="Times New Roman"/>
          <w:sz w:val="24"/>
          <w:szCs w:val="24"/>
        </w:rPr>
        <w:lastRenderedPageBreak/>
        <w:t xml:space="preserve">samouprave koje donosi odluke i akte u okviru prava i dužnosti Općine te obavlja i druge poslove u skladu sa Ustavom, zakonom i Statutom. </w:t>
      </w:r>
    </w:p>
    <w:p w14:paraId="4D81112C" w14:textId="77777777" w:rsidR="00200EE8" w:rsidRPr="00200EE8" w:rsidRDefault="00200EE8" w:rsidP="00200EE8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7"/>
        <w:gridCol w:w="7085"/>
      </w:tblGrid>
      <w:tr w:rsidR="00200EE8" w:rsidRPr="00200EE8" w14:paraId="3F57AD8D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6B7CA0F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932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58560672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2378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1001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Redovna djelatnost Općinskog vijeća</w:t>
            </w:r>
          </w:p>
        </w:tc>
      </w:tr>
      <w:tr w:rsidR="00200EE8" w:rsidRPr="00200EE8" w14:paraId="0AB5ABA3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1A9D6E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6769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F9549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EC79E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CD7C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EF64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231A43AE" w14:textId="77777777"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1A32DCC" w14:textId="77777777"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Statuta općine Privlaka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broj 05/18, 07/21)</w:t>
            </w:r>
          </w:p>
          <w:p w14:paraId="2C20BECE" w14:textId="77777777"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Poslovnik Općinskog vijeća Općine Privlaka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broj 14/09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,05/18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44BA8D" w14:textId="77777777" w:rsidR="00200EE8" w:rsidRPr="00200EE8" w:rsidRDefault="00200EE8" w:rsidP="00423FC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lokalnim izborima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arodne novine“ broj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FCC" w:rsidRPr="00423FCC">
              <w:rPr>
                <w:rFonts w:ascii="Times New Roman" w:hAnsi="Times New Roman" w:cs="Times New Roman"/>
                <w:sz w:val="24"/>
                <w:szCs w:val="24"/>
              </w:rPr>
              <w:t>144/12, 121/16, 98/19, 42/20, 144/20, 37/21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0EE8" w:rsidRPr="00200EE8" w14:paraId="03B86BBE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6863BCB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0C1B3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1603B9AF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A1001-01 Poslovanje Općinskog vijeća</w:t>
            </w:r>
          </w:p>
          <w:p w14:paraId="27F73742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A1001-02 Dan općine</w:t>
            </w:r>
          </w:p>
          <w:p w14:paraId="520F99CB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Aktivnost A1001-04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Potpore radu političkih stranaka</w:t>
            </w:r>
          </w:p>
          <w:p w14:paraId="3B8BF124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Aktivnost A1001-05 Naknade vijećnicima </w:t>
            </w:r>
          </w:p>
          <w:p w14:paraId="02AEB73E" w14:textId="77777777"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A1001-07 Osnivački polozi - udjeli u glavnici</w:t>
            </w:r>
          </w:p>
        </w:tc>
      </w:tr>
      <w:tr w:rsidR="00200EE8" w:rsidRPr="00200EE8" w14:paraId="2C2F3ED8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5509FD9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16E37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7DFE40FE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Djelotvorno izvršavanje funkcije Općinskog vijeća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104AC9" w14:textId="77777777"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 sudjelovanje vijećnika u radu Općinskog vijeća; </w:t>
            </w:r>
          </w:p>
          <w:p w14:paraId="7211B3E5" w14:textId="77777777" w:rsidR="00200EE8" w:rsidRP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Obilježavanje Dana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200EE8" w:rsidRPr="00200EE8" w14:paraId="60CB8626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2B8AB89D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03D93834" w14:textId="013B87C5" w:rsidR="00200EE8" w:rsidRPr="001C061E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061E" w:rsidRPr="001C0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C061E">
              <w:rPr>
                <w:rFonts w:ascii="Times New Roman" w:hAnsi="Times New Roman" w:cs="Times New Roman"/>
                <w:sz w:val="24"/>
                <w:szCs w:val="24"/>
              </w:rPr>
              <w:t>223.658,00 EUR</w:t>
            </w:r>
          </w:p>
          <w:p w14:paraId="3F4DDC36" w14:textId="16DB5325" w:rsidR="00200EE8" w:rsidRPr="00200EE8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0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C061E">
              <w:rPr>
                <w:rFonts w:ascii="Times New Roman" w:hAnsi="Times New Roman" w:cs="Times New Roman"/>
                <w:sz w:val="24"/>
                <w:szCs w:val="24"/>
              </w:rPr>
              <w:t>24.713,00 EUR</w:t>
            </w:r>
          </w:p>
          <w:p w14:paraId="2905DBBC" w14:textId="75E9CCFD" w:rsidR="00200EE8" w:rsidRPr="001C061E" w:rsidRDefault="00200EE8" w:rsidP="001C061E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0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C061E">
              <w:rPr>
                <w:rFonts w:ascii="Times New Roman" w:hAnsi="Times New Roman" w:cs="Times New Roman"/>
                <w:sz w:val="24"/>
                <w:szCs w:val="24"/>
              </w:rPr>
              <w:t>24.714,00 EUR</w:t>
            </w:r>
            <w:r w:rsidRPr="001C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EE8" w:rsidRPr="00200EE8" w14:paraId="1A89BEE2" w14:textId="77777777" w:rsidTr="002465C4">
        <w:tc>
          <w:tcPr>
            <w:tcW w:w="2008" w:type="dxa"/>
            <w:shd w:val="clear" w:color="auto" w:fill="95B3D7" w:themeFill="accent1" w:themeFillTint="99"/>
          </w:tcPr>
          <w:p w14:paraId="7AE64B40" w14:textId="77777777"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14:paraId="6FE1C238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Redovito održavanje sjednica Općinskog vijeća;</w:t>
            </w:r>
          </w:p>
          <w:p w14:paraId="42E4D4CE" w14:textId="77777777"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Obračun i uplata zakonskih davanja vijećnicima; </w:t>
            </w:r>
          </w:p>
          <w:p w14:paraId="5FC4C36B" w14:textId="77777777" w:rsidR="00200EE8" w:rsidRP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Pravilna i pravovremena isplata financijskih sredstava za političko djelovanje stranaka koje sudjeluju u radu Općinskog vijeća; </w:t>
            </w:r>
          </w:p>
        </w:tc>
      </w:tr>
    </w:tbl>
    <w:p w14:paraId="2FD7453B" w14:textId="420C1166" w:rsidR="00FE4866" w:rsidRDefault="00FE486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043C30" w14:textId="77777777" w:rsidR="0096187B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087AA25" w14:textId="3EB0C422" w:rsidR="00C11BBF" w:rsidRDefault="00C11BBF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11BBF">
        <w:rPr>
          <w:rFonts w:ascii="Times New Roman" w:hAnsi="Times New Roman" w:cs="Times New Roman"/>
          <w:b/>
          <w:sz w:val="24"/>
          <w:szCs w:val="24"/>
        </w:rPr>
        <w:t xml:space="preserve">rograma 2001 </w:t>
      </w:r>
      <w:r>
        <w:rPr>
          <w:rFonts w:ascii="Times New Roman" w:hAnsi="Times New Roman" w:cs="Times New Roman"/>
          <w:b/>
          <w:sz w:val="24"/>
          <w:szCs w:val="24"/>
        </w:rPr>
        <w:t xml:space="preserve">Rashodi poslovanja ureda načelnika </w:t>
      </w:r>
      <w:r>
        <w:rPr>
          <w:rFonts w:ascii="Times New Roman" w:hAnsi="Times New Roman" w:cs="Times New Roman"/>
          <w:sz w:val="24"/>
          <w:szCs w:val="24"/>
        </w:rPr>
        <w:t xml:space="preserve">obuhvaća </w:t>
      </w:r>
      <w:r w:rsidRPr="00C11BBF">
        <w:rPr>
          <w:rFonts w:ascii="Times New Roman" w:hAnsi="Times New Roman" w:cs="Times New Roman"/>
          <w:sz w:val="24"/>
          <w:szCs w:val="24"/>
        </w:rPr>
        <w:t>pokroviteljstva i donacije, troškove vezane za obilježavanje obljetnica, rashode za zaposlene i materijalne rashode ureda načelnika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40C56">
        <w:rPr>
          <w:rFonts w:ascii="Times New Roman" w:hAnsi="Times New Roman" w:cs="Times New Roman"/>
          <w:sz w:val="24"/>
          <w:szCs w:val="24"/>
        </w:rPr>
        <w:t>83.190,00 EUR.</w:t>
      </w:r>
    </w:p>
    <w:p w14:paraId="43C52F08" w14:textId="77777777" w:rsidR="00C11BBF" w:rsidRPr="00C11BBF" w:rsidRDefault="00C11BBF" w:rsidP="0096187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C11BBF" w:rsidRPr="00C11BBF" w14:paraId="3312F9A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EAA0FEF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22F58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694F35F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6D76B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poslovanja ureda načelnika</w:t>
            </w:r>
          </w:p>
        </w:tc>
      </w:tr>
      <w:tr w:rsidR="00C11BBF" w:rsidRPr="00C11BBF" w14:paraId="7621ADC8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7A00C7C5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CC8A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1EAB7548" w14:textId="77777777" w:rsidR="00423FCC" w:rsidRPr="00423FCC" w:rsidRDefault="00423FCC" w:rsidP="00423FC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FCC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14:paraId="32BF1C3B" w14:textId="77777777" w:rsidR="00C11BBF" w:rsidRPr="00C11BBF" w:rsidRDefault="00C11BBF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Odluka o plaći i drugim pravima općinskog načelnika iz radnog odnosa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 broj 11/17)</w:t>
            </w:r>
          </w:p>
          <w:p w14:paraId="68AACB70" w14:textId="77777777" w:rsidR="00C11BBF" w:rsidRPr="00557B06" w:rsidRDefault="00C11BBF" w:rsidP="00557B06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Zakon o pomorskom dobru i morskim lukama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57B06">
              <w:rPr>
                <w:rFonts w:ascii="Times New Roman" w:hAnsi="Times New Roman" w:cs="Times New Roman"/>
                <w:sz w:val="24"/>
                <w:szCs w:val="24"/>
              </w:rPr>
              <w:t xml:space="preserve"> 158/03, 100/04, 141/06, 38/09, 123/11, 56/16, 98/19)</w:t>
            </w:r>
          </w:p>
          <w:p w14:paraId="7B4B76E1" w14:textId="77777777" w:rsidR="00C11BBF" w:rsidRPr="00C11BBF" w:rsidRDefault="00C11BBF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Uredbe o postupku davanja koncesijskog odobrenja na pomorskom dobru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 36/04, 63/08, 133/13, 63/14)</w:t>
            </w:r>
          </w:p>
          <w:p w14:paraId="191C84DC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BBF" w:rsidRPr="00C11BBF" w14:paraId="5070F1E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0514C4E6" w14:textId="5B481218" w:rsidR="00C11BBF" w:rsidRPr="00C11BBF" w:rsidRDefault="003B239E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Opis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08D26D1F" w14:textId="77777777"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A2001-02 Pokroviteljstva i donacije</w:t>
            </w:r>
          </w:p>
          <w:p w14:paraId="0BB0EF45" w14:textId="77777777" w:rsidR="00C11BBF" w:rsidRP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2001-03 Obljetnice</w:t>
            </w:r>
          </w:p>
          <w:p w14:paraId="1DD7D59A" w14:textId="77777777"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A2001-05 Naknade osobama izvan radnog odnosa</w:t>
            </w:r>
          </w:p>
          <w:p w14:paraId="7C2A3CE0" w14:textId="77777777"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Rashodi za zaposlene ureda načelnika</w:t>
            </w:r>
          </w:p>
          <w:p w14:paraId="7B6E4599" w14:textId="77777777" w:rsidR="00C11BBF" w:rsidRPr="007E56E6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2001-08 Materijalni rashodi ureda načelnika</w:t>
            </w:r>
          </w:p>
        </w:tc>
      </w:tr>
      <w:tr w:rsidR="00C11BBF" w:rsidRPr="00C11BBF" w14:paraId="73E1AC46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17FCCD03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1B85E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21AC48A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Osiguravanje materijalnih uvjeta za rad ureda načelnika</w:t>
            </w:r>
          </w:p>
          <w:p w14:paraId="67F2CC87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Pokroviteljstva organiziranja manifestacija</w:t>
            </w:r>
          </w:p>
          <w:p w14:paraId="689D548C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  <w:p w14:paraId="76C16236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Izdavanje koncesijskih odobrenja za obavljanje djelatnosti na pomorskom dobru.</w:t>
            </w:r>
          </w:p>
        </w:tc>
      </w:tr>
      <w:tr w:rsidR="007E56E6" w:rsidRPr="00C11BBF" w14:paraId="2EFD9CEA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339AE09B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7A778CB" w14:textId="674DCFE8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C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40C56">
              <w:rPr>
                <w:rFonts w:ascii="Times New Roman" w:hAnsi="Times New Roman" w:cs="Times New Roman"/>
                <w:sz w:val="24"/>
                <w:szCs w:val="24"/>
              </w:rPr>
              <w:t>83.190,00 EUR</w:t>
            </w:r>
          </w:p>
          <w:p w14:paraId="46A9F61A" w14:textId="29CEEEF0" w:rsidR="00840C56" w:rsidRPr="00840C56" w:rsidRDefault="007E56E6" w:rsidP="00840C56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C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40C56">
              <w:rPr>
                <w:rFonts w:ascii="Times New Roman" w:hAnsi="Times New Roman" w:cs="Times New Roman"/>
                <w:sz w:val="24"/>
                <w:szCs w:val="24"/>
              </w:rPr>
              <w:t>86.645,00 EUR</w:t>
            </w:r>
          </w:p>
          <w:p w14:paraId="647671EE" w14:textId="37941F2C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C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40C56">
              <w:rPr>
                <w:rFonts w:ascii="Times New Roman" w:hAnsi="Times New Roman" w:cs="Times New Roman"/>
                <w:sz w:val="24"/>
                <w:szCs w:val="24"/>
              </w:rPr>
              <w:t>91.306,00 EUR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1BBF" w:rsidRPr="00C11BBF" w14:paraId="273620B5" w14:textId="77777777" w:rsidTr="007E56E6">
        <w:tc>
          <w:tcPr>
            <w:tcW w:w="1978" w:type="dxa"/>
            <w:shd w:val="clear" w:color="auto" w:fill="95B3D7" w:themeFill="accent1" w:themeFillTint="99"/>
          </w:tcPr>
          <w:p w14:paraId="52799499" w14:textId="77777777"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1D469863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Ostvarene poslovne suradnje</w:t>
            </w:r>
          </w:p>
          <w:p w14:paraId="3850C989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Održavanje manifestacije pod pokroviteljstvom općine Privlaka</w:t>
            </w:r>
          </w:p>
          <w:p w14:paraId="0E504FC2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  <w:p w14:paraId="3A1087CA" w14:textId="77777777"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Izdavanje koncesijskih odobrenja za obavljanje djelatnosti na pomorskom dobru.</w:t>
            </w:r>
          </w:p>
        </w:tc>
      </w:tr>
    </w:tbl>
    <w:p w14:paraId="05204084" w14:textId="2A057D75" w:rsidR="007E56E6" w:rsidRDefault="007E56E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AAAF19" w14:textId="77777777" w:rsidR="0096187B" w:rsidRPr="001663CE" w:rsidRDefault="0096187B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57CCF6" w14:textId="1853707D" w:rsidR="002B6AB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2002 proračunsk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zalih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planirana sredstva za nepredviđene namjene u iznosu od </w:t>
      </w:r>
      <w:r w:rsidR="00840C56">
        <w:rPr>
          <w:rFonts w:ascii="Times New Roman" w:hAnsi="Times New Roman" w:cs="Times New Roman"/>
          <w:sz w:val="24"/>
          <w:szCs w:val="24"/>
        </w:rPr>
        <w:t>33.180,00 EUR</w:t>
      </w:r>
    </w:p>
    <w:p w14:paraId="605EDE5E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7E56E6" w:rsidRPr="007E56E6" w14:paraId="5ECB5A21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285B6A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2432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2271D9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669F3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2002 Proračunska zaliha</w:t>
            </w:r>
          </w:p>
        </w:tc>
      </w:tr>
      <w:tr w:rsidR="007E56E6" w:rsidRPr="007E56E6" w14:paraId="0F788D4A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3A4D8F70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4814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26110A3" w14:textId="77777777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0C7F064" w14:textId="77777777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87/08, 136/12, 15/15)</w:t>
            </w:r>
          </w:p>
          <w:p w14:paraId="015E087E" w14:textId="5DA3C942"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Odluka o Izvršenju proračuna za 202</w:t>
            </w:r>
            <w:r w:rsidR="00BA7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. godinu </w:t>
            </w:r>
          </w:p>
        </w:tc>
      </w:tr>
      <w:tr w:rsidR="007E56E6" w:rsidRPr="007E56E6" w14:paraId="44A5F564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1ED0F640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183B43A" w14:textId="77777777" w:rsidR="007E56E6" w:rsidRPr="007E56E6" w:rsidRDefault="007E56E6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Aktivnost A2002-01 Proračunska zaliha</w:t>
            </w:r>
          </w:p>
        </w:tc>
      </w:tr>
      <w:tr w:rsidR="007E56E6" w:rsidRPr="007E56E6" w14:paraId="45086E6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2DC3D718" w14:textId="77777777"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F7E6C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C41D2BF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sigurati sredstava za nepredviđene namjene za koje u Proračunu nisu osigurana sredstva ili za namjene za koje se tijekom godine pokaže da nisu utvrđena dovoljna sredstva jer ih pri planiranju Proračuna nije bilo moguće predvidjeti</w:t>
            </w:r>
          </w:p>
          <w:p w14:paraId="143EB73D" w14:textId="77777777"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inanciranje rashoda nastalih pri otklanjanju elementarnih nepogoda, epidemija, ekoloških nesreća ili izvanrednih događaja i ostalih nepredvidivih nesreća </w:t>
            </w:r>
          </w:p>
        </w:tc>
      </w:tr>
      <w:tr w:rsidR="007E56E6" w:rsidRPr="007E56E6" w14:paraId="5CBD2032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6F8178E7" w14:textId="77777777"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55083B4A" w14:textId="4C0E5115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33.180,00 EUR</w:t>
            </w:r>
          </w:p>
          <w:p w14:paraId="37D76C03" w14:textId="06C38CF7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35.000,00  EUR</w:t>
            </w:r>
          </w:p>
          <w:p w14:paraId="5E5778AB" w14:textId="669E108B"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32.000,00 EUR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56E6" w:rsidRPr="007E56E6" w14:paraId="244C4BEF" w14:textId="77777777" w:rsidTr="007E56E6">
        <w:tc>
          <w:tcPr>
            <w:tcW w:w="2060" w:type="dxa"/>
            <w:shd w:val="clear" w:color="auto" w:fill="95B3D7" w:themeFill="accent1" w:themeFillTint="99"/>
          </w:tcPr>
          <w:p w14:paraId="5E890377" w14:textId="77777777"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4956DC3F" w14:textId="77777777" w:rsidR="007E56E6" w:rsidRPr="007E56E6" w:rsidRDefault="007E56E6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Financiranje rashoda nastalih uslijed nepredviđenih situacija uzrokovanih izvanrednih događaja</w:t>
            </w:r>
          </w:p>
        </w:tc>
      </w:tr>
    </w:tbl>
    <w:p w14:paraId="1E09CAA5" w14:textId="77777777"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78AFE5F8" w14:textId="77777777" w:rsidR="00FE486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F16469F" w14:textId="47B44D72" w:rsidR="007E56E6" w:rsidRPr="002618CF" w:rsidRDefault="007E56E6" w:rsidP="002618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E6">
        <w:rPr>
          <w:rFonts w:ascii="Times New Roman" w:hAnsi="Times New Roman" w:cs="Times New Roman"/>
          <w:b/>
          <w:sz w:val="24"/>
          <w:szCs w:val="24"/>
        </w:rPr>
        <w:t>Program 2003 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39518C">
        <w:rPr>
          <w:rFonts w:ascii="Times New Roman" w:hAnsi="Times New Roman" w:cs="Times New Roman"/>
          <w:sz w:val="24"/>
          <w:szCs w:val="24"/>
        </w:rPr>
        <w:t xml:space="preserve">pomoć turističkoj zajednici općine Privlaka, te na organiziranje manifestacija Privlačkog ljeta u suradnji sa turističkom zajednicom u iznosu od </w:t>
      </w:r>
      <w:r w:rsidR="00447D9F">
        <w:rPr>
          <w:rFonts w:ascii="Times New Roman" w:hAnsi="Times New Roman" w:cs="Times New Roman"/>
          <w:sz w:val="24"/>
          <w:szCs w:val="24"/>
        </w:rPr>
        <w:t>39.816,00 EUR</w:t>
      </w:r>
      <w:r w:rsidR="0039518C">
        <w:rPr>
          <w:rFonts w:ascii="Times New Roman" w:hAnsi="Times New Roman" w:cs="Times New Roman"/>
          <w:sz w:val="24"/>
          <w:szCs w:val="24"/>
        </w:rPr>
        <w:t>.</w:t>
      </w:r>
      <w:r w:rsidR="002618CF" w:rsidRPr="002618C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2618CF">
        <w:rPr>
          <w:rFonts w:ascii="Times New Roman" w:hAnsi="Times New Roman" w:cs="Times New Roman"/>
          <w:sz w:val="24"/>
          <w:szCs w:val="24"/>
        </w:rPr>
        <w:t>o</w:t>
      </w:r>
      <w:r w:rsidR="002618CF" w:rsidRPr="002618CF">
        <w:rPr>
          <w:rFonts w:ascii="Times New Roman" w:hAnsi="Times New Roman" w:cs="Times New Roman"/>
          <w:sz w:val="24"/>
          <w:szCs w:val="24"/>
        </w:rPr>
        <w:t>pćine P</w:t>
      </w:r>
      <w:r w:rsidR="002618CF">
        <w:rPr>
          <w:rFonts w:ascii="Times New Roman" w:hAnsi="Times New Roman" w:cs="Times New Roman"/>
          <w:sz w:val="24"/>
          <w:szCs w:val="24"/>
        </w:rPr>
        <w:t>rivlaka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 w:rsidR="002618CF">
        <w:rPr>
          <w:rFonts w:ascii="Times New Roman" w:hAnsi="Times New Roman" w:cs="Times New Roman"/>
          <w:sz w:val="24"/>
          <w:szCs w:val="24"/>
        </w:rPr>
        <w:t xml:space="preserve"> te velikom broju naselja s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mogućnosti za razvoj turizma</w:t>
      </w:r>
      <w:r w:rsidR="002618CF">
        <w:rPr>
          <w:rFonts w:ascii="Times New Roman" w:hAnsi="Times New Roman" w:cs="Times New Roman"/>
          <w:sz w:val="24"/>
          <w:szCs w:val="24"/>
        </w:rPr>
        <w:t xml:space="preserve">. </w:t>
      </w:r>
      <w:r w:rsidR="002618CF" w:rsidRPr="002618CF">
        <w:rPr>
          <w:rFonts w:ascii="Times New Roman" w:hAnsi="Times New Roman" w:cs="Times New Roman"/>
          <w:sz w:val="24"/>
          <w:szCs w:val="24"/>
        </w:rPr>
        <w:t>Putem brojnih manifestacija i događanja te dodatnim ulaganjima u turističku infrastrukturu nastoji se privući št</w:t>
      </w:r>
      <w:r w:rsidR="002618CF">
        <w:rPr>
          <w:rFonts w:ascii="Times New Roman" w:hAnsi="Times New Roman" w:cs="Times New Roman"/>
          <w:sz w:val="24"/>
          <w:szCs w:val="24"/>
        </w:rPr>
        <w:t xml:space="preserve">o veći broj turista te općinu Privlaka </w:t>
      </w:r>
      <w:r w:rsidR="002618CF"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14:paraId="649FE80C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39518C" w:rsidRPr="0039518C" w14:paraId="63B2CB04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65960D97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4560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7DB48A1A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2FF8F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 Poticanje razvoja turizma</w:t>
            </w:r>
          </w:p>
        </w:tc>
      </w:tr>
      <w:tr w:rsidR="0039518C" w:rsidRPr="0039518C" w14:paraId="0458D9A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D234FE3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CA5D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1632CB93" w14:textId="77777777" w:rsidR="0039518C" w:rsidRPr="0039518C" w:rsidRDefault="0039518C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B88F29" w14:textId="77777777" w:rsidR="0039518C" w:rsidRPr="0039518C" w:rsidRDefault="0039518C" w:rsidP="00557B06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turističkim zajednicama i promicanju hrvatskog turizma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52/19, 42/20)</w:t>
            </w:r>
          </w:p>
        </w:tc>
      </w:tr>
      <w:tr w:rsidR="0039518C" w:rsidRPr="0039518C" w14:paraId="5C063FBC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5FA3D47B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B1B5E95" w14:textId="77777777" w:rsid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-01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turističkoj zajednici općine Privlaka</w:t>
            </w:r>
          </w:p>
          <w:p w14:paraId="5408432F" w14:textId="77777777" w:rsidR="0039518C" w:rsidRP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 Održavanje manifestacija Privlačkog ljeta</w:t>
            </w:r>
          </w:p>
        </w:tc>
      </w:tr>
      <w:tr w:rsidR="0039518C" w:rsidRPr="0039518C" w14:paraId="328F78BD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76C7EB15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6E927206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oticanje daljnjeg razvoja turizma; </w:t>
            </w:r>
          </w:p>
          <w:p w14:paraId="032D3184" w14:textId="77777777"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poticanje promocije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njezinih tradicijskih običaja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7D146A1" w14:textId="77777777" w:rsidR="0039518C" w:rsidRPr="0039518C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ovećanje broja manifestacija </w:t>
            </w:r>
          </w:p>
        </w:tc>
      </w:tr>
      <w:tr w:rsidR="0039518C" w:rsidRPr="0039518C" w14:paraId="22D394EF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4517CAF1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3CD1690D" w14:textId="2DC6F6E6" w:rsidR="0039518C" w:rsidRPr="0039518C" w:rsidRDefault="0039518C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39.816,00 EUR</w:t>
            </w:r>
          </w:p>
          <w:p w14:paraId="69E2F908" w14:textId="62F4E45C" w:rsidR="00447D9F" w:rsidRPr="00447D9F" w:rsidRDefault="0039518C" w:rsidP="00447D9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39.750,00 EUR</w:t>
            </w:r>
          </w:p>
          <w:p w14:paraId="524B038A" w14:textId="6C866CFF" w:rsidR="0039518C" w:rsidRPr="00447D9F" w:rsidRDefault="0039518C" w:rsidP="00447D9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47D9F">
              <w:rPr>
                <w:rFonts w:ascii="Times New Roman" w:hAnsi="Times New Roman" w:cs="Times New Roman"/>
                <w:sz w:val="24"/>
                <w:szCs w:val="24"/>
              </w:rPr>
              <w:t>39.850,00 EUR</w:t>
            </w:r>
            <w:r w:rsidRPr="00447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518C" w:rsidRPr="0039518C" w14:paraId="6F7E8B89" w14:textId="77777777" w:rsidTr="002465C4">
        <w:tc>
          <w:tcPr>
            <w:tcW w:w="2060" w:type="dxa"/>
            <w:shd w:val="clear" w:color="auto" w:fill="95B3D7" w:themeFill="accent1" w:themeFillTint="99"/>
          </w:tcPr>
          <w:p w14:paraId="2A055976" w14:textId="77777777"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14:paraId="2A45C608" w14:textId="77777777" w:rsidR="0039518C" w:rsidRDefault="0039518C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broja noćenja turista</w:t>
            </w:r>
          </w:p>
          <w:p w14:paraId="51CAE34B" w14:textId="77777777" w:rsidR="00216726" w:rsidRPr="0039518C" w:rsidRDefault="00216726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Unaprjeđenje turističkih sadržaja</w:t>
            </w:r>
          </w:p>
        </w:tc>
      </w:tr>
    </w:tbl>
    <w:p w14:paraId="64BBF80F" w14:textId="77777777"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A2849DE" w14:textId="77777777" w:rsidR="00FE4866" w:rsidRPr="007E56E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E348E1E" w14:textId="6557BF6A" w:rsidR="004301AE" w:rsidRDefault="004301AE" w:rsidP="009C7C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934786" w:rsidRPr="001663CE">
        <w:rPr>
          <w:rFonts w:ascii="Times New Roman" w:hAnsi="Times New Roman" w:cs="Times New Roman"/>
          <w:b/>
          <w:sz w:val="24"/>
          <w:szCs w:val="24"/>
        </w:rPr>
        <w:t>rograma 3001</w:t>
      </w:r>
      <w:r w:rsidR="00E9337E"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Rashodi poslovanja upravnog odjela</w:t>
      </w:r>
      <w:r w:rsidR="00DC54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4D2">
        <w:rPr>
          <w:rFonts w:ascii="Times New Roman" w:hAnsi="Times New Roman" w:cs="Times New Roman"/>
          <w:sz w:val="24"/>
          <w:szCs w:val="24"/>
        </w:rPr>
        <w:t xml:space="preserve">planiraju se u iznosu od </w:t>
      </w:r>
      <w:r w:rsidR="00AD0448">
        <w:rPr>
          <w:rFonts w:ascii="Times New Roman" w:hAnsi="Times New Roman" w:cs="Times New Roman"/>
          <w:sz w:val="24"/>
          <w:szCs w:val="24"/>
        </w:rPr>
        <w:t>890.566,00 EUR</w:t>
      </w:r>
      <w:r w:rsidR="00DC54D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obuhvaća</w:t>
      </w:r>
      <w:r w:rsidR="00DC54D2">
        <w:rPr>
          <w:rFonts w:ascii="Times New Roman" w:hAnsi="Times New Roman" w:cs="Times New Roman"/>
          <w:sz w:val="24"/>
          <w:szCs w:val="24"/>
        </w:rPr>
        <w:t>ju</w:t>
      </w:r>
      <w:r w:rsidRPr="004301AE">
        <w:rPr>
          <w:rFonts w:ascii="Times New Roman" w:hAnsi="Times New Roman" w:cs="Times New Roman"/>
          <w:sz w:val="24"/>
          <w:szCs w:val="24"/>
        </w:rPr>
        <w:t xml:space="preserve"> rashode za zaposlene, </w:t>
      </w:r>
      <w:r w:rsidR="00AD0448">
        <w:rPr>
          <w:rFonts w:ascii="Times New Roman" w:hAnsi="Times New Roman" w:cs="Times New Roman"/>
          <w:sz w:val="24"/>
          <w:szCs w:val="24"/>
        </w:rPr>
        <w:t>materijalne rashode</w:t>
      </w:r>
      <w:r w:rsidRPr="004301AE">
        <w:rPr>
          <w:rFonts w:ascii="Times New Roman" w:hAnsi="Times New Roman" w:cs="Times New Roman"/>
          <w:sz w:val="24"/>
          <w:szCs w:val="24"/>
        </w:rPr>
        <w:t xml:space="preserve">, financijske rashode, </w:t>
      </w:r>
      <w:r w:rsidR="00793EE2">
        <w:rPr>
          <w:rFonts w:ascii="Times New Roman" w:hAnsi="Times New Roman" w:cs="Times New Roman"/>
          <w:sz w:val="24"/>
          <w:szCs w:val="24"/>
        </w:rPr>
        <w:t>te rashod za otplatu kredita i zajmova</w:t>
      </w:r>
      <w:r w:rsidRPr="004301AE">
        <w:rPr>
          <w:rFonts w:ascii="Times New Roman" w:hAnsi="Times New Roman" w:cs="Times New Roman"/>
          <w:sz w:val="24"/>
          <w:szCs w:val="24"/>
        </w:rPr>
        <w:t>. Ovim programom se osiguravaju materijalni uvjeti za rad</w:t>
      </w:r>
      <w:r w:rsidR="00AD0448"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aktivnosti kojima se osiguravaju sredstva za redovno financiranje prava zaposlenika iz radnog odnosa, aktivnosti za podmirenje materijalnih rashoda i rashoda za usluge</w:t>
      </w:r>
      <w:r w:rsidR="00793EE2">
        <w:rPr>
          <w:rFonts w:ascii="Times New Roman" w:hAnsi="Times New Roman" w:cs="Times New Roman"/>
          <w:sz w:val="24"/>
          <w:szCs w:val="24"/>
        </w:rPr>
        <w:t xml:space="preserve">. </w:t>
      </w:r>
      <w:r w:rsidRPr="004301AE">
        <w:rPr>
          <w:rFonts w:ascii="Times New Roman" w:hAnsi="Times New Roman" w:cs="Times New Roman"/>
          <w:sz w:val="24"/>
          <w:szCs w:val="24"/>
        </w:rPr>
        <w:t xml:space="preserve">Jedinstveni upravni odjel u okviru svoga djelokruga neposredno izvršava  i nadzire provođenje zakona i općih i pojedinačnih akata tijela Općine te poduzima propisane mjere: neposredno izvršava i osigurava provedbu zakona, odluka, općih i pojedinačnih akata Općinskog vijeća i Općinskog načelnika; neposredno izvršava poslove državne uprave prenijete u djelokrug Općine; prati stanje u područjima iz svog djelokruga i o tome izvještava Općinskog načelnika; priprema nacrte odluka i drugih općih akata koje donosi Općinsko viječe, nacrte akata koje donosi Općinski načelnik, te izvješća, analize i druge materijale iz svog djelokruga za potrebe Općinskog vijeća i Općinskog načelnika; pruža stručnu pomoć građanima u okviru prava i ovlasti Općine; podnosi izvješća Općinskom načelniku o svom radu; obavlja i druge poslove u skladu sa </w:t>
      </w:r>
      <w:r>
        <w:rPr>
          <w:rFonts w:ascii="Times New Roman" w:hAnsi="Times New Roman" w:cs="Times New Roman"/>
          <w:sz w:val="24"/>
          <w:szCs w:val="24"/>
        </w:rPr>
        <w:t>zakonom.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4301AE" w:rsidRPr="004301AE" w14:paraId="11879D42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13CC48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D4324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615A7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42B23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Rashodi poslovanja upravnog odjela</w:t>
            </w:r>
          </w:p>
        </w:tc>
      </w:tr>
      <w:tr w:rsidR="004301AE" w:rsidRPr="004301AE" w14:paraId="6709018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1AA8A1A7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E51B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2CA3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4011B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B6F4E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9DEF9" w14:textId="77777777"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63BD5EA" w14:textId="77777777" w:rsidR="004301AE" w:rsidRPr="004301AE" w:rsidRDefault="004301AE" w:rsidP="00E902EF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8A5B96" w14:textId="77777777" w:rsidR="004301AE" w:rsidRPr="004301AE" w:rsidRDefault="004301AE" w:rsidP="00E902EF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87/08, 136/12, 15/15)</w:t>
            </w:r>
          </w:p>
          <w:p w14:paraId="56E83A58" w14:textId="77777777" w:rsidR="004301AE" w:rsidRPr="004301AE" w:rsidRDefault="004301AE" w:rsidP="00E902EF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Odluka o ustrojstvu Jedinstvenog upravnog odjela Općine Privlaka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20/10)</w:t>
            </w:r>
          </w:p>
          <w:p w14:paraId="26132C4C" w14:textId="77777777" w:rsidR="004301AE" w:rsidRPr="00557B06" w:rsidRDefault="004301AE" w:rsidP="00557B06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Pravilnik o unutarnjem redu Jedinstvenog upravnog odjela Općine Privlaka </w:t>
            </w:r>
            <w:r w:rsidR="00557B06" w:rsidRPr="00557B0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KLASA: 119-01/21-01/03</w:t>
            </w:r>
            <w:r w:rsidR="00557B0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, </w:t>
            </w:r>
            <w:r w:rsidR="00557B06" w:rsidRPr="00557B0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URBROJ: 2198/28-02-21-1</w:t>
            </w:r>
          </w:p>
          <w:p w14:paraId="489714E2" w14:textId="77777777" w:rsidR="004301AE" w:rsidRPr="004301AE" w:rsidRDefault="004301AE" w:rsidP="00E902EF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Odluka o koeficijentima za obračun plaće službenika i namještenika u Jedinstvenom upravnom odjelu Općine Privlaka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07/21)</w:t>
            </w:r>
          </w:p>
        </w:tc>
      </w:tr>
      <w:tr w:rsidR="004301AE" w:rsidRPr="004301AE" w14:paraId="2283E069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5F8DB486" w14:textId="77777777" w:rsidR="004301AE" w:rsidRPr="004301AE" w:rsidRDefault="004301AE" w:rsidP="004301AE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34FE5" w14:textId="77777777" w:rsidR="004301AE" w:rsidRPr="004301AE" w:rsidRDefault="004301AE" w:rsidP="004301A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92CEE84" w14:textId="77777777" w:rsidR="004301AE" w:rsidRPr="004301AE" w:rsidRDefault="004301AE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A3001-01 Rashodi za zaposlene</w:t>
            </w:r>
          </w:p>
          <w:p w14:paraId="5BC70E20" w14:textId="77777777" w:rsidR="004301AE" w:rsidRDefault="004301AE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Materijalni rashodi</w:t>
            </w:r>
          </w:p>
          <w:p w14:paraId="7E75C919" w14:textId="77777777" w:rsidR="00503632" w:rsidRDefault="00503632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Financijski rashodi</w:t>
            </w:r>
          </w:p>
          <w:p w14:paraId="07B0BE5E" w14:textId="77777777" w:rsidR="004301AE" w:rsidRPr="00793EE2" w:rsidRDefault="0050363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-06</w:t>
            </w: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Otplate kredita i zajmova</w:t>
            </w:r>
          </w:p>
        </w:tc>
      </w:tr>
      <w:tr w:rsidR="004301AE" w:rsidRPr="004301AE" w14:paraId="7B41B084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3844E1D4" w14:textId="77777777"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85902" w14:textId="77777777" w:rsidR="004301AE" w:rsidRPr="004301AE" w:rsidRDefault="004301AE" w:rsidP="00C647C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09B7726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redovno podmirivanje financijskih obveza prema zaposlenicima,</w:t>
            </w:r>
          </w:p>
          <w:p w14:paraId="6736A2FA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osigurati materijalne i druge uvjete za redovito obavljanje zadaća Odjela,</w:t>
            </w:r>
          </w:p>
          <w:p w14:paraId="3617372D" w14:textId="77777777"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nabaviti uredski materijal i sitni inventar, obaviti tekuće i investicijsko održavanje opreme, osigurati grijanje, čišćenje i čuvanje zgrade Općine, </w:t>
            </w:r>
          </w:p>
          <w:p w14:paraId="33AC7CEF" w14:textId="77777777" w:rsidR="004301AE" w:rsidRPr="00793EE2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povećati razinu stručnog znanja zaposlenika redovitim provođenjem stručnog osposobljavanja i usavršavanja, čime se doprinosi većoj učinkovitosti u obavljanju radnih zadaća te kvalitetnijem pružanju usluga krajnjim korisnicima,</w:t>
            </w:r>
          </w:p>
        </w:tc>
      </w:tr>
      <w:tr w:rsidR="00C647CF" w:rsidRPr="0039518C" w14:paraId="5C217A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221DB409" w14:textId="77777777" w:rsidR="00C647CF" w:rsidRPr="0039518C" w:rsidRDefault="00C647CF" w:rsidP="002465C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8908F50" w14:textId="1559DFD9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890.566,00 EUR</w:t>
            </w:r>
          </w:p>
          <w:p w14:paraId="0CD6EC4C" w14:textId="714AF365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851.959,00 EUR</w:t>
            </w:r>
          </w:p>
          <w:p w14:paraId="2C33D93B" w14:textId="2B85ABB2"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3874FA">
              <w:rPr>
                <w:rFonts w:ascii="Times New Roman" w:hAnsi="Times New Roman" w:cs="Times New Roman"/>
                <w:sz w:val="24"/>
                <w:szCs w:val="24"/>
              </w:rPr>
              <w:t>839.900,00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1AE" w:rsidRPr="004301AE" w14:paraId="3778120F" w14:textId="77777777" w:rsidTr="009171CA">
        <w:tc>
          <w:tcPr>
            <w:tcW w:w="2020" w:type="dxa"/>
            <w:shd w:val="clear" w:color="auto" w:fill="95B3D7" w:themeFill="accent1" w:themeFillTint="99"/>
          </w:tcPr>
          <w:p w14:paraId="0B54722F" w14:textId="77777777" w:rsidR="004301AE" w:rsidRPr="004301AE" w:rsidRDefault="004301AE" w:rsidP="009171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1AD3BA8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doneseni akti</w:t>
            </w:r>
          </w:p>
          <w:p w14:paraId="2DD679EB" w14:textId="77777777"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obavljanje djelatnosti iz nadležnosti Jedinstvenog upravnog odjela</w:t>
            </w:r>
          </w:p>
          <w:p w14:paraId="180FF6B4" w14:textId="77777777" w:rsidR="004301AE" w:rsidRPr="00793EE2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Racionalno financiranje rashoda za zaposlene u skladu sa  zakonom, propisima i internim aktima</w:t>
            </w:r>
          </w:p>
        </w:tc>
      </w:tr>
    </w:tbl>
    <w:p w14:paraId="338205F2" w14:textId="725726B0" w:rsidR="003874FA" w:rsidRDefault="003874FA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741E55" w14:textId="77777777" w:rsidR="009C7CCF" w:rsidRDefault="009C7CCF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1D31E9" w14:textId="417C476E" w:rsidR="003874F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EF4">
        <w:rPr>
          <w:rFonts w:ascii="Times New Roman" w:hAnsi="Times New Roman" w:cs="Times New Roman"/>
          <w:b/>
          <w:sz w:val="24"/>
          <w:szCs w:val="24"/>
        </w:rPr>
        <w:t>Program 3005 Poticanje razvoja poljoprivrede</w:t>
      </w:r>
      <w:r>
        <w:rPr>
          <w:rFonts w:ascii="Times New Roman" w:hAnsi="Times New Roman" w:cs="Times New Roman"/>
          <w:sz w:val="24"/>
          <w:szCs w:val="24"/>
        </w:rPr>
        <w:t xml:space="preserve"> obuhvaća stručna predavanja namijenjena lokalnom stanovništvu te su istim planirani rashodi u iznosu od 663,00 EUR.</w:t>
      </w:r>
    </w:p>
    <w:p w14:paraId="10106880" w14:textId="77777777" w:rsidR="003874F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3874FA" w:rsidRPr="009171CA" w14:paraId="1350BEFB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6085BA75" w14:textId="77777777" w:rsidR="003874FA" w:rsidRPr="009171CA" w:rsidRDefault="003874FA" w:rsidP="009473BF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F110B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454D941C" w14:textId="77777777" w:rsidR="003874FA" w:rsidRPr="009171CA" w:rsidRDefault="003874FA" w:rsidP="009473BF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7CA17" w14:textId="77777777" w:rsidR="003874FA" w:rsidRPr="009171CA" w:rsidRDefault="003874FA" w:rsidP="009473BF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Poticanje razvoja poljoprivrede</w:t>
            </w:r>
          </w:p>
        </w:tc>
      </w:tr>
      <w:tr w:rsidR="003874FA" w:rsidRPr="009171CA" w14:paraId="70707C55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1BBB68DF" w14:textId="77777777" w:rsidR="003874FA" w:rsidRPr="009171CA" w:rsidRDefault="003874FA" w:rsidP="009473BF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2E3A3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0CD3E000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5162D" w14:textId="77777777" w:rsidR="003874FA" w:rsidRPr="00930E3A" w:rsidRDefault="003874FA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lokalnoj i područnoj (regionalnoj) samoupravi ((NN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74FA" w:rsidRPr="009171CA" w14:paraId="15707475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265ECDBB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1E07345C" w14:textId="77777777" w:rsidR="003874FA" w:rsidRPr="00514EF4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5-02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Stručna predavanja</w:t>
            </w:r>
          </w:p>
        </w:tc>
      </w:tr>
      <w:tr w:rsidR="003874FA" w:rsidRPr="009171CA" w14:paraId="39CB87C8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1630677A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59FE64EC" w14:textId="77777777" w:rsidR="003874FA" w:rsidRDefault="003874FA" w:rsidP="009473B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i očuvanje poljoprivredne proizvodnje</w:t>
            </w:r>
          </w:p>
          <w:p w14:paraId="0F729505" w14:textId="77777777" w:rsidR="003874FA" w:rsidRPr="009171CA" w:rsidRDefault="003874FA" w:rsidP="009473B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Očuvanje ruralnog prostora, te postizanje kvantitativne i kvalitetne proizvodnje</w:t>
            </w:r>
          </w:p>
        </w:tc>
      </w:tr>
      <w:tr w:rsidR="003874FA" w:rsidRPr="009171CA" w14:paraId="7AFFAD0F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5024C884" w14:textId="77777777" w:rsidR="003874FA" w:rsidRPr="0039518C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2E2D4705" w14:textId="6FE528A7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663,00 EUR</w:t>
            </w:r>
          </w:p>
          <w:p w14:paraId="1A0A6735" w14:textId="71313344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650,00 EUR</w:t>
            </w:r>
          </w:p>
          <w:p w14:paraId="1C260E4F" w14:textId="1E46014C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650,00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74FA" w:rsidRPr="009171CA" w14:paraId="0935B5B0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3D9F19C7" w14:textId="77777777" w:rsidR="003874FA" w:rsidRPr="009171CA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1BACAE8D" w14:textId="77777777" w:rsidR="003874FA" w:rsidRDefault="003874FA" w:rsidP="009473B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poljoprivrednika</w:t>
            </w:r>
          </w:p>
          <w:p w14:paraId="4AB12719" w14:textId="77777777" w:rsidR="003874FA" w:rsidRPr="009171CA" w:rsidRDefault="003874FA" w:rsidP="009473B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Kvaliteta proizvodnje lokalnih proizvoda</w:t>
            </w:r>
          </w:p>
        </w:tc>
      </w:tr>
    </w:tbl>
    <w:p w14:paraId="4F24B0AE" w14:textId="45BC680A" w:rsidR="00FE4866" w:rsidRDefault="00FE4866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F01435" w14:textId="77777777" w:rsidR="009C7CCF" w:rsidRDefault="009C7CCF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0ABC81" w14:textId="7B7C63CC" w:rsidR="003874FA" w:rsidRPr="0092263A" w:rsidRDefault="003874FA" w:rsidP="003874F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63A">
        <w:rPr>
          <w:rFonts w:ascii="Times New Roman" w:hAnsi="Times New Roman" w:cs="Times New Roman"/>
          <w:b/>
          <w:sz w:val="24"/>
          <w:szCs w:val="24"/>
        </w:rPr>
        <w:t>Program 3007 Održavanje objekata i uređaja komunalne infrastrukture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6" w:name="_Hlk120176216"/>
      <w:r>
        <w:rPr>
          <w:rFonts w:ascii="Times New Roman" w:hAnsi="Times New Roman" w:cs="Times New Roman"/>
          <w:sz w:val="24"/>
          <w:szCs w:val="24"/>
        </w:rPr>
        <w:t>994.872,00 EUR</w:t>
      </w:r>
      <w:r w:rsidRPr="0092263A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20176239"/>
      <w:bookmarkEnd w:id="6"/>
      <w:r w:rsidRPr="0092263A">
        <w:rPr>
          <w:rFonts w:ascii="Times New Roman" w:hAnsi="Times New Roman" w:cs="Times New Roman"/>
          <w:sz w:val="24"/>
          <w:szCs w:val="24"/>
        </w:rPr>
        <w:t>odnosi se na održavanje javne rasvjete uključujući elektr</w:t>
      </w:r>
      <w:r>
        <w:rPr>
          <w:rFonts w:ascii="Times New Roman" w:hAnsi="Times New Roman" w:cs="Times New Roman"/>
          <w:sz w:val="24"/>
          <w:szCs w:val="24"/>
        </w:rPr>
        <w:t xml:space="preserve">ičnu energiju za javnu rasvjetu te </w:t>
      </w:r>
      <w:r w:rsidR="006A7736">
        <w:rPr>
          <w:rFonts w:ascii="Times New Roman" w:hAnsi="Times New Roman" w:cs="Times New Roman"/>
          <w:sz w:val="24"/>
          <w:szCs w:val="24"/>
        </w:rPr>
        <w:t xml:space="preserve">naknadu za </w:t>
      </w:r>
      <w:r>
        <w:rPr>
          <w:rFonts w:ascii="Times New Roman" w:hAnsi="Times New Roman" w:cs="Times New Roman"/>
          <w:sz w:val="24"/>
          <w:szCs w:val="24"/>
        </w:rPr>
        <w:t>modernizaciju javne rasvjete kroz ESCO model, zatim</w:t>
      </w:r>
      <w:r w:rsidRPr="0092263A">
        <w:rPr>
          <w:rFonts w:ascii="Times New Roman" w:hAnsi="Times New Roman" w:cs="Times New Roman"/>
          <w:sz w:val="24"/>
          <w:szCs w:val="24"/>
        </w:rPr>
        <w:t xml:space="preserve"> održavanje </w:t>
      </w:r>
      <w:r>
        <w:rPr>
          <w:rFonts w:ascii="Times New Roman" w:hAnsi="Times New Roman" w:cs="Times New Roman"/>
          <w:sz w:val="24"/>
          <w:szCs w:val="24"/>
        </w:rPr>
        <w:t>zelenih i ostalih</w:t>
      </w:r>
      <w:r w:rsidRPr="0092263A">
        <w:rPr>
          <w:rFonts w:ascii="Times New Roman" w:hAnsi="Times New Roman" w:cs="Times New Roman"/>
          <w:sz w:val="24"/>
          <w:szCs w:val="24"/>
        </w:rPr>
        <w:t xml:space="preserve"> javnih površina, plaža i obalnog pojasa, </w:t>
      </w:r>
      <w:r>
        <w:rPr>
          <w:rFonts w:ascii="Times New Roman" w:hAnsi="Times New Roman" w:cs="Times New Roman"/>
          <w:sz w:val="24"/>
          <w:szCs w:val="24"/>
        </w:rPr>
        <w:t>odvodnju atmosferskih i otpadnih voda, održavanje nerazvrstanih cesta i vodovodne mreže, održavanje lučica</w:t>
      </w:r>
      <w:r w:rsidR="006A7736">
        <w:rPr>
          <w:rFonts w:ascii="Times New Roman" w:hAnsi="Times New Roman" w:cs="Times New Roman"/>
          <w:sz w:val="24"/>
          <w:szCs w:val="24"/>
        </w:rPr>
        <w:t>, Božično uređenje mjesta, održavanje opreme, komunalne usluge na javnim površinama, te na projekt proširenja i produbljenja plovnog kanala Privlački gaz.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>Komunalna infrastruktura održava se u skladu s programom održavanja komunalne infrastrukture ili u skladu s ugovorom ili drugim aktom određenim Zakonom o komunalnom gospodarstvu ili drugim posebnim zakonom.</w:t>
      </w:r>
    </w:p>
    <w:bookmarkEnd w:id="7"/>
    <w:p w14:paraId="02EE819A" w14:textId="77777777" w:rsidR="003874FA" w:rsidRDefault="003874FA" w:rsidP="003874F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8"/>
        <w:gridCol w:w="7066"/>
      </w:tblGrid>
      <w:tr w:rsidR="003874FA" w:rsidRPr="004B5FB1" w14:paraId="13C8C5A0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12EE912B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3D625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67B2AC5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C5E5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3007 Održavanje objekata i uređaja komunalne infrastrukture</w:t>
            </w:r>
          </w:p>
        </w:tc>
      </w:tr>
      <w:tr w:rsidR="003874FA" w:rsidRPr="004B5FB1" w14:paraId="0E3A5881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1852401A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1E908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B05AB99" w14:textId="77777777" w:rsidR="003874FA" w:rsidRPr="004B5FB1" w:rsidRDefault="003874FA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komunalnom gospodarstvu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930E3A">
              <w:rPr>
                <w:rFonts w:ascii="Times New Roman" w:hAnsi="Times New Roman" w:cs="Times New Roman"/>
                <w:sz w:val="24"/>
                <w:szCs w:val="24"/>
              </w:rPr>
              <w:t>68/18, 110/18, 32/20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9508AA" w14:textId="77777777" w:rsidR="003874FA" w:rsidRPr="004B5FB1" w:rsidRDefault="003874FA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Pr="00930E3A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E3A">
              <w:rPr>
                <w:rFonts w:ascii="Times New Roman" w:hAnsi="Times New Roman" w:cs="Times New Roman"/>
                <w:sz w:val="24"/>
                <w:szCs w:val="24"/>
              </w:rPr>
              <w:t>153/13, 20/17, 39/19, 125/19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77A33CE" w14:textId="77777777" w:rsidR="003874FA" w:rsidRPr="004B5FB1" w:rsidRDefault="003874FA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prostornom uređenju (</w:t>
            </w:r>
            <w:r w:rsidRPr="00930E3A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153/13, 65/17, 114/18, 39/19, 98/19)</w:t>
            </w:r>
          </w:p>
          <w:p w14:paraId="16223BB5" w14:textId="77777777" w:rsidR="003874FA" w:rsidRPr="004B5FB1" w:rsidRDefault="003874FA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cestama (</w:t>
            </w:r>
            <w:r w:rsidRPr="00930E3A">
              <w:rPr>
                <w:rFonts w:ascii="Times New Roman" w:hAnsi="Times New Roman" w:cs="Times New Roman"/>
                <w:sz w:val="24"/>
                <w:szCs w:val="24"/>
              </w:rPr>
              <w:t>„Narodne novine“ 84/11, 22/13, 54/13, 148/13, 92/14, 110/19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594860" w14:textId="77777777" w:rsidR="003874FA" w:rsidRPr="004B5FB1" w:rsidRDefault="003874FA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 („Službeni glasnik Zadarske županije“ broj 13/15, 05/18)</w:t>
            </w:r>
          </w:p>
        </w:tc>
      </w:tr>
      <w:tr w:rsidR="003874FA" w:rsidRPr="004B5FB1" w14:paraId="38B44DF8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6F62073B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BC4F62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A3007-01 Rashodi za materijal</w:t>
            </w:r>
          </w:p>
          <w:p w14:paraId="393E1A46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3007-03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javne rasvjete</w:t>
            </w:r>
          </w:p>
          <w:p w14:paraId="1E82C7B3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zelenih javnih površina</w:t>
            </w:r>
          </w:p>
          <w:p w14:paraId="1A33D075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ostalih javnih površina</w:t>
            </w:r>
          </w:p>
          <w:p w14:paraId="50D0D558" w14:textId="77777777" w:rsidR="003874FA" w:rsidRPr="009E5D8F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3007-06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</w:p>
          <w:p w14:paraId="76957DB0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3007-08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Odvodnja atmosferskih i otpadnih voda</w:t>
            </w:r>
          </w:p>
          <w:p w14:paraId="6003B848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3007-09 Održavanje nerazvrstanih cesta</w:t>
            </w:r>
          </w:p>
          <w:p w14:paraId="09C17900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3007-10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vodovodne mreže</w:t>
            </w:r>
          </w:p>
          <w:p w14:paraId="5E4BBC7B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3007-11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Održavanje lučica</w:t>
            </w:r>
          </w:p>
          <w:p w14:paraId="1A8A9F77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3007-12 Božićno uređenje mjesta</w:t>
            </w:r>
          </w:p>
          <w:p w14:paraId="53145778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3007-13 Održavanje opreme</w:t>
            </w:r>
          </w:p>
          <w:p w14:paraId="4E6C7C1F" w14:textId="77777777" w:rsidR="003874FA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A3007-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Komunalne usluge na javnim površinama</w:t>
            </w:r>
          </w:p>
          <w:p w14:paraId="32E28FD3" w14:textId="77777777" w:rsidR="003874FA" w:rsidRPr="004B5FB1" w:rsidRDefault="003874F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proširenja i produbljenja plovnog kanala Privlački gaz</w:t>
            </w:r>
          </w:p>
        </w:tc>
      </w:tr>
      <w:tr w:rsidR="003874FA" w:rsidRPr="004B5FB1" w14:paraId="36996C2D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78200566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FFE1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314553F" w14:textId="17346101" w:rsidR="003874FA" w:rsidRDefault="006A7736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874FA"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državanje prometnica; </w:t>
            </w:r>
          </w:p>
          <w:p w14:paraId="4E172B20" w14:textId="77777777" w:rsidR="003874FA" w:rsidRPr="00185231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državanje funkcionalnosti javne rasvjete i plaćanje troškova energenta; </w:t>
            </w:r>
          </w:p>
          <w:p w14:paraId="69DE5146" w14:textId="77777777" w:rsidR="003874FA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zelenih površina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ostalih javnih površina, šetnica</w:t>
            </w:r>
          </w:p>
          <w:p w14:paraId="10E0E4CA" w14:textId="77777777" w:rsidR="003874FA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vodovodne mreže; </w:t>
            </w:r>
          </w:p>
          <w:p w14:paraId="1EB5E49D" w14:textId="77777777" w:rsidR="003874FA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luka i lučica; </w:t>
            </w:r>
          </w:p>
          <w:p w14:paraId="43101C99" w14:textId="77777777" w:rsidR="003874FA" w:rsidRPr="00185231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anacija i asfaltiranje nerazvrstanih cesta; </w:t>
            </w:r>
          </w:p>
          <w:p w14:paraId="5C25F0F2" w14:textId="77777777" w:rsidR="003874FA" w:rsidRPr="004B5FB1" w:rsidRDefault="003874FA" w:rsidP="009473B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</w:p>
        </w:tc>
      </w:tr>
      <w:tr w:rsidR="003874FA" w:rsidRPr="009171CA" w14:paraId="2ABEC8B2" w14:textId="77777777" w:rsidTr="009473BF">
        <w:tc>
          <w:tcPr>
            <w:tcW w:w="1988" w:type="dxa"/>
            <w:shd w:val="clear" w:color="auto" w:fill="95B3D7" w:themeFill="accent1" w:themeFillTint="99"/>
          </w:tcPr>
          <w:p w14:paraId="36D7C248" w14:textId="77777777" w:rsidR="003874FA" w:rsidRPr="0039518C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gridSpan w:val="2"/>
            <w:shd w:val="clear" w:color="auto" w:fill="DBE5F1" w:themeFill="accent1" w:themeFillTint="33"/>
          </w:tcPr>
          <w:p w14:paraId="0E450606" w14:textId="058B6889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A77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6A7736">
              <w:rPr>
                <w:rFonts w:ascii="Times New Roman" w:hAnsi="Times New Roman" w:cs="Times New Roman"/>
                <w:sz w:val="24"/>
                <w:szCs w:val="24"/>
              </w:rPr>
              <w:t>994.872,00 EUR</w:t>
            </w:r>
          </w:p>
          <w:p w14:paraId="0904BAB2" w14:textId="429DEA5B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A77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439B2">
              <w:rPr>
                <w:rFonts w:ascii="Times New Roman" w:hAnsi="Times New Roman" w:cs="Times New Roman"/>
                <w:sz w:val="24"/>
                <w:szCs w:val="24"/>
              </w:rPr>
              <w:t>565.558,00 EUR</w:t>
            </w:r>
          </w:p>
          <w:p w14:paraId="157B0014" w14:textId="3A2CCF86" w:rsidR="003874FA" w:rsidRPr="0039518C" w:rsidRDefault="003874FA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A77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F439B2">
              <w:rPr>
                <w:rFonts w:ascii="Times New Roman" w:hAnsi="Times New Roman" w:cs="Times New Roman"/>
                <w:sz w:val="24"/>
                <w:szCs w:val="24"/>
              </w:rPr>
              <w:t>637.190,00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74FA" w:rsidRPr="004B5FB1" w14:paraId="287CF4E0" w14:textId="77777777" w:rsidTr="009473BF">
        <w:tc>
          <w:tcPr>
            <w:tcW w:w="1996" w:type="dxa"/>
            <w:gridSpan w:val="2"/>
            <w:shd w:val="clear" w:color="auto" w:fill="95B3D7" w:themeFill="accent1" w:themeFillTint="99"/>
          </w:tcPr>
          <w:p w14:paraId="74262ECD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7DE5C04" w14:textId="77777777" w:rsidR="003874FA" w:rsidRPr="004B5FB1" w:rsidRDefault="003874FA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komunalne infrastrukture u urednom stanju i unapređenje postojećeg stanja.</w:t>
            </w:r>
          </w:p>
        </w:tc>
      </w:tr>
    </w:tbl>
    <w:p w14:paraId="1CFF7E55" w14:textId="20B8B71E" w:rsidR="003874FA" w:rsidRDefault="003874FA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55AE45" w14:textId="170B8BFF" w:rsidR="004D2F72" w:rsidRDefault="004D2F72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A3D1A3" w14:textId="2A597360" w:rsidR="004D2F72" w:rsidRPr="006D5D68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Zaštita okoliša </w:t>
      </w:r>
      <w:r w:rsidRPr="006D5D68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E52E82">
        <w:rPr>
          <w:rFonts w:ascii="Times New Roman" w:hAnsi="Times New Roman" w:cs="Times New Roman"/>
          <w:sz w:val="24"/>
          <w:szCs w:val="24"/>
        </w:rPr>
        <w:t>43.135,00 EUR</w:t>
      </w:r>
      <w:r w:rsidRPr="006D5D6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D68">
        <w:rPr>
          <w:rFonts w:ascii="Times New Roman" w:hAnsi="Times New Roman" w:cs="Times New Roman"/>
          <w:sz w:val="24"/>
          <w:szCs w:val="24"/>
        </w:rPr>
        <w:t>obuhvaća aktivnosti i projekte koji su od općeg značaja i izravno utječu na zaštitu okoli</w:t>
      </w:r>
      <w:r>
        <w:rPr>
          <w:rFonts w:ascii="Times New Roman" w:hAnsi="Times New Roman" w:cs="Times New Roman"/>
          <w:sz w:val="24"/>
          <w:szCs w:val="24"/>
        </w:rPr>
        <w:t xml:space="preserve">ša i poboljšanje uvjeta života. </w:t>
      </w:r>
      <w:r w:rsidRPr="006D5D68">
        <w:rPr>
          <w:rFonts w:ascii="Times New Roman" w:hAnsi="Times New Roman" w:cs="Times New Roman"/>
          <w:sz w:val="24"/>
          <w:szCs w:val="24"/>
        </w:rPr>
        <w:t>Cilj programa je unaprijediti stanje u okolišu, odnosno kvalitetu praćenja ili mjerenja pojedinih sastavnica okoliša.</w:t>
      </w:r>
    </w:p>
    <w:p w14:paraId="4FAE34BA" w14:textId="77777777" w:rsidR="004D2F72" w:rsidRDefault="004D2F72" w:rsidP="004D2F7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4D2F72" w:rsidRPr="00931E48" w14:paraId="0AFBA7FF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6929AD97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7AE1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A7801B3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60286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3008 Zaštita okoliša</w:t>
            </w:r>
          </w:p>
        </w:tc>
      </w:tr>
      <w:tr w:rsidR="004D2F72" w:rsidRPr="00931E48" w14:paraId="6B254A6E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7368A8E4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42911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33483CEE" w14:textId="77777777" w:rsidR="004D2F72" w:rsidRPr="00931E48" w:rsidRDefault="004D2F72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56426F" w14:textId="77777777" w:rsidR="004D2F72" w:rsidRDefault="004D2F72" w:rsidP="009473BF">
            <w:pPr>
              <w:pStyle w:val="Odlomakpopisa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ABC">
              <w:rPr>
                <w:rFonts w:ascii="Times New Roman" w:hAnsi="Times New Roman" w:cs="Times New Roman"/>
                <w:sz w:val="24"/>
                <w:szCs w:val="24"/>
              </w:rPr>
              <w:t>Statuta općine Privlaka (Službeni glasnik Zadarske županije broj 05/1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07/21</w:t>
            </w:r>
            <w:r w:rsidRPr="00776A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93FA393" w14:textId="77777777" w:rsidR="004D2F72" w:rsidRPr="00931E48" w:rsidRDefault="004D2F72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 o održivom gospodarenju otpadom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94/13, 73/17, 14/19,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972ECA2" w14:textId="77777777" w:rsidR="004D2F72" w:rsidRPr="001B0720" w:rsidRDefault="004D2F72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 o zaštiti okoliša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80/13, 153/13, 78/15, 12/18, 118/18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8ECDF76" w14:textId="77777777" w:rsidR="004D2F72" w:rsidRPr="00931E48" w:rsidRDefault="004D2F72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Ugovor s Čistoćom Zadar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d.o.o. 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o odvozu otpada</w:t>
            </w:r>
          </w:p>
          <w:p w14:paraId="32459F30" w14:textId="77777777" w:rsidR="004D2F72" w:rsidRPr="00931E48" w:rsidRDefault="004D2F72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Ugovor 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Ciklonom d.o.o.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 o provođenju sustava deratizacije i dezisekcije</w:t>
            </w:r>
          </w:p>
          <w:p w14:paraId="33F8CEE1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72" w:rsidRPr="00931E48" w14:paraId="54D34242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10A53CC0" w14:textId="77777777" w:rsidR="004D2F72" w:rsidRPr="00931E48" w:rsidRDefault="004D2F72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2E183CAF" w14:textId="77777777" w:rsidR="004D2F72" w:rsidRPr="00931E48" w:rsidRDefault="004D2F7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3008-01 Odvoz otpada</w:t>
            </w:r>
          </w:p>
          <w:p w14:paraId="72DCE27C" w14:textId="77777777" w:rsidR="004D2F72" w:rsidRDefault="004D2F7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3008-03 Deratizacija i dezinsekcija</w:t>
            </w:r>
          </w:p>
          <w:p w14:paraId="1EE991E1" w14:textId="77777777" w:rsidR="004D2F72" w:rsidRDefault="004D2F7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A3008-04 Poticajna naknada FZOEU</w:t>
            </w:r>
          </w:p>
          <w:p w14:paraId="018E2EB2" w14:textId="77777777" w:rsidR="004D2F72" w:rsidRPr="00931E48" w:rsidRDefault="004D2F7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A3008-05 Sufinanciranje zbrinjavanja azbesta</w:t>
            </w:r>
          </w:p>
          <w:p w14:paraId="46A220DB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F72" w:rsidRPr="00931E48" w14:paraId="2B107F4E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47A1B4F8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6384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3FE7520" w14:textId="77777777" w:rsidR="004D2F72" w:rsidRPr="00931E48" w:rsidRDefault="004D2F72" w:rsidP="009473BF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Č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išćenje i odvoz otpada</w:t>
            </w:r>
          </w:p>
          <w:p w14:paraId="63E032FA" w14:textId="77777777" w:rsidR="004D2F72" w:rsidRPr="00931E48" w:rsidRDefault="004D2F72" w:rsidP="009473BF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rovođenje mjera DDD</w:t>
            </w:r>
          </w:p>
        </w:tc>
      </w:tr>
      <w:tr w:rsidR="004D2F72" w:rsidRPr="00931E48" w14:paraId="2653D3AA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32F0AF0D" w14:textId="77777777" w:rsidR="004D2F72" w:rsidRPr="0039518C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567845C9" w14:textId="457C0A61" w:rsidR="004D2F72" w:rsidRPr="0039518C" w:rsidRDefault="004D2F72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43.135,00 EUR</w:t>
            </w:r>
          </w:p>
          <w:p w14:paraId="5F1A1579" w14:textId="1008B84C" w:rsidR="004D2F72" w:rsidRPr="0039518C" w:rsidRDefault="004D2F72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41.153,00 EUR</w:t>
            </w:r>
          </w:p>
          <w:p w14:paraId="06B69A8D" w14:textId="4F8CEF4C" w:rsidR="004D2F72" w:rsidRPr="0039518C" w:rsidRDefault="004D2F72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E52E82">
              <w:rPr>
                <w:rFonts w:ascii="Times New Roman" w:hAnsi="Times New Roman" w:cs="Times New Roman"/>
                <w:sz w:val="24"/>
                <w:szCs w:val="24"/>
              </w:rPr>
              <w:t>39.153,00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2F72" w:rsidRPr="00931E48" w14:paraId="6D272852" w14:textId="77777777" w:rsidTr="009473BF">
        <w:tc>
          <w:tcPr>
            <w:tcW w:w="1978" w:type="dxa"/>
            <w:shd w:val="clear" w:color="auto" w:fill="95B3D7" w:themeFill="accent1" w:themeFillTint="99"/>
          </w:tcPr>
          <w:p w14:paraId="78EBDC53" w14:textId="77777777" w:rsidR="004D2F72" w:rsidRPr="00931E48" w:rsidRDefault="004D2F7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14:paraId="0B704581" w14:textId="77777777" w:rsidR="004D2F72" w:rsidRPr="00931E48" w:rsidRDefault="004D2F72" w:rsidP="009473BF">
            <w:pPr>
              <w:pStyle w:val="Bezprored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Podizanje razine svijesti o okolišu, poduzimanje mjera u svrhu  očuvanja ljudskog zdravlja i okoliša, te čuvanje prirodnih vrijednosti.</w:t>
            </w:r>
          </w:p>
        </w:tc>
      </w:tr>
    </w:tbl>
    <w:p w14:paraId="1242D66A" w14:textId="099BA477" w:rsidR="004D2F72" w:rsidRDefault="004D2F72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A33D3D" w14:textId="77777777" w:rsidR="004A5624" w:rsidRDefault="004A5624" w:rsidP="004A56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71292C" w14:textId="18F6345B" w:rsidR="004A5624" w:rsidRDefault="004A5624" w:rsidP="004A5624">
      <w:pPr>
        <w:pStyle w:val="Bezproreda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0AC8">
        <w:rPr>
          <w:rFonts w:ascii="Times New Roman" w:hAnsi="Times New Roman" w:cs="Times New Roman"/>
          <w:b/>
          <w:sz w:val="24"/>
          <w:szCs w:val="24"/>
        </w:rPr>
        <w:t>Program 3009 Zdravstvene i veterinarske usluge</w:t>
      </w:r>
      <w:r w:rsidRPr="00210AC8">
        <w:rPr>
          <w:rFonts w:ascii="Times New Roman" w:hAnsi="Times New Roman" w:cs="Times New Roman"/>
          <w:sz w:val="24"/>
          <w:szCs w:val="24"/>
        </w:rPr>
        <w:t xml:space="preserve"> planiran je u iznosu </w:t>
      </w:r>
      <w:r>
        <w:rPr>
          <w:rFonts w:ascii="Times New Roman" w:hAnsi="Times New Roman" w:cs="Times New Roman"/>
          <w:sz w:val="24"/>
          <w:szCs w:val="24"/>
        </w:rPr>
        <w:t>10.618,00 EUR</w:t>
      </w:r>
      <w:r w:rsidRPr="00210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 kao što mu samo ime kaže obuhvaća veterinarske usluge te usluge stručnog nadzora nad provedbom mjera DDD.</w:t>
      </w:r>
    </w:p>
    <w:p w14:paraId="0C4558ED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4A5624" w:rsidRPr="00B02AC8" w14:paraId="26E99BBA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5B712AB4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0147C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F9E8B67" w14:textId="77777777" w:rsidR="004A5624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6A44A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 Zdravstvene i veterinarske usluge</w:t>
            </w:r>
          </w:p>
        </w:tc>
      </w:tr>
      <w:tr w:rsidR="004A5624" w:rsidRPr="00B02AC8" w14:paraId="2E76BDBB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6B07F72C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25390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6C8977" w14:textId="77777777" w:rsidR="004A5624" w:rsidRPr="001B0720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životinja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 102/17, 32/19)</w:t>
            </w:r>
          </w:p>
          <w:p w14:paraId="17E25F04" w14:textId="77777777" w:rsidR="004A5624" w:rsidRPr="00B02AC8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pučanstva od zaraznih bolesti (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79/07, 113/08, 43/09, 130/17, 114/18, 47/20, 134/20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63EC8D" w14:textId="77777777" w:rsidR="004A5624" w:rsidRPr="00B02AC8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Privlaka (Službeni glasnik Zadarske županije broj 13/15, 05/18)</w:t>
            </w:r>
          </w:p>
        </w:tc>
      </w:tr>
      <w:tr w:rsidR="004A5624" w:rsidRPr="00B02AC8" w14:paraId="453B30F5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1C5986FA" w14:textId="77777777" w:rsidR="004A5624" w:rsidRPr="00B02AC8" w:rsidRDefault="004A562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9BE8B5" w14:textId="77777777" w:rsidR="004A5624" w:rsidRPr="00B02AC8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A3009-01 Zdravstvene i veterinarske usluge</w:t>
            </w:r>
          </w:p>
        </w:tc>
      </w:tr>
      <w:tr w:rsidR="004A5624" w:rsidRPr="00B02AC8" w14:paraId="5E05497E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0AD2129B" w14:textId="77777777" w:rsidR="004A5624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0717E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EB68E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rovođenje veterinarsk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ih 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</w:p>
          <w:p w14:paraId="7C9E3FDF" w14:textId="77777777" w:rsidR="004A5624" w:rsidRPr="00B02AC8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stručnog nadzora nad provedbom mjera DDD</w:t>
            </w:r>
          </w:p>
        </w:tc>
      </w:tr>
      <w:tr w:rsidR="004A5624" w:rsidRPr="00B02AC8" w14:paraId="1CED4AD2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0BE14DCE" w14:textId="77777777" w:rsidR="004A5624" w:rsidRPr="0039518C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D7281F2" w14:textId="180E0478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10.618,00 EUR</w:t>
            </w:r>
          </w:p>
          <w:p w14:paraId="0CEFFDE7" w14:textId="24D6E384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10.618,00 EUR</w:t>
            </w:r>
          </w:p>
          <w:p w14:paraId="6DEC4A5A" w14:textId="6BE4037E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10.618,00 EUR</w:t>
            </w:r>
          </w:p>
        </w:tc>
      </w:tr>
      <w:tr w:rsidR="004A5624" w:rsidRPr="00B02AC8" w14:paraId="52E839A4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565C11F6" w14:textId="77777777" w:rsidR="004A5624" w:rsidRPr="00B02AC8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529E2A2" w14:textId="77777777" w:rsidR="004A5624" w:rsidRPr="00185231" w:rsidRDefault="004A5624" w:rsidP="009473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provedenih stručnih nadzora, te veterinarskih usluga.</w:t>
            </w:r>
          </w:p>
        </w:tc>
      </w:tr>
    </w:tbl>
    <w:p w14:paraId="31F82BC9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18B48461" w14:textId="77777777" w:rsidR="004A5624" w:rsidRDefault="004A5624" w:rsidP="004A5624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14:paraId="60474637" w14:textId="643297E7" w:rsidR="004A5624" w:rsidRDefault="004A5624" w:rsidP="00B4540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D00882">
        <w:rPr>
          <w:rFonts w:ascii="Times New Roman" w:hAnsi="Times New Roman" w:cs="Times New Roman"/>
          <w:b/>
          <w:sz w:val="24"/>
          <w:szCs w:val="24"/>
        </w:rPr>
        <w:t>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3010 Izgradnja objekata i uređaja komunalne infrastrukture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bookmarkStart w:id="8" w:name="_Hlk120176268"/>
      <w:r w:rsidR="008B1FEF">
        <w:rPr>
          <w:rFonts w:ascii="Times New Roman" w:hAnsi="Times New Roman" w:cs="Times New Roman"/>
          <w:sz w:val="24"/>
          <w:szCs w:val="24"/>
        </w:rPr>
        <w:t>1.919.180,00 EUR</w:t>
      </w:r>
      <w:bookmarkEnd w:id="8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120176291"/>
      <w:r>
        <w:rPr>
          <w:rFonts w:ascii="Times New Roman" w:hAnsi="Times New Roman" w:cs="Times New Roman"/>
          <w:sz w:val="24"/>
          <w:szCs w:val="24"/>
        </w:rPr>
        <w:t xml:space="preserve">a obuhvaća sljedeće projekte: glavni projekt lučice Loznica, </w:t>
      </w:r>
      <w:r w:rsidR="00B45402">
        <w:rPr>
          <w:rFonts w:ascii="Times New Roman" w:hAnsi="Times New Roman" w:cs="Times New Roman"/>
          <w:sz w:val="24"/>
          <w:szCs w:val="24"/>
        </w:rPr>
        <w:t xml:space="preserve">projektno tehničku dokumentaciju produbljenja Luke selo, kao i intelektualne usluge vezane uz navedeno, zatim </w:t>
      </w:r>
      <w:r>
        <w:rPr>
          <w:rFonts w:ascii="Times New Roman" w:hAnsi="Times New Roman" w:cs="Times New Roman"/>
          <w:sz w:val="24"/>
          <w:szCs w:val="24"/>
        </w:rPr>
        <w:t>glavni projekt rekonstrukcije javne rasvjete, glavni projekt izgradnje dječjeg igrališta „Batalaža“, plan gospodarenja otpadom</w:t>
      </w:r>
      <w:r w:rsidR="00B45402">
        <w:rPr>
          <w:rFonts w:ascii="Times New Roman" w:hAnsi="Times New Roman" w:cs="Times New Roman"/>
          <w:sz w:val="24"/>
          <w:szCs w:val="24"/>
        </w:rPr>
        <w:t xml:space="preserve">, te projektno – tehničku dokumentaciju centra „Privlački sabunjari“. </w:t>
      </w:r>
      <w:r>
        <w:rPr>
          <w:rFonts w:ascii="Times New Roman" w:hAnsi="Times New Roman" w:cs="Times New Roman"/>
          <w:sz w:val="24"/>
          <w:szCs w:val="24"/>
        </w:rPr>
        <w:t xml:space="preserve">Također obuhvaća i: kupnju zemljišta, modernizaciju nerazvrstanih cesta, gradnju kao i rekonstrukciju javne rasvjete, nabavku opreme, kapitalnu pomoć za izgradnju kanalizacijske mreže, izgradnju i opremanje dječjeg vrtića, </w:t>
      </w:r>
      <w:r w:rsidR="00B45402">
        <w:rPr>
          <w:rFonts w:ascii="Times New Roman" w:hAnsi="Times New Roman" w:cs="Times New Roman"/>
          <w:sz w:val="24"/>
          <w:szCs w:val="24"/>
        </w:rPr>
        <w:t>sanaciju pokosa – plaža Sabunike,</w:t>
      </w:r>
      <w:r w:rsidR="0072103B">
        <w:rPr>
          <w:rFonts w:ascii="Times New Roman" w:hAnsi="Times New Roman" w:cs="Times New Roman"/>
          <w:sz w:val="24"/>
          <w:szCs w:val="24"/>
        </w:rPr>
        <w:t xml:space="preserve"> kapitalnu pomoć za projekt razvoja širokopojasn einfrastrukture,</w:t>
      </w:r>
      <w:r w:rsidR="00B45402">
        <w:rPr>
          <w:rFonts w:ascii="Times New Roman" w:hAnsi="Times New Roman" w:cs="Times New Roman"/>
          <w:sz w:val="24"/>
          <w:szCs w:val="24"/>
        </w:rPr>
        <w:t xml:space="preserve"> </w:t>
      </w:r>
      <w:r w:rsidR="0072103B">
        <w:rPr>
          <w:rFonts w:ascii="Times New Roman" w:hAnsi="Times New Roman" w:cs="Times New Roman"/>
          <w:sz w:val="24"/>
          <w:szCs w:val="24"/>
        </w:rPr>
        <w:t xml:space="preserve">te </w:t>
      </w:r>
      <w:r w:rsidR="00B45402">
        <w:rPr>
          <w:rFonts w:ascii="Times New Roman" w:hAnsi="Times New Roman" w:cs="Times New Roman"/>
          <w:sz w:val="24"/>
          <w:szCs w:val="24"/>
        </w:rPr>
        <w:t>sanaciju postojećeg pomoćnog igrališta Sabunike</w:t>
      </w:r>
      <w:r w:rsidR="00C44CA5">
        <w:rPr>
          <w:rFonts w:ascii="Times New Roman" w:hAnsi="Times New Roman" w:cs="Times New Roman"/>
          <w:sz w:val="24"/>
          <w:szCs w:val="24"/>
        </w:rPr>
        <w:t>.</w:t>
      </w:r>
    </w:p>
    <w:p w14:paraId="295DA90A" w14:textId="77777777" w:rsidR="004A5624" w:rsidRPr="00CA78FA" w:rsidRDefault="004A5624" w:rsidP="004A5624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8FA">
        <w:rPr>
          <w:rFonts w:ascii="Times New Roman" w:eastAsia="Calibri" w:hAnsi="Times New Roman" w:cs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bookmarkEnd w:id="9"/>
    <w:p w14:paraId="092A9E2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03115E" w14:textId="77777777" w:rsidR="004A5624" w:rsidRDefault="004A5624" w:rsidP="004A56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4A5624" w:rsidRPr="000F0AF3" w14:paraId="74AF6F7D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67BE2800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17493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9B1E673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2825A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 Izgradnja objekata i uređaja komunalne infrastrukture</w:t>
            </w:r>
          </w:p>
        </w:tc>
      </w:tr>
      <w:tr w:rsidR="004A5624" w:rsidRPr="000F0AF3" w14:paraId="4C1625E5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0955027A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CC3BC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24FDCCBB" w14:textId="77777777" w:rsidR="004A5624" w:rsidRPr="001B0720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Zakon o komunalnom gospodarstvu 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Zakon o komunalnom gospodarstvu („Narodne novine“ broj 68/18, 110/18, 32/20)</w:t>
            </w:r>
          </w:p>
          <w:p w14:paraId="37A3D5B6" w14:textId="77777777" w:rsidR="004A5624" w:rsidRPr="000F0AF3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gradnji (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>153/13, 20/17, 39/19, 125/19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4A6E4D" w14:textId="77777777" w:rsidR="004A5624" w:rsidRPr="000F0AF3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 o prostornom uređenju (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153/13, 65/17, 114/18, 39/19, 98/19)</w:t>
            </w:r>
          </w:p>
          <w:p w14:paraId="797648E0" w14:textId="77777777" w:rsidR="004A5624" w:rsidRPr="000F0AF3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112/17, 34/18, 36/19,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 xml:space="preserve"> 31/20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D6AF76" w14:textId="77777777" w:rsidR="004A5624" w:rsidRPr="000F0AF3" w:rsidRDefault="004A562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78/15, 118/18, 110/19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A5624" w:rsidRPr="000F0AF3" w14:paraId="6F783A62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08B8AED7" w14:textId="77777777" w:rsidR="004A5624" w:rsidRPr="000F0AF3" w:rsidRDefault="004A562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3018301E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3010-01 Zemljište</w:t>
            </w:r>
          </w:p>
          <w:p w14:paraId="2AFAC9B7" w14:textId="77777777" w:rsidR="004A5624" w:rsidRPr="00CA78FA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3010-02 Izgradnja cesta, nogostupa i sličnih prometnih objekata</w:t>
            </w:r>
          </w:p>
          <w:p w14:paraId="72192AA6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3010-03 Izgradnja vodovodne mreže</w:t>
            </w:r>
          </w:p>
          <w:p w14:paraId="4A8612D9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3010-05 Izgradnja luka i lučica</w:t>
            </w:r>
          </w:p>
          <w:p w14:paraId="148DE215" w14:textId="77777777" w:rsidR="004A5624" w:rsidRPr="00CA78FA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3010-06 Izgradnja javne rasvjete</w:t>
            </w:r>
          </w:p>
          <w:p w14:paraId="2226EB8A" w14:textId="77777777" w:rsidR="004A5624" w:rsidRPr="000F0AF3" w:rsidRDefault="004A5624" w:rsidP="009473B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projekt T3010-10 Nabavka opreme</w:t>
            </w:r>
          </w:p>
          <w:p w14:paraId="4A26D18B" w14:textId="51781B40" w:rsidR="004A5624" w:rsidRPr="000F0AF3" w:rsidRDefault="004A5624" w:rsidP="009473B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</w:t>
            </w:r>
            <w:r w:rsidR="001A3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1A3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3010-12 Projekt izgradnje kanalizacijske mreže i uređaja za pročišćavanje otpadnih voda</w:t>
            </w:r>
          </w:p>
          <w:p w14:paraId="4E41951E" w14:textId="77777777" w:rsidR="004A5624" w:rsidRPr="00873A6E" w:rsidRDefault="004A5624" w:rsidP="009473B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3010-14 Izgradnja dječjih igrališta</w:t>
            </w:r>
          </w:p>
          <w:p w14:paraId="45026EA6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3010-16 Gospodarenje otpadom</w:t>
            </w:r>
          </w:p>
          <w:p w14:paraId="095BAC7A" w14:textId="77777777" w:rsidR="004A5624" w:rsidRDefault="004A562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Izgradnja i opremanje Dječjeg vrtića</w:t>
            </w:r>
          </w:p>
          <w:p w14:paraId="527E6BB5" w14:textId="77777777" w:rsidR="004A5624" w:rsidRDefault="001A3CC6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Sanacija pokosa – Plaža Sabunike</w:t>
            </w:r>
          </w:p>
          <w:p w14:paraId="39AB01CC" w14:textId="77777777" w:rsidR="001A3CC6" w:rsidRDefault="00B5131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Informacijsko - prezentacijski/posjetiteljski centar „Privlački sabunjari“</w:t>
            </w:r>
          </w:p>
          <w:p w14:paraId="469AE512" w14:textId="63354F8C" w:rsidR="00B5131A" w:rsidRDefault="00B5131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-24 Plan razvoja širokopojasne infrastrukture</w:t>
            </w:r>
          </w:p>
          <w:p w14:paraId="68FDE648" w14:textId="226F5A15" w:rsidR="00B5131A" w:rsidRPr="00873A6E" w:rsidRDefault="00B5131A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Sanacija postojećeg nogometnog igrališta Sabunike</w:t>
            </w:r>
          </w:p>
        </w:tc>
      </w:tr>
      <w:tr w:rsidR="004A5624" w:rsidRPr="000F0AF3" w14:paraId="4E4C2A63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7264C6D2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C64FF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52B441C" w14:textId="77777777" w:rsidR="004A5624" w:rsidRDefault="004A5624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4E95">
              <w:rPr>
                <w:rFonts w:ascii="Times New Roman" w:hAnsi="Times New Roman" w:cs="Times New Roman"/>
                <w:sz w:val="24"/>
                <w:szCs w:val="24"/>
              </w:rPr>
              <w:t>Realizacija pojedinačnih projekata u sklopu programa</w:t>
            </w:r>
          </w:p>
          <w:p w14:paraId="67E0A5DC" w14:textId="77777777" w:rsidR="004A5624" w:rsidRDefault="004A5624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Poboljšanje uvjeta stanovanja</w:t>
            </w:r>
          </w:p>
          <w:p w14:paraId="3047D1E6" w14:textId="77777777" w:rsidR="004A5624" w:rsidRPr="00CA4E95" w:rsidRDefault="004A5624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Kvalitetnija turistička ponuda</w:t>
            </w:r>
          </w:p>
        </w:tc>
      </w:tr>
      <w:tr w:rsidR="004A5624" w:rsidRPr="000F0AF3" w14:paraId="62C21C7D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5B02FCE4" w14:textId="77777777" w:rsidR="004A5624" w:rsidRPr="0039518C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CACAA5F" w14:textId="4F8BF437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1.919.180,00 EUR</w:t>
            </w:r>
          </w:p>
          <w:p w14:paraId="2710B570" w14:textId="43BC0655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1.183.334,00 EUR</w:t>
            </w:r>
          </w:p>
          <w:p w14:paraId="470D42A2" w14:textId="3F4F5504" w:rsidR="004A5624" w:rsidRPr="0039518C" w:rsidRDefault="004A562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2088B">
              <w:rPr>
                <w:rFonts w:ascii="Times New Roman" w:hAnsi="Times New Roman" w:cs="Times New Roman"/>
                <w:sz w:val="24"/>
                <w:szCs w:val="24"/>
              </w:rPr>
              <w:t>910.173,00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5624" w:rsidRPr="000F0AF3" w14:paraId="03DC8DED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4BCBC6DE" w14:textId="77777777" w:rsidR="004A5624" w:rsidRPr="000F0AF3" w:rsidRDefault="004A562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3991C38" w14:textId="77777777" w:rsidR="004A5624" w:rsidRPr="000F0AF3" w:rsidRDefault="004A5624" w:rsidP="009473B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Izgradnja komunalne infrastrukture kroz predložene projekte u cilju povećanje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kvalitete života i stanovanja.</w:t>
            </w:r>
          </w:p>
        </w:tc>
      </w:tr>
    </w:tbl>
    <w:p w14:paraId="16563EFD" w14:textId="00442786" w:rsidR="004A5624" w:rsidRDefault="004A5624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ACF33B" w14:textId="77777777" w:rsidR="009C7CCF" w:rsidRDefault="009C7CCF" w:rsidP="004D2F7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FEC905" w14:textId="270BB9AD" w:rsidR="00DC2544" w:rsidRDefault="00DC2544" w:rsidP="00DC254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3011 javnih potreba u kulturi </w:t>
      </w:r>
      <w:r>
        <w:rPr>
          <w:rFonts w:ascii="Times New Roman" w:hAnsi="Times New Roman" w:cs="Times New Roman"/>
          <w:sz w:val="24"/>
          <w:szCs w:val="24"/>
        </w:rPr>
        <w:t xml:space="preserve">planiran u iznosu od 7.964,00 EUR </w:t>
      </w:r>
      <w:r w:rsidRPr="0086441C">
        <w:rPr>
          <w:rFonts w:ascii="Times New Roman" w:hAnsi="Times New Roman" w:cs="Times New Roman"/>
          <w:sz w:val="24"/>
          <w:szCs w:val="24"/>
        </w:rPr>
        <w:t>odnosi se na dodjelu sredstava udrugama u kulturi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72A0AD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51419536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318B0136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A51E7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2E4EA3A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A8EB5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 Javne potrebe u kulturi</w:t>
            </w:r>
          </w:p>
        </w:tc>
      </w:tr>
      <w:tr w:rsidR="00DC2544" w:rsidRPr="00167900" w14:paraId="571E7D39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5C062231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A8904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64748C7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BFCA8B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udrugama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74/14, 70/17, 98/19)</w:t>
            </w:r>
          </w:p>
          <w:p w14:paraId="23C9FE94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Uredba o kriterijima, mjerilima i postupcima financiranja i ugovaranja programa i projekata od interesa za opće dobro koje provode udruge (</w:t>
            </w: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26/15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37/21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384391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484D64F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financiranju javnih potreba u kulturi (</w:t>
            </w: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47/90, 27/93, 38/09)</w:t>
            </w:r>
          </w:p>
        </w:tc>
      </w:tr>
      <w:tr w:rsidR="00DC2544" w:rsidRPr="00167900" w14:paraId="77CCDC6C" w14:textId="77777777" w:rsidTr="009473BF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7B6DC75" w14:textId="77777777" w:rsidR="00DC2544" w:rsidRPr="00167900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D344BCB" w14:textId="77777777" w:rsidR="00DC2544" w:rsidRDefault="00DC2544" w:rsidP="009473BF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C9C09" w14:textId="77777777" w:rsidR="00DC2544" w:rsidRPr="00167900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3011-01 Tekuće donacije u kulturi</w:t>
            </w:r>
          </w:p>
          <w:p w14:paraId="180AF7B0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D993522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09311200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A8C39BB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oticanje kult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urnog amaterizma i stvaralaštva</w:t>
            </w:r>
          </w:p>
          <w:p w14:paraId="308F8976" w14:textId="77777777" w:rsidR="00DC2544" w:rsidRPr="00167900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aštitu kulturnih dobara i očuvanje kulturne baštine</w:t>
            </w:r>
          </w:p>
        </w:tc>
      </w:tr>
      <w:tr w:rsidR="00DC2544" w:rsidRPr="00181858" w14:paraId="0C5A1843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499814D8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A6484D9" w14:textId="0C543991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7.964,00 EUR</w:t>
            </w:r>
          </w:p>
          <w:p w14:paraId="2D4965A1" w14:textId="6A7F386C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7.964,00 EUR</w:t>
            </w:r>
          </w:p>
          <w:p w14:paraId="73CCA16F" w14:textId="1A883566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7.964,00 EUR</w:t>
            </w:r>
          </w:p>
        </w:tc>
      </w:tr>
      <w:tr w:rsidR="00DC2544" w:rsidRPr="00AF10A5" w14:paraId="2BC65174" w14:textId="77777777" w:rsidTr="009473BF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77617C68" w14:textId="77777777" w:rsidR="00DC2544" w:rsidRDefault="00DC2544" w:rsidP="00947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1EE9937" w14:textId="77777777" w:rsidR="00DC2544" w:rsidRDefault="00DC2544" w:rsidP="009473BF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Povećanje kulturnih događanja na području Općine i posjetitelja istih; </w:t>
            </w:r>
          </w:p>
          <w:p w14:paraId="6978C17F" w14:textId="77777777" w:rsidR="00DC2544" w:rsidRDefault="00DC2544" w:rsidP="009473BF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eća zaštita tradicije i baštine, </w:t>
            </w:r>
          </w:p>
          <w:p w14:paraId="58A42257" w14:textId="77777777" w:rsidR="00DC2544" w:rsidRPr="00185231" w:rsidRDefault="00DC2544" w:rsidP="009473BF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organiziranih nastupa.</w:t>
            </w:r>
          </w:p>
        </w:tc>
      </w:tr>
    </w:tbl>
    <w:p w14:paraId="722F8D8E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56663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9B24F6" w14:textId="20AF0187" w:rsidR="00DC2544" w:rsidRPr="0000049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 3012 javne potrebe u sportu </w:t>
      </w:r>
      <w:r>
        <w:rPr>
          <w:rFonts w:ascii="Times New Roman" w:hAnsi="Times New Roman" w:cs="Times New Roman"/>
          <w:sz w:val="24"/>
          <w:szCs w:val="24"/>
        </w:rPr>
        <w:t xml:space="preserve">planiran u iznosu od </w:t>
      </w:r>
      <w:bookmarkStart w:id="10" w:name="_Hlk120176393"/>
      <w:r>
        <w:rPr>
          <w:rFonts w:ascii="Times New Roman" w:hAnsi="Times New Roman" w:cs="Times New Roman"/>
          <w:sz w:val="24"/>
          <w:szCs w:val="24"/>
        </w:rPr>
        <w:t xml:space="preserve">86.270,00 </w:t>
      </w:r>
      <w:r w:rsidR="00223F5A">
        <w:rPr>
          <w:rFonts w:ascii="Times New Roman" w:hAnsi="Times New Roman" w:cs="Times New Roman"/>
          <w:sz w:val="24"/>
          <w:szCs w:val="24"/>
        </w:rPr>
        <w:t xml:space="preserve">EUR </w:t>
      </w:r>
      <w:bookmarkEnd w:id="10"/>
      <w:r w:rsidRPr="00000491">
        <w:rPr>
          <w:rFonts w:ascii="Times New Roman" w:hAnsi="Times New Roman" w:cs="Times New Roman"/>
          <w:sz w:val="24"/>
          <w:szCs w:val="24"/>
        </w:rPr>
        <w:t>odnos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0491">
        <w:rPr>
          <w:rFonts w:ascii="Times New Roman" w:hAnsi="Times New Roman" w:cs="Times New Roman"/>
          <w:sz w:val="24"/>
          <w:szCs w:val="24"/>
        </w:rPr>
        <w:t xml:space="preserve"> se na sredstva za spor</w:t>
      </w:r>
      <w:r>
        <w:rPr>
          <w:rFonts w:ascii="Times New Roman" w:hAnsi="Times New Roman" w:cs="Times New Roman"/>
          <w:sz w:val="24"/>
          <w:szCs w:val="24"/>
        </w:rPr>
        <w:t>tske udruge i sportske događaje.</w:t>
      </w:r>
    </w:p>
    <w:p w14:paraId="20E5F64B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276924" w14:paraId="514BF703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312657B7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FD15D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F0F9402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DE58B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 Javne potrebe u sportu</w:t>
            </w:r>
          </w:p>
        </w:tc>
      </w:tr>
      <w:tr w:rsidR="00DC2544" w:rsidRPr="00276924" w14:paraId="34C471A0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6A500F0B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E1AD9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138C85A" w14:textId="77777777" w:rsidR="00DC2544" w:rsidRPr="00276924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6B1683" w14:textId="77777777" w:rsidR="00DC2544" w:rsidRPr="00D53792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98/19)</w:t>
            </w:r>
          </w:p>
          <w:p w14:paraId="594B760E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</w:t>
            </w: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26/15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37/21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EFCE874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6E7D2A" w14:textId="77777777" w:rsidR="00DC2544" w:rsidRPr="00276924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 o sportu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71/06, 150/08, 124/10, 124/11, 86/12, 94/13, 85/15, 19/16, 98/19, 47/20, 77/20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2544" w:rsidRPr="00276924" w14:paraId="525B7D1C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6F47D7E5" w14:textId="77777777" w:rsidR="00DC2544" w:rsidRPr="00276924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232650D" w14:textId="77777777" w:rsidR="00DC2544" w:rsidRPr="00000491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A3012-01 Tekuće donacije u sportu</w:t>
            </w:r>
          </w:p>
        </w:tc>
      </w:tr>
      <w:tr w:rsidR="00DC2544" w:rsidRPr="00276924" w14:paraId="73713CD3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1ADB8FC3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6F797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5F54E33" w14:textId="77777777" w:rsidR="00DC2544" w:rsidRDefault="00DC2544" w:rsidP="009473BF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Poticati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amaterski sport te sport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zdrav i poželjan način života</w:t>
            </w:r>
          </w:p>
          <w:p w14:paraId="7EC5B531" w14:textId="77777777" w:rsidR="00DC2544" w:rsidRPr="00276924" w:rsidRDefault="00DC2544" w:rsidP="009473BF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Omogućiti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djeci i mladima jednostavan ulazak u sustav sporta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osigurati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osnovn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preduvjet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kako bi se bavili sporto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što duže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521A0" w14:textId="77777777" w:rsidR="00DC2544" w:rsidRPr="00276924" w:rsidRDefault="00DC2544" w:rsidP="009473BF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Putem ovog programa nastoji se omogućiti što većem broju djece i odraslih bavljenje organiziranim sportskim aktivnostima pod stručnim vodstvom, čime se osigurava ostvarenje osnovnih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(uključivanje djece i mladih u sportske aktivnosti što ranije, zdravstvena zaštita djece) i posebnih ciljeva (očuvanje zdravlja stanovništva, kvalitetno provođenje slobodnog vremena, socijalizacija djece). </w:t>
            </w:r>
          </w:p>
          <w:p w14:paraId="02A79E51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81858" w14:paraId="39F94225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5A3772B7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7E3ED93" w14:textId="64DB7EB3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86.270,00 EUR</w:t>
            </w:r>
          </w:p>
          <w:p w14:paraId="49A25F7D" w14:textId="3E955344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86.270,00 EUR</w:t>
            </w:r>
          </w:p>
          <w:p w14:paraId="75362A14" w14:textId="291D5A3A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86.270,00 EUR</w:t>
            </w:r>
          </w:p>
        </w:tc>
      </w:tr>
      <w:tr w:rsidR="00DC2544" w:rsidRPr="00276924" w14:paraId="3FB5183F" w14:textId="77777777" w:rsidTr="009473BF">
        <w:trPr>
          <w:trHeight w:val="1110"/>
        </w:trPr>
        <w:tc>
          <w:tcPr>
            <w:tcW w:w="1996" w:type="dxa"/>
            <w:shd w:val="clear" w:color="auto" w:fill="95B3D7" w:themeFill="accent1" w:themeFillTint="99"/>
          </w:tcPr>
          <w:p w14:paraId="2A6B491A" w14:textId="77777777" w:rsidR="00DC2544" w:rsidRPr="00276924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70E0451B" w14:textId="77777777" w:rsidR="00DC2544" w:rsidRDefault="00DC2544" w:rsidP="009473B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roj aktivnih klubova</w:t>
            </w:r>
          </w:p>
          <w:p w14:paraId="66C814C4" w14:textId="77777777" w:rsidR="00DC2544" w:rsidRDefault="00DC2544" w:rsidP="009473B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djece i mladih u spor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tskim aktivnostima i klubovima</w:t>
            </w:r>
          </w:p>
          <w:p w14:paraId="24D19C10" w14:textId="77777777" w:rsidR="00DC2544" w:rsidRDefault="00DC2544" w:rsidP="009473B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utakmi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 i organiziranih  natjecanja</w:t>
            </w:r>
          </w:p>
          <w:p w14:paraId="185CEB21" w14:textId="77777777" w:rsidR="00DC2544" w:rsidRPr="00276924" w:rsidRDefault="00DC2544" w:rsidP="009473B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ostizanje sportskih rezultata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16FF8C3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A71C71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FAFF75" w14:textId="09CBFA4B" w:rsidR="00DC2544" w:rsidRPr="00185231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85231">
        <w:rPr>
          <w:rFonts w:ascii="Times New Roman" w:hAnsi="Times New Roman" w:cs="Times New Roman"/>
          <w:sz w:val="24"/>
          <w:szCs w:val="24"/>
        </w:rPr>
        <w:tab/>
      </w:r>
      <w:r w:rsidRPr="00185231">
        <w:rPr>
          <w:rFonts w:ascii="Times New Roman" w:hAnsi="Times New Roman" w:cs="Times New Roman"/>
          <w:b/>
          <w:sz w:val="24"/>
          <w:szCs w:val="24"/>
        </w:rPr>
        <w:t>Program 3013 Javne potrebe vjerskih zajednica</w:t>
      </w:r>
      <w:r w:rsidRPr="00185231">
        <w:rPr>
          <w:rFonts w:ascii="Times New Roman" w:hAnsi="Times New Roman" w:cs="Times New Roman"/>
          <w:sz w:val="24"/>
          <w:szCs w:val="24"/>
        </w:rPr>
        <w:t xml:space="preserve"> odnosi se na tekuću </w:t>
      </w:r>
      <w:r>
        <w:rPr>
          <w:rFonts w:ascii="Times New Roman" w:hAnsi="Times New Roman" w:cs="Times New Roman"/>
          <w:sz w:val="24"/>
          <w:szCs w:val="24"/>
        </w:rPr>
        <w:t xml:space="preserve">kao i kapitalnu </w:t>
      </w:r>
      <w:r w:rsidRPr="00185231">
        <w:rPr>
          <w:rFonts w:ascii="Times New Roman" w:hAnsi="Times New Roman" w:cs="Times New Roman"/>
          <w:sz w:val="24"/>
          <w:szCs w:val="24"/>
        </w:rPr>
        <w:t xml:space="preserve">donaciju Župnom uredu Privlaka planiranu u iznosu od </w:t>
      </w:r>
      <w:r>
        <w:rPr>
          <w:rFonts w:ascii="Times New Roman" w:hAnsi="Times New Roman" w:cs="Times New Roman"/>
          <w:sz w:val="24"/>
          <w:szCs w:val="24"/>
        </w:rPr>
        <w:t>17.254,00 EUR</w:t>
      </w:r>
      <w:r w:rsidRPr="00185231">
        <w:rPr>
          <w:rFonts w:ascii="Times New Roman" w:hAnsi="Times New Roman" w:cs="Times New Roman"/>
          <w:sz w:val="24"/>
          <w:szCs w:val="24"/>
        </w:rPr>
        <w:t>.</w:t>
      </w:r>
    </w:p>
    <w:p w14:paraId="4026EE44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167900" w14:paraId="4830084A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308F7A79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50A6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2D497DE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2F5E4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 Javne potrebe vjerskih zajednica</w:t>
            </w:r>
          </w:p>
        </w:tc>
      </w:tr>
      <w:tr w:rsidR="00DC2544" w:rsidRPr="00167900" w14:paraId="212FEE0A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75BADE43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DB950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EAE709" w14:textId="77777777" w:rsidR="00DC2544" w:rsidRPr="0016790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AE2E37" w14:textId="77777777" w:rsidR="00DC2544" w:rsidRPr="00B63AA7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2544" w:rsidRPr="00167900" w14:paraId="04441A31" w14:textId="77777777" w:rsidTr="009473BF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14:paraId="46CBCB5A" w14:textId="77777777" w:rsidR="00DC2544" w:rsidRPr="00167900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3450DBF" w14:textId="77777777" w:rsidR="00DC2544" w:rsidRDefault="00DC2544" w:rsidP="009473BF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D07E4" w14:textId="714DD66D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3013-01 Tekuća donacija Župnom uredu</w:t>
            </w:r>
          </w:p>
          <w:p w14:paraId="522802DE" w14:textId="6C03F44F" w:rsidR="00DC2544" w:rsidRPr="00DC2544" w:rsidRDefault="00DC2544" w:rsidP="00DC254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3013-02 Kapitalna donacija Župnom uredu</w:t>
            </w:r>
          </w:p>
          <w:p w14:paraId="699495CF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167900" w14:paraId="0AD06291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43AD842C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6100614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Tekuća pomoć Župnom uredu Privlaka</w:t>
            </w:r>
          </w:p>
          <w:p w14:paraId="72B45290" w14:textId="0A52B481" w:rsidR="00DC2544" w:rsidRPr="00167900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Kapitalna pomoć za rekonstrukciju zvonika</w:t>
            </w:r>
          </w:p>
        </w:tc>
      </w:tr>
      <w:tr w:rsidR="00DC2544" w:rsidRPr="00181858" w14:paraId="73975986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7761F8B7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363FF654" w14:textId="25DFA4A5" w:rsidR="00DC2544" w:rsidRPr="00DC2544" w:rsidRDefault="00DC2544" w:rsidP="00DC2544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17.254,00 EUR</w:t>
            </w:r>
          </w:p>
          <w:p w14:paraId="0D418906" w14:textId="4FDFCF4A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1.327,00 EUR</w:t>
            </w:r>
          </w:p>
          <w:p w14:paraId="26325298" w14:textId="0DE9F8A9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2.654,00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AF10A5" w14:paraId="2D60E29A" w14:textId="77777777" w:rsidTr="009473BF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14:paraId="10524E63" w14:textId="77777777" w:rsidR="00DC2544" w:rsidRDefault="00DC2544" w:rsidP="00947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4095E43C" w14:textId="77777777" w:rsidR="00DC2544" w:rsidRPr="0016790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BB72" w14:textId="77777777" w:rsidR="00DC2544" w:rsidRPr="00167900" w:rsidRDefault="00DC2544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građana kroz sufinanciranje Župnog ureda</w:t>
            </w:r>
          </w:p>
        </w:tc>
      </w:tr>
    </w:tbl>
    <w:p w14:paraId="78E1EDC8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E6C0892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9186B4" w14:textId="74F71A1A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Programa 3014 Financiranje udruga i ostale donacije </w:t>
      </w:r>
      <w:r>
        <w:rPr>
          <w:rFonts w:ascii="Times New Roman" w:hAnsi="Times New Roman" w:cs="Times New Roman"/>
          <w:sz w:val="24"/>
          <w:szCs w:val="24"/>
        </w:rPr>
        <w:t xml:space="preserve">obuhvaća sredstva dodijeljena udrugama, Crvenom križu i DDK Privlaka, te sredstva dodijeljena unutar općeg proračuna kao i kapitalne donacije građanima a sve temeljem Zakona i Pravilnika o financiranju javnih potreba u iznosu od </w:t>
      </w:r>
      <w:r w:rsidR="003E3557">
        <w:rPr>
          <w:rFonts w:ascii="Times New Roman" w:hAnsi="Times New Roman" w:cs="Times New Roman"/>
          <w:sz w:val="24"/>
          <w:szCs w:val="24"/>
        </w:rPr>
        <w:t>25.881,00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E9940A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DC2544" w:rsidRPr="005F3090" w14:paraId="2BD06604" w14:textId="77777777" w:rsidTr="009473BF">
        <w:trPr>
          <w:trHeight w:val="502"/>
        </w:trPr>
        <w:tc>
          <w:tcPr>
            <w:tcW w:w="1996" w:type="dxa"/>
            <w:shd w:val="clear" w:color="auto" w:fill="95B3D7" w:themeFill="accent1" w:themeFillTint="99"/>
          </w:tcPr>
          <w:p w14:paraId="69E105A4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265C0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09267CA7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8B690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3014 Financiranje udruga i ostale donacije</w:t>
            </w:r>
          </w:p>
        </w:tc>
      </w:tr>
      <w:tr w:rsidR="00DC2544" w:rsidRPr="005F3090" w14:paraId="6C115DBC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74E667AA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3D826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6827F927" w14:textId="77777777" w:rsidR="00DC2544" w:rsidRPr="005F3090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98/19)</w:t>
            </w:r>
          </w:p>
          <w:p w14:paraId="608E34B8" w14:textId="77777777" w:rsidR="00DC2544" w:rsidRPr="001128C6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Hrvatskom crvenom križu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71/10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136/20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8951BB" w14:textId="77777777" w:rsidR="00DC2544" w:rsidRPr="001128C6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Zakon o udrugama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74/14, 70/17, 98/19)</w:t>
            </w:r>
          </w:p>
          <w:p w14:paraId="11115970" w14:textId="77777777" w:rsidR="00DC2544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</w:t>
            </w: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26/15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37/21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A0E3BE" w14:textId="77777777" w:rsidR="00DC2544" w:rsidRPr="001128C6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Pravilnik o financiranju javnih potreba Općine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rivlaka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županije“ broj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44DE9DB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544" w:rsidRPr="005F3090" w14:paraId="132D56AB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7145D3C7" w14:textId="77777777" w:rsidR="00DC2544" w:rsidRPr="005F3090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1EDA7B72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A3014-02 DDK Privlaka</w:t>
            </w:r>
          </w:p>
          <w:p w14:paraId="3EBE8B85" w14:textId="77777777" w:rsidR="00DC2544" w:rsidRPr="001128C6" w:rsidRDefault="00DC2544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Tekuće donacije udrugama</w:t>
            </w:r>
          </w:p>
          <w:p w14:paraId="24155F92" w14:textId="77777777" w:rsidR="00DC2544" w:rsidRDefault="00DC2544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Crveni križ</w:t>
            </w:r>
          </w:p>
          <w:p w14:paraId="3E95C82E" w14:textId="0EE2BB2D" w:rsidR="003E3557" w:rsidRPr="003E3557" w:rsidRDefault="003E3557" w:rsidP="003E3557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A3014-09 Ostale tekuće donacije</w:t>
            </w:r>
          </w:p>
        </w:tc>
      </w:tr>
      <w:tr w:rsidR="00DC2544" w:rsidRPr="005F3090" w14:paraId="5F956895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4D629C50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B1379C2" w14:textId="77777777" w:rsidR="00DC2544" w:rsidRDefault="00DC2544" w:rsidP="009473BF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eastAsia="Calibri" w:hAnsi="Times New Roman" w:cs="Times New Roman"/>
                <w:sz w:val="24"/>
                <w:szCs w:val="24"/>
              </w:rPr>
              <w:t>Financiranje prijavljenih programa i projekata</w:t>
            </w:r>
          </w:p>
          <w:p w14:paraId="1532F95F" w14:textId="77777777" w:rsidR="00DC2544" w:rsidRPr="001128C6" w:rsidRDefault="00DC2544" w:rsidP="009473BF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Povećanje zadovoljstva stanovništva </w:t>
            </w:r>
          </w:p>
        </w:tc>
      </w:tr>
      <w:tr w:rsidR="00DC2544" w:rsidRPr="0039518C" w14:paraId="0869430A" w14:textId="77777777" w:rsidTr="009473BF">
        <w:tc>
          <w:tcPr>
            <w:tcW w:w="1996" w:type="dxa"/>
            <w:shd w:val="clear" w:color="auto" w:fill="95B3D7" w:themeFill="accent1" w:themeFillTint="99"/>
          </w:tcPr>
          <w:p w14:paraId="01DA0961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24A67B46" w14:textId="6FA4E3C2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217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217EB">
              <w:rPr>
                <w:rFonts w:ascii="Times New Roman" w:hAnsi="Times New Roman" w:cs="Times New Roman"/>
                <w:sz w:val="24"/>
                <w:szCs w:val="24"/>
              </w:rPr>
              <w:t>25.881,00 EUR</w:t>
            </w:r>
          </w:p>
          <w:p w14:paraId="21D3E647" w14:textId="2CAAD9D3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217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217EB">
              <w:rPr>
                <w:rFonts w:ascii="Times New Roman" w:hAnsi="Times New Roman" w:cs="Times New Roman"/>
                <w:sz w:val="24"/>
                <w:szCs w:val="24"/>
              </w:rPr>
              <w:t>25.805,00 EUR</w:t>
            </w:r>
          </w:p>
          <w:p w14:paraId="593604F6" w14:textId="43C2D261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21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217EB">
              <w:rPr>
                <w:rFonts w:ascii="Times New Roman" w:hAnsi="Times New Roman" w:cs="Times New Roman"/>
                <w:sz w:val="24"/>
                <w:szCs w:val="24"/>
              </w:rPr>
              <w:t>25.990,00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5F3090" w14:paraId="2480FD52" w14:textId="77777777" w:rsidTr="009473BF">
        <w:trPr>
          <w:trHeight w:val="569"/>
        </w:trPr>
        <w:tc>
          <w:tcPr>
            <w:tcW w:w="1996" w:type="dxa"/>
            <w:shd w:val="clear" w:color="auto" w:fill="95B3D7" w:themeFill="accent1" w:themeFillTint="99"/>
          </w:tcPr>
          <w:p w14:paraId="493D78CD" w14:textId="77777777" w:rsidR="00DC2544" w:rsidRPr="005F3090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14:paraId="565023B8" w14:textId="77777777" w:rsidR="00DC2544" w:rsidRDefault="00DC2544" w:rsidP="009473BF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Broj uspješno provedenih 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DDK Privlaka</w:t>
            </w:r>
          </w:p>
          <w:p w14:paraId="5B771C1D" w14:textId="77777777" w:rsidR="00DC2544" w:rsidRDefault="00DC2544" w:rsidP="009473BF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Broj uspješno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rovedenih programa i projekata</w:t>
            </w:r>
          </w:p>
          <w:p w14:paraId="037E6F50" w14:textId="77777777" w:rsidR="00DC2544" w:rsidRPr="005F3090" w:rsidRDefault="00DC2544" w:rsidP="009473BF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Zadovoljstvo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đana kroz sufinanciranje udruga</w:t>
            </w:r>
          </w:p>
        </w:tc>
      </w:tr>
    </w:tbl>
    <w:p w14:paraId="0383018B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DEE14D" w14:textId="77777777" w:rsidR="00DC2544" w:rsidRPr="00802358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761C78" w14:textId="750249C4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Program 3016 Javne potrebe socijalne skrbi  </w:t>
      </w:r>
      <w:r>
        <w:rPr>
          <w:rFonts w:ascii="Times New Roman" w:hAnsi="Times New Roman" w:cs="Times New Roman"/>
          <w:sz w:val="24"/>
          <w:szCs w:val="24"/>
        </w:rPr>
        <w:t>odnosi se na sredstva naknada građanima i kućanstvima, te naknada roditeljima novorođene djece</w:t>
      </w:r>
      <w:r w:rsidR="00A217EB">
        <w:rPr>
          <w:rFonts w:ascii="Times New Roman" w:hAnsi="Times New Roman" w:cs="Times New Roman"/>
          <w:sz w:val="24"/>
          <w:szCs w:val="24"/>
        </w:rPr>
        <w:t xml:space="preserve"> planiranih u iznosu od 22.855,00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EE4BC" w14:textId="77777777" w:rsidR="00DC2544" w:rsidRDefault="00DC2544" w:rsidP="00DC254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DC2544" w:rsidRPr="00FD3BD3" w14:paraId="03649379" w14:textId="77777777" w:rsidTr="009473BF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6009E287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433E6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187FD1C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ED11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 Javne potrebe socijalne skrbi</w:t>
            </w:r>
          </w:p>
        </w:tc>
      </w:tr>
      <w:tr w:rsidR="00DC2544" w:rsidRPr="00FD3BD3" w14:paraId="56183CBD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47A4AD2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5272B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0C5E08" w14:textId="77777777" w:rsidR="00DC2544" w:rsidRPr="0050431B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8048B3" w14:textId="77777777" w:rsidR="00DC2544" w:rsidRPr="00FD3BD3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Zakon o socijalnoj skrbi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>157/13, 152/14, 99/15, 52/16, 16/17, 130/17, 98/19, 64/20, 138/20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71D52A" w14:textId="77777777" w:rsidR="00DC2544" w:rsidRPr="00FD3BD3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Odluka o socijalnoj skrbi Općine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Privlaka 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broj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05/20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0B99CE" w14:textId="77777777" w:rsidR="00DC2544" w:rsidRPr="00775B66" w:rsidRDefault="00DC2544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Odluka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jednokratnoj 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novčanoj pomoći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roditeljima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novorođen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d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broj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23/17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2544" w:rsidRPr="00FD3BD3" w14:paraId="1B91126B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7ADF14BE" w14:textId="77777777" w:rsidR="00DC2544" w:rsidRPr="00FD3BD3" w:rsidRDefault="00DC2544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2BC76A" w14:textId="77777777" w:rsidR="00DC2544" w:rsidRPr="00FD3BD3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građanima i kućanstvima</w:t>
            </w:r>
          </w:p>
          <w:p w14:paraId="398E1A3B" w14:textId="77777777" w:rsidR="00DC2544" w:rsidRPr="00775B66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3016-03 Naknada za novorođenčad</w:t>
            </w:r>
          </w:p>
        </w:tc>
      </w:tr>
      <w:tr w:rsidR="00DC2544" w:rsidRPr="00FD3BD3" w14:paraId="37C97754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277C4334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ADB6F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311E58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Povećanje osnovnih životnih uvjeta socijalno ugroženim obiteljima i kućanstvima</w:t>
            </w:r>
          </w:p>
          <w:p w14:paraId="4F65FAD2" w14:textId="77777777" w:rsidR="00DC2544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 xml:space="preserve">Ostvariti zadovoljstvo građana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kroz poticanje i sufinanciranje</w:t>
            </w:r>
          </w:p>
          <w:p w14:paraId="165436DD" w14:textId="77777777" w:rsidR="00DC2544" w:rsidRPr="00FD3BD3" w:rsidRDefault="00DC2544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Osigurati naknadu roditeljima za novorođeno dijete</w:t>
            </w:r>
          </w:p>
        </w:tc>
      </w:tr>
      <w:tr w:rsidR="00DC2544" w:rsidRPr="000529B2" w14:paraId="7ACE0614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6F3B073" w14:textId="77777777" w:rsidR="00DC2544" w:rsidRPr="0039518C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DC50AF1" w14:textId="02BCD89A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22.855,00 EUR</w:t>
            </w:r>
          </w:p>
          <w:p w14:paraId="5B4166E3" w14:textId="33D87697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28.163,00 EUR</w:t>
            </w:r>
          </w:p>
          <w:p w14:paraId="7714FA2A" w14:textId="4E55E3DB" w:rsidR="00DC2544" w:rsidRPr="0039518C" w:rsidRDefault="00DC2544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E6225">
              <w:rPr>
                <w:rFonts w:ascii="Times New Roman" w:hAnsi="Times New Roman" w:cs="Times New Roman"/>
                <w:sz w:val="24"/>
                <w:szCs w:val="24"/>
              </w:rPr>
              <w:t>21.899,00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2544" w:rsidRPr="00FD3BD3" w14:paraId="7CC18966" w14:textId="77777777" w:rsidTr="009473BF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4CCC31F7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0A59E95" w14:textId="77777777" w:rsidR="00DC2544" w:rsidRPr="00FD3BD3" w:rsidRDefault="00DC2544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isplata socijalnih pomoći; broj isplaćenih naknada za novorođeno dijete.</w:t>
            </w:r>
          </w:p>
        </w:tc>
      </w:tr>
    </w:tbl>
    <w:p w14:paraId="27C11501" w14:textId="72FBF713" w:rsidR="00DC2544" w:rsidRDefault="00DC2544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2778F" w14:textId="77777777" w:rsidR="009C7CCF" w:rsidRDefault="009C7CCF" w:rsidP="00DC254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213938" w14:textId="74E23746" w:rsidR="000E6225" w:rsidRDefault="000E6225" w:rsidP="00AB08F2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AAA">
        <w:rPr>
          <w:rFonts w:ascii="Times New Roman" w:hAnsi="Times New Roman" w:cs="Times New Roman"/>
          <w:b/>
          <w:sz w:val="24"/>
          <w:szCs w:val="24"/>
        </w:rPr>
        <w:t>Program 3019 Održavanje objekata u vlasništvu općine Privlaka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60E0">
        <w:rPr>
          <w:rFonts w:ascii="Times New Roman" w:hAnsi="Times New Roman" w:cs="Times New Roman"/>
          <w:sz w:val="24"/>
          <w:szCs w:val="24"/>
        </w:rPr>
        <w:t xml:space="preserve">obuhvaća održavanje </w:t>
      </w:r>
      <w:r>
        <w:rPr>
          <w:rFonts w:ascii="Times New Roman" w:hAnsi="Times New Roman" w:cs="Times New Roman"/>
          <w:sz w:val="24"/>
          <w:szCs w:val="24"/>
        </w:rPr>
        <w:t xml:space="preserve">objekata </w:t>
      </w:r>
      <w:r w:rsidRPr="00D43C5A">
        <w:rPr>
          <w:rFonts w:ascii="Times New Roman" w:hAnsi="Times New Roman" w:cs="Times New Roman"/>
          <w:sz w:val="24"/>
          <w:szCs w:val="24"/>
        </w:rPr>
        <w:t>koji nisu obuhvaćeni o</w:t>
      </w:r>
      <w:r>
        <w:rPr>
          <w:rFonts w:ascii="Times New Roman" w:hAnsi="Times New Roman" w:cs="Times New Roman"/>
          <w:sz w:val="24"/>
          <w:szCs w:val="24"/>
        </w:rPr>
        <w:t>stalim programima i aktivnostima</w:t>
      </w:r>
      <w:r w:rsidRPr="001860E0">
        <w:rPr>
          <w:rFonts w:ascii="Times New Roman" w:hAnsi="Times New Roman" w:cs="Times New Roman"/>
          <w:sz w:val="24"/>
          <w:szCs w:val="24"/>
        </w:rPr>
        <w:t xml:space="preserve"> u iznosu od </w:t>
      </w:r>
      <w:r>
        <w:rPr>
          <w:rFonts w:ascii="Times New Roman" w:hAnsi="Times New Roman" w:cs="Times New Roman"/>
          <w:sz w:val="24"/>
          <w:szCs w:val="24"/>
        </w:rPr>
        <w:t>22.562,00 EUR</w:t>
      </w:r>
      <w:r w:rsidRPr="001860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9CF0C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A01DEEB" w14:textId="77777777" w:rsidTr="009473BF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5CE27E3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CF36D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7736CC5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0A90C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3019 Održavanje objekata u vlasništvu općine Privlaka</w:t>
            </w:r>
          </w:p>
        </w:tc>
      </w:tr>
      <w:tr w:rsidR="000E6225" w:rsidRPr="000F0AF3" w14:paraId="45E58B6D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74D1A1A1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2A08A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6459C23" w14:textId="77777777" w:rsidR="000E6225" w:rsidRPr="001860E0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 xml:space="preserve"> 153/13, 20/17, 39/19, 125/16)</w:t>
            </w:r>
          </w:p>
          <w:p w14:paraId="0783A191" w14:textId="77777777" w:rsidR="000E6225" w:rsidRPr="001860E0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Zakon o prostornom uređenju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 xml:space="preserve"> 153/13, 65/17, 114/18, 39/19, 98/19)</w:t>
            </w:r>
          </w:p>
          <w:p w14:paraId="5FD9E9A7" w14:textId="77777777" w:rsidR="000E6225" w:rsidRPr="001860E0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78/15, 118/18, 110/19)</w:t>
            </w:r>
          </w:p>
        </w:tc>
      </w:tr>
      <w:tr w:rsidR="000E6225" w:rsidRPr="000F0AF3" w14:paraId="365011FB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1222B3AF" w14:textId="77777777" w:rsidR="000E6225" w:rsidRPr="000F0AF3" w:rsidRDefault="000E622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2AA92729" w14:textId="05ADDF6B" w:rsidR="000E6225" w:rsidRPr="000E6225" w:rsidRDefault="000E6225" w:rsidP="000E6225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A3019-01 Održavanje sportskih objekata</w:t>
            </w:r>
          </w:p>
        </w:tc>
      </w:tr>
      <w:tr w:rsidR="000E6225" w:rsidRPr="000F0AF3" w14:paraId="7762AE94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38CEABF7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7FE24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26CD9BFF" w14:textId="77777777" w:rsidR="000E6225" w:rsidRDefault="000E6225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Održavanje općin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skih objekata u urednom stanju</w:t>
            </w:r>
          </w:p>
          <w:p w14:paraId="38E65549" w14:textId="77777777" w:rsidR="000E6225" w:rsidRPr="00CA4E95" w:rsidRDefault="000E6225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Uređenje općinskih objekata.</w:t>
            </w:r>
          </w:p>
        </w:tc>
      </w:tr>
      <w:tr w:rsidR="000E6225" w:rsidRPr="000F0AF3" w14:paraId="5A8DB65B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1FD05489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1647CD7C" w14:textId="3BA4D585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22.562,00 EUR</w:t>
            </w:r>
          </w:p>
          <w:p w14:paraId="5BA2CCFC" w14:textId="371012FD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22.854,00 EUR</w:t>
            </w:r>
          </w:p>
          <w:p w14:paraId="0F9ECF91" w14:textId="23D7B705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23.562,00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0F0AF3" w14:paraId="0D5982C0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0999A23F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5F1EE8D" w14:textId="77777777" w:rsidR="000E6225" w:rsidRPr="000F0AF3" w:rsidRDefault="000E6225" w:rsidP="009473B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Tekuće održavanje objekata u vlasništvu općine Privlaka</w:t>
            </w:r>
          </w:p>
        </w:tc>
      </w:tr>
    </w:tbl>
    <w:p w14:paraId="3DF9A5F7" w14:textId="5BF172E7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1EC78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B5C70" w14:textId="52B2C55D" w:rsidR="00AB08F2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903">
        <w:rPr>
          <w:rFonts w:ascii="Times New Roman" w:hAnsi="Times New Roman" w:cs="Times New Roman"/>
          <w:b/>
          <w:sz w:val="24"/>
          <w:szCs w:val="24"/>
        </w:rPr>
        <w:t>Program 3020 Nabava nefinancijske imovine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obuhvaća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uredsku opremu, računala i računalnu opremu i programe, telekomunikacijske uređaje i opremu</w:t>
      </w:r>
      <w:r>
        <w:rPr>
          <w:rFonts w:ascii="Times New Roman" w:hAnsi="Times New Roman" w:cs="Times New Roman"/>
          <w:sz w:val="24"/>
          <w:szCs w:val="24"/>
        </w:rPr>
        <w:t>, opremu za grijanje, ventilaciju i hlađenje, kao i opremu za ostale namjene</w:t>
      </w:r>
      <w:r w:rsidR="00AA1FC0">
        <w:rPr>
          <w:rFonts w:ascii="Times New Roman" w:hAnsi="Times New Roman" w:cs="Times New Roman"/>
          <w:sz w:val="24"/>
          <w:szCs w:val="24"/>
        </w:rPr>
        <w:t xml:space="preserve">, te prijevozna sredstva točnije kupnju službenog automobila. </w:t>
      </w:r>
      <w:r w:rsidRPr="00793EE2">
        <w:rPr>
          <w:rFonts w:ascii="Times New Roman" w:hAnsi="Times New Roman" w:cs="Times New Roman"/>
          <w:sz w:val="24"/>
          <w:szCs w:val="24"/>
        </w:rPr>
        <w:t>Ovim programom se osigurava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EE2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93EE2">
        <w:rPr>
          <w:rFonts w:ascii="Times New Roman" w:hAnsi="Times New Roman" w:cs="Times New Roman"/>
          <w:sz w:val="24"/>
          <w:szCs w:val="24"/>
        </w:rPr>
        <w:t xml:space="preserve"> opreme </w:t>
      </w:r>
      <w:r>
        <w:rPr>
          <w:rFonts w:ascii="Times New Roman" w:hAnsi="Times New Roman" w:cs="Times New Roman"/>
          <w:sz w:val="24"/>
          <w:szCs w:val="24"/>
        </w:rPr>
        <w:t>te uređenje poslovnih prostora općine</w:t>
      </w:r>
      <w:r w:rsidRPr="00793EE2">
        <w:rPr>
          <w:rFonts w:ascii="Times New Roman" w:hAnsi="Times New Roman" w:cs="Times New Roman"/>
          <w:sz w:val="24"/>
          <w:szCs w:val="24"/>
        </w:rPr>
        <w:t xml:space="preserve"> za stvaranje kvalitetnijih uvjeta z</w:t>
      </w:r>
      <w:r>
        <w:rPr>
          <w:rFonts w:ascii="Times New Roman" w:hAnsi="Times New Roman" w:cs="Times New Roman"/>
          <w:sz w:val="24"/>
          <w:szCs w:val="24"/>
        </w:rPr>
        <w:t xml:space="preserve">a rad u iznosu od </w:t>
      </w:r>
      <w:r w:rsidR="00AA1FC0">
        <w:rPr>
          <w:rFonts w:ascii="Times New Roman" w:hAnsi="Times New Roman" w:cs="Times New Roman"/>
          <w:sz w:val="24"/>
          <w:szCs w:val="24"/>
        </w:rPr>
        <w:t>75.455,00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60083" w14:textId="77777777" w:rsidR="00AB08F2" w:rsidRPr="000A7903" w:rsidRDefault="00AB08F2" w:rsidP="00AB08F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AB08F2" w:rsidRPr="00793EE2" w14:paraId="4773BC6D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10BE9AE7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94663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451E4631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793F4" w14:textId="17515918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Nabava nefinancijske imovine</w:t>
            </w:r>
          </w:p>
        </w:tc>
      </w:tr>
      <w:tr w:rsidR="00AB08F2" w:rsidRPr="00793EE2" w14:paraId="6E718865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3E1071B2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69A2D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56207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E6A6E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C72B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81DA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0060821C" w14:textId="77777777" w:rsidR="00AB08F2" w:rsidRPr="00793EE2" w:rsidRDefault="00AB08F2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16C0DAB" w14:textId="77777777" w:rsidR="00AB08F2" w:rsidRPr="00793EE2" w:rsidRDefault="00AB08F2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87/08, 136/12, 15/15)</w:t>
            </w:r>
          </w:p>
          <w:p w14:paraId="79551403" w14:textId="77777777" w:rsidR="00AB08F2" w:rsidRPr="00793EE2" w:rsidRDefault="00AB08F2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Odluka o ustrojstvu Jedinstvenog upravnog odjela Općine Privlaka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20/10)</w:t>
            </w:r>
          </w:p>
          <w:p w14:paraId="4FEDBCD1" w14:textId="77777777" w:rsidR="00AB08F2" w:rsidRPr="00557B06" w:rsidRDefault="00AB08F2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557B06">
              <w:rPr>
                <w:rFonts w:ascii="Times New Roman" w:hAnsi="Times New Roman" w:cs="Times New Roman"/>
                <w:sz w:val="24"/>
                <w:szCs w:val="24"/>
              </w:rPr>
              <w:t xml:space="preserve">Pravilnik o unutarnjem redu Jedinstvenog upravnog odjela Općine Privlaka </w:t>
            </w:r>
            <w:r w:rsidRPr="00557B0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KLASA: 119-01/21-01/03, URBROJ: 2198/28-02-21-1</w:t>
            </w:r>
          </w:p>
        </w:tc>
      </w:tr>
      <w:tr w:rsidR="00AB08F2" w:rsidRPr="00793EE2" w14:paraId="4B099CAD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148A8F2B" w14:textId="77777777" w:rsidR="00AB08F2" w:rsidRPr="00793EE2" w:rsidRDefault="00AB08F2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31D7E" w14:textId="77777777" w:rsidR="00AB08F2" w:rsidRPr="00793EE2" w:rsidRDefault="00AB08F2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6AF3F71" w14:textId="77777777" w:rsidR="00AB08F2" w:rsidRPr="00793EE2" w:rsidRDefault="00AB08F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Kapitalni projekt K3020-01 Postrojenja i oprema</w:t>
            </w:r>
          </w:p>
          <w:p w14:paraId="6C21B5A1" w14:textId="77777777" w:rsidR="00AB08F2" w:rsidRPr="00793EE2" w:rsidRDefault="00AB08F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Kapitalni projekt K3020-02 Uređenje poslovnih prostora općine Privlaka</w:t>
            </w:r>
          </w:p>
          <w:p w14:paraId="5301F81B" w14:textId="77777777" w:rsidR="00AB08F2" w:rsidRDefault="00AB08F2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Kapitalni projekt K3020-03 Prijevozna sredstva</w:t>
            </w:r>
          </w:p>
          <w:p w14:paraId="6441CAB0" w14:textId="46AC8F3C" w:rsidR="00AA1FC0" w:rsidRPr="00793EE2" w:rsidRDefault="00AA1FC0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K3020-04 Knjige, umjetnička djela i ostale izložbene vrijednosti</w:t>
            </w:r>
          </w:p>
        </w:tc>
      </w:tr>
      <w:tr w:rsidR="00AB08F2" w:rsidRPr="00793EE2" w14:paraId="14C3A598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4ACC716A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BDCF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2FA980EC" w14:textId="77777777" w:rsidR="00AB08F2" w:rsidRPr="00793EE2" w:rsidRDefault="00AB08F2" w:rsidP="009473BF">
            <w:pPr>
              <w:pStyle w:val="Bezprored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poboljšanje kvalitete i brzine radnih procesa i postupaka rada kroz nabavku modernije opreme i stvaranje kvalitetnijih uvjeta rada djelatnika.</w:t>
            </w:r>
          </w:p>
        </w:tc>
      </w:tr>
      <w:tr w:rsidR="00AB08F2" w:rsidRPr="00793EE2" w14:paraId="0A68228D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30B4731D" w14:textId="77777777" w:rsidR="00AB08F2" w:rsidRPr="00793EE2" w:rsidRDefault="00AB08F2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15B0F089" w14:textId="6B2F29FB" w:rsidR="00AB08F2" w:rsidRPr="00793EE2" w:rsidRDefault="00AB08F2" w:rsidP="009473BF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75.455,00 EUR</w:t>
            </w:r>
          </w:p>
          <w:p w14:paraId="400878CF" w14:textId="79A52DCE" w:rsidR="00AB08F2" w:rsidRPr="00793EE2" w:rsidRDefault="00AB08F2" w:rsidP="009473BF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7.962,00 EUR</w:t>
            </w:r>
          </w:p>
          <w:p w14:paraId="200F6A27" w14:textId="2A3C1670" w:rsidR="00AB08F2" w:rsidRPr="00793EE2" w:rsidRDefault="00AB08F2" w:rsidP="009473BF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1C5B7D">
              <w:rPr>
                <w:rFonts w:ascii="Times New Roman" w:hAnsi="Times New Roman" w:cs="Times New Roman"/>
                <w:sz w:val="24"/>
                <w:szCs w:val="24"/>
              </w:rPr>
              <w:t>11.029,00EUR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8F2" w:rsidRPr="00793EE2" w14:paraId="6808D064" w14:textId="77777777" w:rsidTr="009473BF">
        <w:tc>
          <w:tcPr>
            <w:tcW w:w="2020" w:type="dxa"/>
            <w:shd w:val="clear" w:color="auto" w:fill="95B3D7" w:themeFill="accent1" w:themeFillTint="99"/>
          </w:tcPr>
          <w:p w14:paraId="58024088" w14:textId="77777777" w:rsidR="00AB08F2" w:rsidRPr="00793EE2" w:rsidRDefault="00AB08F2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14:paraId="69727BEB" w14:textId="77777777" w:rsidR="00AB08F2" w:rsidRPr="00793EE2" w:rsidRDefault="00AB08F2" w:rsidP="009473BF">
            <w:pPr>
              <w:pStyle w:val="Bezprored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Povećanje racionalnosti i učinkovitosti u gospodarenju zajedničkim troškovima upravnog tijela provođenjem objedinjenih nabava, redovitim praćenjem i analiziranjem zajedničkih troškova te predlaganjem mjera za njihovo smanjenje</w:t>
            </w:r>
          </w:p>
        </w:tc>
      </w:tr>
    </w:tbl>
    <w:p w14:paraId="2D60C0A2" w14:textId="0869AEA9" w:rsidR="000E6225" w:rsidRDefault="000E6225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5E2E8F" w14:textId="77777777" w:rsidR="009C7CCF" w:rsidRDefault="009C7CCF" w:rsidP="000E622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CAE0C3" w14:textId="7494BEDD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853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 xml:space="preserve"> 3022 </w:t>
      </w:r>
      <w:r w:rsidRPr="00C06853">
        <w:rPr>
          <w:rFonts w:ascii="Times New Roman" w:hAnsi="Times New Roman" w:cs="Times New Roman"/>
          <w:b/>
          <w:sz w:val="24"/>
          <w:szCs w:val="24"/>
        </w:rPr>
        <w:t xml:space="preserve">Prostorno i urbanističko planiranje </w:t>
      </w:r>
      <w:r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BE23D8">
        <w:rPr>
          <w:rFonts w:ascii="Times New Roman" w:hAnsi="Times New Roman" w:cs="Times New Roman"/>
          <w:sz w:val="24"/>
          <w:szCs w:val="24"/>
        </w:rPr>
        <w:t>36.001,00 EUR</w:t>
      </w:r>
      <w:r>
        <w:rPr>
          <w:rFonts w:ascii="Times New Roman" w:hAnsi="Times New Roman" w:cs="Times New Roman"/>
          <w:sz w:val="24"/>
          <w:szCs w:val="24"/>
        </w:rPr>
        <w:t xml:space="preserve"> a o</w:t>
      </w:r>
      <w:r w:rsidRPr="00C06853">
        <w:rPr>
          <w:rFonts w:ascii="Times New Roman" w:hAnsi="Times New Roman" w:cs="Times New Roman"/>
          <w:sz w:val="24"/>
          <w:szCs w:val="24"/>
        </w:rPr>
        <w:t>dnosi se na izradu dokumenata prostorno planskog uređenja.</w:t>
      </w:r>
    </w:p>
    <w:p w14:paraId="491D97D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570ED1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0E6225" w:rsidRPr="000F0AF3" w14:paraId="39E12AC2" w14:textId="77777777" w:rsidTr="009473BF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14:paraId="19E01722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3776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023087FB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D610F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 Prostorno i urbanističko planiranje</w:t>
            </w:r>
          </w:p>
        </w:tc>
      </w:tr>
      <w:tr w:rsidR="000E6225" w:rsidRPr="000F0AF3" w14:paraId="016F9D28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0E3228B3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014CC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C3AB1AC" w14:textId="77777777" w:rsidR="000E6225" w:rsidRPr="002B6369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9">
              <w:rPr>
                <w:rFonts w:ascii="Times New Roman" w:hAnsi="Times New Roman" w:cs="Times New Roman"/>
                <w:sz w:val="24"/>
                <w:szCs w:val="24"/>
              </w:rPr>
              <w:t>Zakon o komunalnom gospodarstvu (NN 68/18, 110/18, 32/20)</w:t>
            </w:r>
          </w:p>
          <w:p w14:paraId="52BEEBF9" w14:textId="77777777" w:rsidR="000E6225" w:rsidRPr="001860E0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9">
              <w:rPr>
                <w:rFonts w:ascii="Times New Roman" w:hAnsi="Times New Roman" w:cs="Times New Roman"/>
                <w:sz w:val="24"/>
                <w:szCs w:val="24"/>
              </w:rPr>
              <w:t>Zakon o prostornom uređenju (NN 153/13, 65/17, 114/18, 39/19, 98/19)</w:t>
            </w:r>
          </w:p>
        </w:tc>
      </w:tr>
      <w:tr w:rsidR="000E6225" w:rsidRPr="000F0AF3" w14:paraId="24415B52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31ECB803" w14:textId="77777777" w:rsidR="000E6225" w:rsidRPr="000F0AF3" w:rsidRDefault="000E622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615C1292" w14:textId="77777777" w:rsidR="000E6225" w:rsidRPr="000746CC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K3022-01 </w:t>
            </w: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Prostorno planska dokumentacija</w:t>
            </w:r>
          </w:p>
        </w:tc>
      </w:tr>
      <w:tr w:rsidR="000E6225" w:rsidRPr="000F0AF3" w14:paraId="2DA165BF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7A5926B6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492F10B9" w14:textId="77777777" w:rsidR="000E6225" w:rsidRPr="00CA4E95" w:rsidRDefault="000E6225" w:rsidP="009473B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 xml:space="preserve">Izrada dokumenata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prostorno planske dokumentacije</w:t>
            </w:r>
          </w:p>
        </w:tc>
      </w:tr>
      <w:tr w:rsidR="000E6225" w:rsidRPr="000F0AF3" w14:paraId="2D0ADFD3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23C91061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7386115B" w14:textId="09F3731B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2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BE23D8">
              <w:rPr>
                <w:rFonts w:ascii="Times New Roman" w:hAnsi="Times New Roman" w:cs="Times New Roman"/>
                <w:sz w:val="24"/>
                <w:szCs w:val="24"/>
              </w:rPr>
              <w:t>36.001,00 EUR</w:t>
            </w:r>
          </w:p>
          <w:p w14:paraId="7954D222" w14:textId="48DEBF6A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2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3D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  <w:p w14:paraId="460E48C7" w14:textId="458D49A1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23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3D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0E6225" w:rsidRPr="000F0AF3" w14:paraId="10C86A06" w14:textId="77777777" w:rsidTr="009473BF">
        <w:tc>
          <w:tcPr>
            <w:tcW w:w="1995" w:type="dxa"/>
            <w:shd w:val="clear" w:color="auto" w:fill="95B3D7" w:themeFill="accent1" w:themeFillTint="99"/>
          </w:tcPr>
          <w:p w14:paraId="153959DA" w14:textId="77777777" w:rsidR="000E6225" w:rsidRPr="000F0AF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14:paraId="5438BC83" w14:textId="77777777" w:rsidR="000E6225" w:rsidRDefault="000E6225" w:rsidP="009473B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izmjena i dopuna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prostornog plana;</w:t>
            </w:r>
          </w:p>
          <w:p w14:paraId="1FA4CFE6" w14:textId="77777777" w:rsidR="000E6225" w:rsidRPr="000F0AF3" w:rsidRDefault="000E6225" w:rsidP="009473B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urbanističkih planova uređenja</w:t>
            </w:r>
          </w:p>
        </w:tc>
      </w:tr>
    </w:tbl>
    <w:p w14:paraId="739815E2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8C77A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D77247" w14:textId="6A207B00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5730">
        <w:rPr>
          <w:rFonts w:ascii="Times New Roman" w:hAnsi="Times New Roman" w:cs="Times New Roman"/>
          <w:b/>
          <w:sz w:val="24"/>
          <w:szCs w:val="24"/>
        </w:rPr>
        <w:t xml:space="preserve">Program 3023 Ulaganje u nematerijalnu imovinu </w:t>
      </w:r>
      <w:r>
        <w:rPr>
          <w:rFonts w:ascii="Times New Roman" w:hAnsi="Times New Roman" w:cs="Times New Roman"/>
          <w:sz w:val="24"/>
          <w:szCs w:val="24"/>
        </w:rPr>
        <w:t xml:space="preserve">obuhvaća projektnu dokumentaciju koja nije obuhvaćena ostalim programima i aktivnostima u iznosu od </w:t>
      </w:r>
      <w:r w:rsidR="007D18F8">
        <w:rPr>
          <w:rFonts w:ascii="Times New Roman" w:hAnsi="Times New Roman" w:cs="Times New Roman"/>
          <w:sz w:val="24"/>
          <w:szCs w:val="24"/>
        </w:rPr>
        <w:t>40.646,00 EUR  a odnosi se na ažuriranje i nadogradnju geoinformacijskog sustava ATLAS14, projekt Unaprijeđenja proizvodnje grožđa i vina, zatim projekt šetnice Mletak te na ostale projekte.</w:t>
      </w:r>
    </w:p>
    <w:p w14:paraId="1B47C624" w14:textId="77777777" w:rsidR="000E6225" w:rsidRDefault="000E6225" w:rsidP="000E622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8A14FB" w14:paraId="14958ACE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2B891D55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71FF1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BD14721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28A04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 Ulaganje u nematerijalnu imovinu</w:t>
            </w:r>
          </w:p>
        </w:tc>
      </w:tr>
      <w:tr w:rsidR="000E6225" w:rsidRPr="008A14FB" w14:paraId="4F350053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7FAC206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23B11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CD0E1AD" w14:textId="77777777" w:rsidR="000E6225" w:rsidRPr="008A14FB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komunalnom gospodarstvu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68/18, 110/18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32/20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6E9645" w14:textId="77777777" w:rsidR="000E6225" w:rsidRPr="008A14FB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153/13, 20/17, 39/19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125/19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87A88A" w14:textId="77777777" w:rsidR="000E6225" w:rsidRPr="00DC7CBA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Pravilnik o jednostavnim i drugim građevinama i radovima („Narodne novine“ broj 112/17, 34/18, 36/19, 98/19, 31/20)</w:t>
            </w:r>
          </w:p>
          <w:p w14:paraId="3C5976F2" w14:textId="77777777" w:rsidR="000E6225" w:rsidRPr="008A14FB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0E6225" w:rsidRPr="008A14FB" w14:paraId="20D3CFC6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3F5A44E6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511EFBE" w14:textId="77777777" w:rsidR="000E6225" w:rsidRPr="00305730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5730"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K3023-01 Projektna dokumentacija</w:t>
            </w:r>
          </w:p>
          <w:p w14:paraId="1C270ABE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8A14FB" w14:paraId="73C395C6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78D6B3F8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33783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6097237" w14:textId="77777777" w:rsidR="000E6225" w:rsidRDefault="000E6225" w:rsidP="009473BF">
            <w:pPr>
              <w:pStyle w:val="Bezproreda"/>
              <w:numPr>
                <w:ilvl w:val="0"/>
                <w:numId w:val="2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>Realizacija pojedinačnih projekata u sklopu programa</w:t>
            </w:r>
          </w:p>
          <w:p w14:paraId="536F66B2" w14:textId="77777777" w:rsidR="000E6225" w:rsidRPr="008A14FB" w:rsidRDefault="000E6225" w:rsidP="009473BF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Poboljšanje uvjeta stanovanja</w:t>
            </w:r>
          </w:p>
        </w:tc>
      </w:tr>
      <w:tr w:rsidR="000E6225" w:rsidRPr="008A14FB" w14:paraId="2D3FEE0B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3155C856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2F36B60" w14:textId="14C9C065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1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7D18F8">
              <w:rPr>
                <w:rFonts w:ascii="Times New Roman" w:hAnsi="Times New Roman" w:cs="Times New Roman"/>
                <w:sz w:val="24"/>
                <w:szCs w:val="24"/>
              </w:rPr>
              <w:t>40.646,00 EUR</w:t>
            </w:r>
          </w:p>
          <w:p w14:paraId="0F6B1D71" w14:textId="4309987A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18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7D18F8">
              <w:rPr>
                <w:rFonts w:ascii="Times New Roman" w:hAnsi="Times New Roman" w:cs="Times New Roman"/>
                <w:sz w:val="24"/>
                <w:szCs w:val="24"/>
              </w:rPr>
              <w:t>34.027,00 EUR</w:t>
            </w:r>
          </w:p>
          <w:p w14:paraId="1B552A2E" w14:textId="6C47536B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18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7D18F8">
              <w:rPr>
                <w:rFonts w:ascii="Times New Roman" w:hAnsi="Times New Roman" w:cs="Times New Roman"/>
                <w:sz w:val="24"/>
                <w:szCs w:val="24"/>
              </w:rPr>
              <w:t>33.379,00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8A14FB" w14:paraId="1A710446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089BF2D7" w14:textId="77777777" w:rsidR="000E6225" w:rsidRPr="008A14FB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61BFE996" w14:textId="77777777" w:rsidR="000E6225" w:rsidRPr="008A14FB" w:rsidRDefault="000E6225" w:rsidP="009473BF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 izrađenih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BC13FF0" w14:textId="0D2D0163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9AF9DA" w14:textId="77777777" w:rsidR="009C7CCF" w:rsidRDefault="009C7CCF" w:rsidP="000E622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EC3D6" w14:textId="7FBFCAA7" w:rsidR="000E6225" w:rsidRPr="00B9284E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ECA">
        <w:rPr>
          <w:rFonts w:ascii="Times New Roman" w:hAnsi="Times New Roman" w:cs="Times New Roman"/>
          <w:b/>
          <w:sz w:val="24"/>
          <w:szCs w:val="24"/>
        </w:rPr>
        <w:t>Program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 w:rsidRPr="006D7ECA">
        <w:rPr>
          <w:rFonts w:ascii="Times New Roman" w:hAnsi="Times New Roman" w:cs="Times New Roman"/>
          <w:b/>
          <w:sz w:val="24"/>
          <w:szCs w:val="24"/>
        </w:rPr>
        <w:t>3024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b/>
          <w:sz w:val="24"/>
          <w:szCs w:val="24"/>
        </w:rPr>
        <w:t>Zdravstvena zaštita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planiran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D4355B">
        <w:rPr>
          <w:rFonts w:ascii="Times New Roman" w:hAnsi="Times New Roman" w:cs="Times New Roman"/>
          <w:sz w:val="24"/>
          <w:szCs w:val="24"/>
        </w:rPr>
        <w:t>7.963,00 EUR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se na sredstva pomoći za </w:t>
      </w:r>
      <w:r>
        <w:rPr>
          <w:rFonts w:ascii="Times New Roman" w:hAnsi="Times New Roman" w:cs="Times New Roman"/>
          <w:sz w:val="24"/>
          <w:szCs w:val="24"/>
        </w:rPr>
        <w:t xml:space="preserve">rad </w:t>
      </w:r>
      <w:r w:rsidRPr="00B9284E">
        <w:rPr>
          <w:rFonts w:ascii="Times New Roman" w:hAnsi="Times New Roman" w:cs="Times New Roman"/>
          <w:sz w:val="24"/>
          <w:szCs w:val="24"/>
        </w:rPr>
        <w:t>zdravstven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B9284E">
        <w:rPr>
          <w:rFonts w:ascii="Times New Roman" w:hAnsi="Times New Roman" w:cs="Times New Roman"/>
          <w:sz w:val="24"/>
          <w:szCs w:val="24"/>
        </w:rPr>
        <w:t xml:space="preserve"> ustanov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284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FD3BD3" w14:paraId="4A6A977B" w14:textId="77777777" w:rsidTr="009473BF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14:paraId="146BC714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1180C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5BC4264D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E3CAE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3024 Zdravstvena zaštita</w:t>
            </w:r>
          </w:p>
        </w:tc>
      </w:tr>
      <w:tr w:rsidR="000E6225" w:rsidRPr="00FD3BD3" w14:paraId="713625D8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76423354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82210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6FFA618" w14:textId="77777777" w:rsidR="000E6225" w:rsidRPr="00FD3BD3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89397E0" w14:textId="77777777" w:rsidR="000E6225" w:rsidRPr="0050431B" w:rsidRDefault="000E6225" w:rsidP="009473BF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Zakon o zdravstvenoj zaštiti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>100/18, 125/19, 147/20)</w:t>
            </w:r>
          </w:p>
        </w:tc>
      </w:tr>
      <w:tr w:rsidR="000E6225" w:rsidRPr="00FD3BD3" w14:paraId="55AAFAD2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556B585" w14:textId="77777777" w:rsidR="000E6225" w:rsidRPr="00FD3BD3" w:rsidRDefault="000E622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760B2EE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3024-01 Pomoć za rad zdravstvenih službi</w:t>
            </w:r>
          </w:p>
          <w:p w14:paraId="2A7E9871" w14:textId="48D8838F" w:rsidR="00D4355B" w:rsidRPr="008F4FE2" w:rsidRDefault="00D4355B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A3024-02 Sufinanciranje ZHMZZ za vrijeme turističke sezone</w:t>
            </w:r>
          </w:p>
        </w:tc>
      </w:tr>
      <w:tr w:rsidR="000E6225" w:rsidRPr="00FD3BD3" w14:paraId="57F00CCF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1B6526FA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512C0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7BFCFFA0" w14:textId="166EF53F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Sufinanciranje nabavk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opreme za Opću bolnicu Za</w:t>
            </w:r>
            <w:r w:rsidR="00335B76"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</w:p>
          <w:p w14:paraId="39C32FC7" w14:textId="38963505" w:rsidR="00335B76" w:rsidRDefault="00335B76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 za rad zdravstvenih organizacija</w:t>
            </w:r>
          </w:p>
          <w:p w14:paraId="33E79FF3" w14:textId="1099F07C" w:rsidR="00335B76" w:rsidRPr="00335B76" w:rsidRDefault="000E6225" w:rsidP="00335B76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ovećanje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dravstvene zaštite stanovništva</w:t>
            </w:r>
          </w:p>
        </w:tc>
      </w:tr>
      <w:tr w:rsidR="000E6225" w:rsidRPr="000529B2" w14:paraId="7E8C70AA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2F2851BE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8D4B91F" w14:textId="77777777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14:paraId="53CE9E98" w14:textId="77777777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14:paraId="38A7203C" w14:textId="77777777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0E6225" w:rsidRPr="00FD3BD3" w14:paraId="1905A6E0" w14:textId="77777777" w:rsidTr="009473BF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14:paraId="6CCB25E9" w14:textId="77777777" w:rsidR="000E6225" w:rsidRPr="00FD3BD3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FA12A70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Kupljeni uređaji zdravstvene zaštite</w:t>
            </w:r>
          </w:p>
          <w:p w14:paraId="487A5B19" w14:textId="166615E7" w:rsidR="00335B76" w:rsidRPr="00FD3BD3" w:rsidRDefault="00335B76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stanovništva programom zdravstvene zaštite</w:t>
            </w:r>
          </w:p>
        </w:tc>
      </w:tr>
    </w:tbl>
    <w:p w14:paraId="08DF9C38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78D6B5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7D18060" w14:textId="612B6241" w:rsidR="000E6225" w:rsidRDefault="000E6225" w:rsidP="000E62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3025 Javne potrebe u školstvu </w:t>
      </w:r>
      <w:r w:rsidRPr="00B9284E">
        <w:rPr>
          <w:rFonts w:ascii="Times New Roman" w:hAnsi="Times New Roman" w:cs="Times New Roman"/>
          <w:sz w:val="24"/>
          <w:szCs w:val="24"/>
        </w:rPr>
        <w:t xml:space="preserve">odnosi se na tekuće </w:t>
      </w:r>
      <w:r w:rsidR="00D65E1F">
        <w:rPr>
          <w:rFonts w:ascii="Times New Roman" w:hAnsi="Times New Roman" w:cs="Times New Roman"/>
          <w:sz w:val="24"/>
          <w:szCs w:val="24"/>
        </w:rPr>
        <w:t xml:space="preserve"> i kapitalne </w:t>
      </w:r>
      <w:r>
        <w:rPr>
          <w:rFonts w:ascii="Times New Roman" w:hAnsi="Times New Roman" w:cs="Times New Roman"/>
          <w:sz w:val="24"/>
          <w:szCs w:val="24"/>
        </w:rPr>
        <w:t>pomoći</w:t>
      </w:r>
      <w:r w:rsidRPr="00B9284E">
        <w:rPr>
          <w:rFonts w:ascii="Times New Roman" w:hAnsi="Times New Roman" w:cs="Times New Roman"/>
          <w:sz w:val="24"/>
          <w:szCs w:val="24"/>
        </w:rPr>
        <w:t xml:space="preserve"> osnovn</w:t>
      </w:r>
      <w:r>
        <w:rPr>
          <w:rFonts w:ascii="Times New Roman" w:hAnsi="Times New Roman" w:cs="Times New Roman"/>
          <w:sz w:val="24"/>
          <w:szCs w:val="24"/>
        </w:rPr>
        <w:t>oj</w:t>
      </w:r>
      <w:r w:rsidRPr="00B9284E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Privlaka</w:t>
      </w:r>
      <w:r w:rsidRPr="00B9284E">
        <w:rPr>
          <w:rFonts w:ascii="Times New Roman" w:hAnsi="Times New Roman" w:cs="Times New Roman"/>
          <w:sz w:val="24"/>
          <w:szCs w:val="24"/>
        </w:rPr>
        <w:t>, sufinanciranje pr</w:t>
      </w:r>
      <w:r>
        <w:rPr>
          <w:rFonts w:ascii="Times New Roman" w:hAnsi="Times New Roman" w:cs="Times New Roman"/>
          <w:sz w:val="24"/>
          <w:szCs w:val="24"/>
        </w:rPr>
        <w:t xml:space="preserve">ijevoza učenika srednje škole, </w:t>
      </w:r>
      <w:r w:rsidRPr="00B9284E">
        <w:rPr>
          <w:rFonts w:ascii="Times New Roman" w:hAnsi="Times New Roman" w:cs="Times New Roman"/>
          <w:sz w:val="24"/>
          <w:szCs w:val="24"/>
        </w:rPr>
        <w:t>stipendije studentima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284E">
        <w:rPr>
          <w:rFonts w:ascii="Times New Roman" w:hAnsi="Times New Roman" w:cs="Times New Roman"/>
          <w:sz w:val="24"/>
          <w:szCs w:val="24"/>
        </w:rPr>
        <w:t xml:space="preserve"> sufinanciranje </w:t>
      </w:r>
      <w:r>
        <w:rPr>
          <w:rFonts w:ascii="Times New Roman" w:hAnsi="Times New Roman" w:cs="Times New Roman"/>
          <w:sz w:val="24"/>
          <w:szCs w:val="24"/>
        </w:rPr>
        <w:t>udžbenika</w:t>
      </w:r>
      <w:r w:rsidRPr="00B9284E">
        <w:rPr>
          <w:rFonts w:ascii="Times New Roman" w:hAnsi="Times New Roman" w:cs="Times New Roman"/>
          <w:sz w:val="24"/>
          <w:szCs w:val="24"/>
        </w:rPr>
        <w:t xml:space="preserve"> učenicima osnovne škole</w:t>
      </w:r>
      <w:r>
        <w:rPr>
          <w:rFonts w:ascii="Times New Roman" w:hAnsi="Times New Roman" w:cs="Times New Roman"/>
          <w:sz w:val="24"/>
          <w:szCs w:val="24"/>
        </w:rPr>
        <w:t xml:space="preserve">, te sufinanciranje bibliobusa a planiran je u iznosu od </w:t>
      </w:r>
      <w:r w:rsidR="00D65E1F">
        <w:rPr>
          <w:rFonts w:ascii="Times New Roman" w:hAnsi="Times New Roman" w:cs="Times New Roman"/>
          <w:sz w:val="24"/>
          <w:szCs w:val="24"/>
        </w:rPr>
        <w:t>88.062,00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369335" w14:textId="77777777" w:rsidR="000E6225" w:rsidRDefault="000E6225" w:rsidP="000E622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0E6225" w:rsidRPr="000529B2" w14:paraId="7FB44440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7BA11CC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9AC21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4D5D52D7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FEEAE" w14:textId="23F21DC3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Javne potrebe u školstvu</w:t>
            </w:r>
          </w:p>
        </w:tc>
      </w:tr>
      <w:tr w:rsidR="000E6225" w:rsidRPr="000529B2" w14:paraId="5287B8CB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41AB508C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EA17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364A6F63" w14:textId="77777777" w:rsidR="000E6225" w:rsidRPr="000529B2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A00C8B" w14:textId="77777777" w:rsidR="000E6225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 o odgoju i obrazovanju u osnovnoj i srednjoj školi (</w:t>
            </w: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>„Narodne novine“ broj 87/08, 86/09, 92/10, 105/10, 90/11, 5/12, 16/12, 86/12, 126/12, 94/13, 152/14, 07/17, 68/18, 98/19, 64/20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0E19B1" w14:textId="77777777" w:rsidR="000E6225" w:rsidRPr="00FD3BD3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 o stipendiranju i odobravanju drugih oblika potpore učenicima i studentima na području Općine Privlaka („Službeni glasnik Zadarske županije“ broj 13/18)</w:t>
            </w:r>
          </w:p>
          <w:p w14:paraId="72FC9C66" w14:textId="77777777" w:rsidR="000E6225" w:rsidRPr="000529B2" w:rsidRDefault="000E622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Odluka o sufinanciranju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troškova javnog prijevoza za učenike srednjih škola sa područja Općine Privlaka</w:t>
            </w:r>
          </w:p>
          <w:p w14:paraId="6008F40E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25" w:rsidRPr="000529B2" w14:paraId="69D0032A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3BC91951" w14:textId="77777777" w:rsidR="000E6225" w:rsidRPr="000529B2" w:rsidRDefault="000E622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DCFC89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A3025-01 OŠ Privlaka – tekuća donacija</w:t>
            </w:r>
          </w:p>
          <w:p w14:paraId="34D0F1E1" w14:textId="77777777" w:rsidR="000E6225" w:rsidRPr="001128C6" w:rsidRDefault="000E622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25-02 Stipendije i školarine</w:t>
            </w:r>
          </w:p>
          <w:p w14:paraId="4EDC23F9" w14:textId="77777777" w:rsidR="000E6225" w:rsidRDefault="000E6225" w:rsidP="009473BF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25-03 Sufinanciranje javnog prijevoza srednjoškolaca</w:t>
            </w:r>
          </w:p>
          <w:p w14:paraId="6E5CDC20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25-04 Sufinanciranje udžbenika učenicima osnovne škole</w:t>
            </w:r>
          </w:p>
          <w:p w14:paraId="427F4341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25-05 Sufinanciranje bibliobusa</w:t>
            </w:r>
          </w:p>
          <w:p w14:paraId="7B759B34" w14:textId="1328D586" w:rsidR="00D65E1F" w:rsidRPr="000529B2" w:rsidRDefault="00D65E1F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K3025-06 Osnovna škola Privlaka – kapitalna pomoć</w:t>
            </w:r>
          </w:p>
        </w:tc>
      </w:tr>
      <w:tr w:rsidR="000E6225" w:rsidRPr="000529B2" w14:paraId="6667C70F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6C164409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D3D0F0C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Dodjela stipendija studentima</w:t>
            </w:r>
          </w:p>
          <w:p w14:paraId="1A7709EA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radnih 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erijala učenicima osnovne škole</w:t>
            </w:r>
          </w:p>
          <w:p w14:paraId="63C42594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besplatnog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ijevoza učenicima srednje škole</w:t>
            </w:r>
          </w:p>
          <w:p w14:paraId="76E29B38" w14:textId="77777777" w:rsidR="000E6225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Kvalitetnije provođenje programa i dodatnih programa osnovne škole</w:t>
            </w:r>
          </w:p>
          <w:p w14:paraId="6E69A83B" w14:textId="77777777" w:rsidR="000E6225" w:rsidRPr="004479C3" w:rsidRDefault="000E622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Ostvariti zadovoljstvo građana kroz poticanje i sufinanciranje</w:t>
            </w:r>
          </w:p>
        </w:tc>
      </w:tr>
      <w:tr w:rsidR="000E6225" w:rsidRPr="000529B2" w14:paraId="1B26D0F7" w14:textId="77777777" w:rsidTr="009473BF">
        <w:tc>
          <w:tcPr>
            <w:tcW w:w="1994" w:type="dxa"/>
            <w:shd w:val="clear" w:color="auto" w:fill="95B3D7" w:themeFill="accent1" w:themeFillTint="99"/>
          </w:tcPr>
          <w:p w14:paraId="364C6C62" w14:textId="77777777" w:rsidR="000E6225" w:rsidRPr="0039518C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2CE6AE97" w14:textId="2E9C37A4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5E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65E1F">
              <w:rPr>
                <w:rFonts w:ascii="Times New Roman" w:hAnsi="Times New Roman" w:cs="Times New Roman"/>
                <w:sz w:val="24"/>
                <w:szCs w:val="24"/>
              </w:rPr>
              <w:t>88.062,00 EUR</w:t>
            </w:r>
          </w:p>
          <w:p w14:paraId="28C4992B" w14:textId="6D79DCE5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5E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65E1F">
              <w:rPr>
                <w:rFonts w:ascii="Times New Roman" w:hAnsi="Times New Roman" w:cs="Times New Roman"/>
                <w:sz w:val="24"/>
                <w:szCs w:val="24"/>
              </w:rPr>
              <w:t>48.486,00 EUR</w:t>
            </w:r>
          </w:p>
          <w:p w14:paraId="1934D6F2" w14:textId="2D6C091F" w:rsidR="000E6225" w:rsidRPr="0039518C" w:rsidRDefault="000E622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65E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D65E1F">
              <w:rPr>
                <w:rFonts w:ascii="Times New Roman" w:hAnsi="Times New Roman" w:cs="Times New Roman"/>
                <w:sz w:val="24"/>
                <w:szCs w:val="24"/>
              </w:rPr>
              <w:t>45.540,00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225" w:rsidRPr="000529B2" w14:paraId="229F7E50" w14:textId="77777777" w:rsidTr="009473BF">
        <w:trPr>
          <w:trHeight w:val="629"/>
        </w:trPr>
        <w:tc>
          <w:tcPr>
            <w:tcW w:w="1994" w:type="dxa"/>
            <w:shd w:val="clear" w:color="auto" w:fill="95B3D7" w:themeFill="accent1" w:themeFillTint="99"/>
          </w:tcPr>
          <w:p w14:paraId="3B2B5F69" w14:textId="77777777" w:rsidR="000E6225" w:rsidRPr="000529B2" w:rsidRDefault="000E622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14:paraId="09F80428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stipendija; </w:t>
            </w:r>
          </w:p>
          <w:p w14:paraId="0AC4312D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udžbenika</w:t>
            </w: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9F3922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subvencija prijevoza učenicima srednje škole; </w:t>
            </w:r>
          </w:p>
          <w:p w14:paraId="2E5F8028" w14:textId="77777777" w:rsidR="000E6225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Uspješno stjecanje srednjoškolskog i akademskog obrazovanja za što veći broj djece i mladih; </w:t>
            </w:r>
          </w:p>
          <w:p w14:paraId="20C437DB" w14:textId="77777777" w:rsidR="000E6225" w:rsidRPr="000529B2" w:rsidRDefault="000E6225" w:rsidP="009473B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>Osiguravanje dodatnih programa u osnovnoj školi.</w:t>
            </w:r>
          </w:p>
        </w:tc>
      </w:tr>
    </w:tbl>
    <w:p w14:paraId="5BBD8DEA" w14:textId="77777777" w:rsidR="000E6225" w:rsidRDefault="000E6225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F8379E" w14:textId="77777777" w:rsidR="00FE4866" w:rsidRDefault="00FE4866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7A61F1" w14:textId="03D7BC43" w:rsidR="009171CA" w:rsidRDefault="009171CA" w:rsidP="009171C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1CA">
        <w:rPr>
          <w:rFonts w:ascii="Times New Roman" w:hAnsi="Times New Roman" w:cs="Times New Roman"/>
          <w:b/>
          <w:sz w:val="24"/>
          <w:szCs w:val="24"/>
        </w:rPr>
        <w:t>Program 30</w:t>
      </w:r>
      <w:r w:rsidR="00BF5C10">
        <w:rPr>
          <w:rFonts w:ascii="Times New Roman" w:hAnsi="Times New Roman" w:cs="Times New Roman"/>
          <w:b/>
          <w:sz w:val="24"/>
          <w:szCs w:val="24"/>
        </w:rPr>
        <w:t>27</w:t>
      </w:r>
      <w:r w:rsidRPr="009171CA">
        <w:rPr>
          <w:rFonts w:ascii="Times New Roman" w:hAnsi="Times New Roman" w:cs="Times New Roman"/>
          <w:sz w:val="24"/>
          <w:szCs w:val="24"/>
        </w:rPr>
        <w:t xml:space="preserve"> </w:t>
      </w:r>
      <w:r w:rsidRPr="009171CA">
        <w:rPr>
          <w:rFonts w:ascii="Times New Roman" w:hAnsi="Times New Roman" w:cs="Times New Roman"/>
          <w:b/>
          <w:sz w:val="24"/>
          <w:szCs w:val="24"/>
        </w:rPr>
        <w:t xml:space="preserve">Organiziranje i provođenje zaštite i spašavanja </w:t>
      </w:r>
      <w:r w:rsidRPr="009171C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BF5C10">
        <w:rPr>
          <w:rFonts w:ascii="Times New Roman" w:hAnsi="Times New Roman" w:cs="Times New Roman"/>
          <w:sz w:val="24"/>
          <w:szCs w:val="24"/>
        </w:rPr>
        <w:t>49.108,00 EUR</w:t>
      </w:r>
      <w:r w:rsidRPr="009171CA">
        <w:rPr>
          <w:rFonts w:ascii="Times New Roman" w:hAnsi="Times New Roman" w:cs="Times New Roman"/>
          <w:sz w:val="24"/>
          <w:szCs w:val="24"/>
        </w:rPr>
        <w:t xml:space="preserve"> obuhvaća sredstva za sufinanciranje DVD-a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i funkcioniranje civilne zaštite</w:t>
      </w:r>
      <w:r>
        <w:rPr>
          <w:rFonts w:ascii="Times New Roman" w:hAnsi="Times New Roman" w:cs="Times New Roman"/>
          <w:sz w:val="24"/>
          <w:szCs w:val="24"/>
        </w:rPr>
        <w:t xml:space="preserve"> i GSS</w:t>
      </w:r>
      <w:r w:rsidRPr="009171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potrebe DVD Općine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planira se izdvojiti </w:t>
      </w:r>
      <w:r w:rsidR="00BF5C10">
        <w:rPr>
          <w:rFonts w:ascii="Times New Roman" w:hAnsi="Times New Roman" w:cs="Times New Roman"/>
          <w:sz w:val="24"/>
          <w:szCs w:val="24"/>
        </w:rPr>
        <w:t>46.453,00 EUR</w:t>
      </w:r>
      <w:r w:rsidRPr="009171CA">
        <w:rPr>
          <w:rFonts w:ascii="Times New Roman" w:hAnsi="Times New Roman" w:cs="Times New Roman"/>
          <w:sz w:val="24"/>
          <w:szCs w:val="24"/>
        </w:rPr>
        <w:t xml:space="preserve"> za redovnu djelatnost</w:t>
      </w:r>
      <w:r>
        <w:rPr>
          <w:rFonts w:ascii="Times New Roman" w:hAnsi="Times New Roman" w:cs="Times New Roman"/>
          <w:sz w:val="24"/>
          <w:szCs w:val="24"/>
        </w:rPr>
        <w:t>, za aktivnost Civilne zaštite koja je</w:t>
      </w:r>
      <w:r w:rsidRPr="009171CA">
        <w:rPr>
          <w:rFonts w:ascii="Times New Roman" w:hAnsi="Times New Roman" w:cs="Times New Roman"/>
          <w:sz w:val="24"/>
          <w:szCs w:val="24"/>
        </w:rPr>
        <w:t xml:space="preserve"> temeljena na Zakonu o zaštiti i spašavanju i Civilnoj zaštiti</w:t>
      </w:r>
      <w:r>
        <w:rPr>
          <w:rFonts w:ascii="Times New Roman" w:hAnsi="Times New Roman" w:cs="Times New Roman"/>
          <w:sz w:val="24"/>
          <w:szCs w:val="24"/>
        </w:rPr>
        <w:t xml:space="preserve"> planirano je </w:t>
      </w:r>
      <w:r w:rsidR="00BF5C10">
        <w:rPr>
          <w:rFonts w:ascii="Times New Roman" w:hAnsi="Times New Roman" w:cs="Times New Roman"/>
          <w:sz w:val="24"/>
          <w:szCs w:val="24"/>
        </w:rPr>
        <w:t>1.991,00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C10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 dok je i</w:t>
      </w:r>
      <w:r w:rsidRPr="009171CA">
        <w:rPr>
          <w:rFonts w:ascii="Times New Roman" w:hAnsi="Times New Roman" w:cs="Times New Roman"/>
          <w:sz w:val="24"/>
          <w:szCs w:val="24"/>
        </w:rPr>
        <w:t xml:space="preserve">znos od </w:t>
      </w:r>
      <w:r w:rsidR="00BF5C10">
        <w:rPr>
          <w:rFonts w:ascii="Times New Roman" w:hAnsi="Times New Roman" w:cs="Times New Roman"/>
          <w:sz w:val="24"/>
          <w:szCs w:val="24"/>
        </w:rPr>
        <w:t>664,00 EUR</w:t>
      </w:r>
      <w:r w:rsidRPr="009171CA">
        <w:rPr>
          <w:rFonts w:ascii="Times New Roman" w:hAnsi="Times New Roman" w:cs="Times New Roman"/>
          <w:sz w:val="24"/>
          <w:szCs w:val="24"/>
        </w:rPr>
        <w:t xml:space="preserve"> predviđen za Hrvatsku gorsku službu spašavanja.</w:t>
      </w:r>
    </w:p>
    <w:p w14:paraId="450C5E91" w14:textId="77777777"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9171CA" w:rsidRPr="009171CA" w14:paraId="3AB79F85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0694AD55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426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A61A5C2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0DC7E" w14:textId="54E840D5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Organiziranje i provođenje zaštite i spašavanja</w:t>
            </w:r>
          </w:p>
        </w:tc>
      </w:tr>
      <w:tr w:rsidR="009171CA" w:rsidRPr="009171CA" w14:paraId="231520FE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316F91AD" w14:textId="77777777"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63F4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14EB53C5" w14:textId="77777777" w:rsidR="009171CA" w:rsidRPr="009171CA" w:rsidRDefault="009171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zaštiti od požara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92/10)</w:t>
            </w:r>
          </w:p>
          <w:p w14:paraId="22F97506" w14:textId="77777777" w:rsidR="009171CA" w:rsidRPr="009171CA" w:rsidRDefault="009171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0B3375" w14:textId="77777777" w:rsidR="009171CA" w:rsidRPr="009171CA" w:rsidRDefault="009171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vatrogastvu 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="00200D2C">
              <w:rPr>
                <w:rFonts w:ascii="Times New Roman" w:hAnsi="Times New Roman" w:cs="Times New Roman"/>
                <w:sz w:val="24"/>
                <w:szCs w:val="24"/>
              </w:rPr>
              <w:t>125/19)</w:t>
            </w:r>
          </w:p>
          <w:p w14:paraId="63C1E5E5" w14:textId="77777777" w:rsidR="009171CA" w:rsidRPr="009171CA" w:rsidRDefault="009171CA" w:rsidP="00200D2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sustavu civilne zaštite (</w:t>
            </w:r>
            <w:r w:rsidR="00200D2C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 w:rsidR="00200D2C" w:rsidRPr="00200D2C">
              <w:rPr>
                <w:rFonts w:ascii="Times New Roman" w:hAnsi="Times New Roman" w:cs="Times New Roman"/>
                <w:sz w:val="24"/>
                <w:szCs w:val="24"/>
              </w:rPr>
              <w:t>82/15, 118/18, 31/20, 20/21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9D6C98" w14:textId="77777777" w:rsidR="009171CA" w:rsidRPr="009171CA" w:rsidRDefault="009171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Hrvatskoj gorskoj službi spašavanja (</w:t>
            </w:r>
            <w:r w:rsidR="00200D2C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79/06, 110/15)</w:t>
            </w:r>
          </w:p>
          <w:p w14:paraId="525BB3FF" w14:textId="77777777" w:rsidR="009171CA" w:rsidRPr="009171CA" w:rsidRDefault="009171CA" w:rsidP="00930E3A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Hrvatskom crvenom križu (</w:t>
            </w:r>
            <w:r w:rsidR="00930E3A">
              <w:rPr>
                <w:rFonts w:ascii="Times New Roman" w:hAnsi="Times New Roman" w:cs="Times New Roman"/>
                <w:sz w:val="24"/>
                <w:szCs w:val="24"/>
              </w:rPr>
              <w:t>„Narodne novine“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E3A" w:rsidRPr="00930E3A">
              <w:rPr>
                <w:rFonts w:ascii="Times New Roman" w:hAnsi="Times New Roman" w:cs="Times New Roman"/>
                <w:sz w:val="24"/>
                <w:szCs w:val="24"/>
              </w:rPr>
              <w:t>71/10, 136/20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71CA" w:rsidRPr="009171CA" w14:paraId="2709672A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7C9F8490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0EAD95C8" w14:textId="50B4316A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 xml:space="preserve">27-01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Protupožarna zaštita</w:t>
            </w:r>
          </w:p>
          <w:p w14:paraId="3457CABC" w14:textId="2D88D405"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27-02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Civilna zaštita i GSS</w:t>
            </w:r>
          </w:p>
        </w:tc>
      </w:tr>
      <w:tr w:rsidR="009171CA" w:rsidRPr="009171CA" w14:paraId="40B089A6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2EC77A12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35A2C6C7" w14:textId="77777777" w:rsidR="009171CA" w:rsidRPr="009171CA" w:rsidRDefault="009171CA" w:rsidP="00E902E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Postizanje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učinkovite protupožarne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 civilne zaštite</w:t>
            </w:r>
          </w:p>
        </w:tc>
      </w:tr>
      <w:tr w:rsidR="009171CA" w:rsidRPr="009171CA" w14:paraId="1F461F11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4F9D7879" w14:textId="77777777" w:rsidR="009171CA" w:rsidRPr="0039518C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6723AB9F" w14:textId="58E4A3CF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49.108,00 EUR</w:t>
            </w:r>
          </w:p>
          <w:p w14:paraId="5E7BE1A7" w14:textId="34EF4736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49.108,00 EUR</w:t>
            </w:r>
          </w:p>
          <w:p w14:paraId="518CBD47" w14:textId="39BED4BC"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236B3B">
              <w:rPr>
                <w:rFonts w:ascii="Times New Roman" w:hAnsi="Times New Roman" w:cs="Times New Roman"/>
                <w:sz w:val="24"/>
                <w:szCs w:val="24"/>
              </w:rPr>
              <w:t>49.108,00 EUR</w:t>
            </w:r>
          </w:p>
        </w:tc>
      </w:tr>
      <w:tr w:rsidR="009171CA" w:rsidRPr="009171CA" w14:paraId="29704B6F" w14:textId="77777777" w:rsidTr="002465C4">
        <w:tc>
          <w:tcPr>
            <w:tcW w:w="1988" w:type="dxa"/>
            <w:shd w:val="clear" w:color="auto" w:fill="95B3D7" w:themeFill="accent1" w:themeFillTint="99"/>
          </w:tcPr>
          <w:p w14:paraId="60229395" w14:textId="77777777"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14:paraId="2984B51D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sredstva za poslovanje DVD-a</w:t>
            </w:r>
          </w:p>
          <w:p w14:paraId="6324E848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pomoć za Hrvatsku gorsku službu spašavanja</w:t>
            </w:r>
          </w:p>
          <w:p w14:paraId="19F00EB1" w14:textId="77777777"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Osiguranje sredstava za rad civilne zaštite,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te osposobljavanje iste</w:t>
            </w:r>
          </w:p>
        </w:tc>
      </w:tr>
    </w:tbl>
    <w:p w14:paraId="540A9E77" w14:textId="77777777"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12A4D1A8" w14:textId="48942853" w:rsidR="003B4647" w:rsidRDefault="003B4647" w:rsidP="000E62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0BE4E2" w14:textId="0F7F731B" w:rsidR="003B4647" w:rsidRPr="003D57FD" w:rsidRDefault="003B4647" w:rsidP="003D57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30EE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75B">
        <w:rPr>
          <w:rFonts w:ascii="Times New Roman" w:hAnsi="Times New Roman" w:cs="Times New Roman"/>
          <w:b/>
          <w:sz w:val="24"/>
          <w:szCs w:val="24"/>
        </w:rPr>
        <w:t>3028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0EE">
        <w:rPr>
          <w:rFonts w:ascii="Times New Roman" w:hAnsi="Times New Roman" w:cs="Times New Roman"/>
          <w:b/>
          <w:sz w:val="24"/>
          <w:szCs w:val="24"/>
        </w:rPr>
        <w:t>Predškolski o</w:t>
      </w:r>
      <w:r w:rsidR="00897155">
        <w:rPr>
          <w:rFonts w:ascii="Times New Roman" w:hAnsi="Times New Roman" w:cs="Times New Roman"/>
          <w:b/>
          <w:sz w:val="24"/>
          <w:szCs w:val="24"/>
        </w:rPr>
        <w:t xml:space="preserve">dgoj 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 w:rsidR="003D57FD">
        <w:rPr>
          <w:rFonts w:ascii="Times New Roman" w:hAnsi="Times New Roman" w:cs="Times New Roman"/>
          <w:sz w:val="24"/>
          <w:szCs w:val="24"/>
        </w:rPr>
        <w:t>Dječjeg vrtića Sabunić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 </w:t>
      </w:r>
      <w:r w:rsidR="00897155" w:rsidRPr="00897155">
        <w:rPr>
          <w:rFonts w:ascii="Times New Roman" w:hAnsi="Times New Roman" w:cs="Times New Roman"/>
          <w:sz w:val="24"/>
          <w:szCs w:val="24"/>
        </w:rPr>
        <w:t xml:space="preserve">u iznosu od </w:t>
      </w:r>
      <w:bookmarkStart w:id="11" w:name="_Hlk120177603"/>
      <w:r w:rsidR="00A4775B">
        <w:rPr>
          <w:rFonts w:ascii="Times New Roman" w:hAnsi="Times New Roman" w:cs="Times New Roman"/>
          <w:sz w:val="24"/>
          <w:szCs w:val="24"/>
        </w:rPr>
        <w:t>199.969,00 EUR</w:t>
      </w:r>
      <w:r w:rsidR="00897155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897155">
        <w:rPr>
          <w:rFonts w:ascii="Times New Roman" w:hAnsi="Times New Roman" w:cs="Times New Roman"/>
          <w:sz w:val="24"/>
          <w:szCs w:val="24"/>
        </w:rPr>
        <w:t>koji se financira od strane općine Privlaka</w:t>
      </w:r>
      <w:r w:rsidR="00B04961">
        <w:rPr>
          <w:rFonts w:ascii="Times New Roman" w:hAnsi="Times New Roman" w:cs="Times New Roman"/>
          <w:sz w:val="24"/>
          <w:szCs w:val="24"/>
        </w:rPr>
        <w:t>.</w:t>
      </w:r>
    </w:p>
    <w:p w14:paraId="5B589D8C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3B4647" w:rsidRPr="00DA29E6" w14:paraId="39C7EA48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1A0EFD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8E67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6ECDEF4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2392A" w14:textId="62E43514" w:rsidR="003B4647" w:rsidRPr="00DA29E6" w:rsidRDefault="00897155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E90350">
              <w:rPr>
                <w:rFonts w:ascii="Times New Roman" w:hAnsi="Times New Roman" w:cs="Times New Roman"/>
                <w:sz w:val="24"/>
                <w:szCs w:val="24"/>
              </w:rPr>
              <w:t xml:space="preserve">3028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Predškolski odgoj</w:t>
            </w:r>
          </w:p>
        </w:tc>
      </w:tr>
      <w:tr w:rsidR="003B4647" w:rsidRPr="00DA29E6" w14:paraId="527290C6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4573A6E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677C3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3EBD1BC7" w14:textId="77777777" w:rsidR="003B4647" w:rsidRPr="00DA29E6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DF7403" w14:textId="77777777" w:rsidR="003B4647" w:rsidRPr="00DA29E6" w:rsidRDefault="003B4647" w:rsidP="0050431B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="0050431B" w:rsidRPr="0050431B">
              <w:rPr>
                <w:rFonts w:ascii="Times New Roman" w:hAnsi="Times New Roman" w:cs="Times New Roman"/>
                <w:sz w:val="24"/>
                <w:szCs w:val="24"/>
              </w:rPr>
              <w:t>10/97, 107/07, 94/13, 98/19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4647" w:rsidRPr="00DA29E6" w14:paraId="60F7CED3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028D52C" w14:textId="77777777" w:rsidR="003B4647" w:rsidRPr="00DA29E6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0986B947" w14:textId="1AA4D8AC"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A3028-01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155"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  <w:p w14:paraId="107E866D" w14:textId="6672175E" w:rsidR="003B4647" w:rsidRPr="00DA29E6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A3028-02</w:t>
            </w:r>
            <w:r w:rsidR="00897155">
              <w:rPr>
                <w:rFonts w:ascii="Times New Roman" w:hAnsi="Times New Roman" w:cs="Times New Roman"/>
                <w:sz w:val="24"/>
                <w:szCs w:val="24"/>
              </w:rPr>
              <w:t xml:space="preserve"> Materijalni rashodi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5E441A2E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1DC65C95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A7121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2032F740" w14:textId="77777777"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Sufinancirati djelatnost predškolskog odgoja i obrazovanja radi što većeg obuhvata djece predškolskim programima i što kv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alitetnijeg provođenja programa</w:t>
            </w:r>
          </w:p>
        </w:tc>
      </w:tr>
      <w:tr w:rsidR="00BA0531" w:rsidRPr="00DA29E6" w14:paraId="46900771" w14:textId="77777777" w:rsidTr="00BA0531">
        <w:tc>
          <w:tcPr>
            <w:tcW w:w="1989" w:type="dxa"/>
            <w:shd w:val="clear" w:color="auto" w:fill="95B3D7" w:themeFill="accent1" w:themeFillTint="99"/>
          </w:tcPr>
          <w:p w14:paraId="75AD3EEF" w14:textId="77777777" w:rsidR="00BA0531" w:rsidRPr="0039518C" w:rsidRDefault="00BA0531" w:rsidP="00BA053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2544A11" w14:textId="2A902263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199.969,00 EUR</w:t>
            </w:r>
          </w:p>
          <w:p w14:paraId="46AA2FBD" w14:textId="525F1D5B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216.064,00 EUR</w:t>
            </w:r>
          </w:p>
          <w:p w14:paraId="09F63D08" w14:textId="648C5133"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A4775B">
              <w:rPr>
                <w:rFonts w:ascii="Times New Roman" w:hAnsi="Times New Roman" w:cs="Times New Roman"/>
                <w:sz w:val="24"/>
                <w:szCs w:val="24"/>
              </w:rPr>
              <w:t>226.856,00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14:paraId="2B2EE306" w14:textId="77777777" w:rsidTr="00BA0531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14:paraId="1E7A41FC" w14:textId="77777777"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53422268" w14:textId="77777777"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ograme koji se provode u vrtiću </w:t>
            </w:r>
            <w:r w:rsidR="00BA0531" w:rsidRPr="00BA0531">
              <w:rPr>
                <w:rFonts w:ascii="Times New Roman" w:hAnsi="Times New Roman" w:cs="Times New Roman"/>
                <w:sz w:val="24"/>
                <w:szCs w:val="24"/>
              </w:rPr>
              <w:t>uz poštivanje propisima određenih standarda</w:t>
            </w:r>
          </w:p>
        </w:tc>
      </w:tr>
    </w:tbl>
    <w:p w14:paraId="40C81E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3E435E" w14:textId="77777777" w:rsidR="004D6FC5" w:rsidRDefault="004D6FC5" w:rsidP="004D6F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AB70BA" w14:textId="43512FBB" w:rsidR="004D6FC5" w:rsidRDefault="004D6FC5" w:rsidP="004D6F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12" w:name="_Hlk120177654"/>
      <w:r>
        <w:rPr>
          <w:rFonts w:ascii="Times New Roman" w:hAnsi="Times New Roman" w:cs="Times New Roman"/>
          <w:b/>
          <w:sz w:val="24"/>
          <w:szCs w:val="24"/>
        </w:rPr>
        <w:t xml:space="preserve">Program 3032 Dječji vrtić Sabunić </w:t>
      </w:r>
      <w:r w:rsidRPr="009521CA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>
        <w:rPr>
          <w:rFonts w:ascii="Times New Roman" w:hAnsi="Times New Roman" w:cs="Times New Roman"/>
          <w:sz w:val="24"/>
          <w:szCs w:val="24"/>
        </w:rPr>
        <w:t>Dječjeg vrtića Sabunić koju</w:t>
      </w:r>
      <w:r w:rsidRPr="009521CA">
        <w:rPr>
          <w:rFonts w:ascii="Times New Roman" w:hAnsi="Times New Roman" w:cs="Times New Roman"/>
          <w:sz w:val="24"/>
          <w:szCs w:val="24"/>
        </w:rPr>
        <w:t xml:space="preserve"> financira sam Dječji vrtić </w:t>
      </w:r>
      <w:r>
        <w:rPr>
          <w:rFonts w:ascii="Times New Roman" w:hAnsi="Times New Roman" w:cs="Times New Roman"/>
          <w:sz w:val="24"/>
          <w:szCs w:val="24"/>
        </w:rPr>
        <w:t>Sabunić</w:t>
      </w:r>
      <w:r w:rsidRPr="009521CA">
        <w:rPr>
          <w:rFonts w:ascii="Times New Roman" w:hAnsi="Times New Roman" w:cs="Times New Roman"/>
          <w:sz w:val="24"/>
          <w:szCs w:val="24"/>
        </w:rPr>
        <w:t xml:space="preserve"> iz svog proračuna i to u iznosu od </w:t>
      </w:r>
      <w:r>
        <w:rPr>
          <w:rFonts w:ascii="Times New Roman" w:hAnsi="Times New Roman" w:cs="Times New Roman"/>
          <w:sz w:val="24"/>
          <w:szCs w:val="24"/>
        </w:rPr>
        <w:t>68.072,00 EUR</w:t>
      </w:r>
      <w:r w:rsidRPr="009521CA">
        <w:rPr>
          <w:rFonts w:ascii="Times New Roman" w:hAnsi="Times New Roman" w:cs="Times New Roman"/>
          <w:sz w:val="24"/>
          <w:szCs w:val="24"/>
        </w:rPr>
        <w:t>.</w:t>
      </w:r>
      <w:bookmarkEnd w:id="12"/>
    </w:p>
    <w:p w14:paraId="5610418C" w14:textId="77777777" w:rsidR="004D6FC5" w:rsidRDefault="004D6FC5" w:rsidP="004D6FC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4D6FC5" w:rsidRPr="00DA29E6" w14:paraId="71D19CFC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48AF779E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CC77C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49CDA6C7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0C1D" w14:textId="11483454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3032 Dječji vrtić Sabunić</w:t>
            </w:r>
          </w:p>
        </w:tc>
      </w:tr>
      <w:tr w:rsidR="004D6FC5" w:rsidRPr="00DA29E6" w14:paraId="7C9E5093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1180517B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29EC0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F50CEAA" w14:textId="77777777" w:rsidR="004D6FC5" w:rsidRPr="00DA29E6" w:rsidRDefault="004D6FC5" w:rsidP="009473B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154253" w14:textId="77777777" w:rsidR="004D6FC5" w:rsidRPr="00DA29E6" w:rsidRDefault="004D6FC5" w:rsidP="009473BF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(„Narodne novine“ broj 10/97, 107/07, 94/13, 98/19)</w:t>
            </w:r>
          </w:p>
        </w:tc>
      </w:tr>
      <w:tr w:rsidR="004D6FC5" w:rsidRPr="00DA29E6" w14:paraId="2F6025A9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60862338" w14:textId="77777777" w:rsidR="004D6FC5" w:rsidRPr="00DA29E6" w:rsidRDefault="004D6FC5" w:rsidP="009473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501F316" w14:textId="2528DC28" w:rsidR="004D6FC5" w:rsidRDefault="004D6FC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A3032-03 Naknade troškova zaposlenima</w:t>
            </w:r>
          </w:p>
          <w:p w14:paraId="06D7615F" w14:textId="7B045AD4" w:rsidR="004D6FC5" w:rsidRPr="0074559A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materijal i energiju</w:t>
            </w:r>
          </w:p>
          <w:p w14:paraId="0FBF2CD7" w14:textId="1336E84D" w:rsidR="004D6FC5" w:rsidRPr="0074559A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za usluge</w:t>
            </w:r>
          </w:p>
          <w:p w14:paraId="3427F7D7" w14:textId="429AE73E" w:rsidR="004D6FC5" w:rsidRPr="0074559A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Ostali rashodi poslovanja</w:t>
            </w:r>
          </w:p>
          <w:p w14:paraId="7C5BD4BC" w14:textId="4C444511" w:rsidR="004D6FC5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  <w:p w14:paraId="5381AE12" w14:textId="77777777" w:rsidR="004D6FC5" w:rsidRDefault="004D6FC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 xml:space="preserve">A3032-08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Nabavka dugotrajne imovine</w:t>
            </w:r>
          </w:p>
          <w:p w14:paraId="69FD2422" w14:textId="0A1B8C8E" w:rsidR="004643A5" w:rsidRPr="0074559A" w:rsidRDefault="004643A5" w:rsidP="009473B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A3032-09 Plaće i doprinosi na plaće za zaposlene kroz mjeru pripraništva</w:t>
            </w:r>
          </w:p>
        </w:tc>
      </w:tr>
      <w:tr w:rsidR="004D6FC5" w:rsidRPr="00DA29E6" w14:paraId="2BE17113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1691A129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E0506C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177A37B9" w14:textId="77777777" w:rsidR="004D6FC5" w:rsidRDefault="004D6FC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Što veći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 xml:space="preserve"> obuhvata djece predškolskim programima </w:t>
            </w:r>
          </w:p>
          <w:p w14:paraId="46B86AAE" w14:textId="77777777" w:rsidR="004D6FC5" w:rsidRPr="00DD5EC2" w:rsidRDefault="004D6FC5" w:rsidP="009473B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>valitetnijeg provođenja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predškolskog odgoja</w:t>
            </w:r>
          </w:p>
        </w:tc>
      </w:tr>
      <w:tr w:rsidR="004D6FC5" w:rsidRPr="00DA29E6" w14:paraId="78AED6CF" w14:textId="77777777" w:rsidTr="009473BF">
        <w:tc>
          <w:tcPr>
            <w:tcW w:w="1989" w:type="dxa"/>
            <w:shd w:val="clear" w:color="auto" w:fill="95B3D7" w:themeFill="accent1" w:themeFillTint="99"/>
          </w:tcPr>
          <w:p w14:paraId="02BBB3E8" w14:textId="77777777" w:rsidR="004D6FC5" w:rsidRPr="0039518C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5F18220" w14:textId="2744A05E" w:rsidR="004D6FC5" w:rsidRPr="0039518C" w:rsidRDefault="004D6FC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>68.072,00 EUR</w:t>
            </w:r>
          </w:p>
          <w:p w14:paraId="4D1A0455" w14:textId="16884914" w:rsidR="004D6FC5" w:rsidRPr="0039518C" w:rsidRDefault="004D6FC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>61.034,00 EUR</w:t>
            </w:r>
          </w:p>
          <w:p w14:paraId="7A250146" w14:textId="70CC9789" w:rsidR="004D6FC5" w:rsidRPr="0039518C" w:rsidRDefault="004D6FC5" w:rsidP="009473B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4643A5">
              <w:rPr>
                <w:rFonts w:ascii="Times New Roman" w:hAnsi="Times New Roman" w:cs="Times New Roman"/>
                <w:sz w:val="24"/>
                <w:szCs w:val="24"/>
              </w:rPr>
              <w:t>61.116,00 EUR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FC5" w:rsidRPr="00DA29E6" w14:paraId="6FBAF64B" w14:textId="77777777" w:rsidTr="009473BF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14:paraId="6673B11E" w14:textId="77777777" w:rsidR="004D6FC5" w:rsidRPr="00DA29E6" w:rsidRDefault="004D6FC5" w:rsidP="009473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14:paraId="7F5EB7B7" w14:textId="77777777" w:rsidR="004D6FC5" w:rsidRPr="00DA29E6" w:rsidRDefault="004D6FC5" w:rsidP="009473B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ograme koji se provode u vrtiću</w:t>
            </w:r>
          </w:p>
        </w:tc>
      </w:tr>
    </w:tbl>
    <w:p w14:paraId="72877D2D" w14:textId="77777777" w:rsidR="004D6FC5" w:rsidRPr="009521CA" w:rsidRDefault="004D6FC5" w:rsidP="004D6FC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A76A6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B69872" w14:textId="1675E4E4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rograma 5001 </w:t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 naplate naknade za uređenje voda za Hrvatske vode </w:t>
      </w:r>
      <w:r w:rsidR="009521CA">
        <w:rPr>
          <w:rFonts w:ascii="Times New Roman" w:hAnsi="Times New Roman" w:cs="Times New Roman"/>
          <w:sz w:val="24"/>
          <w:szCs w:val="24"/>
        </w:rPr>
        <w:t xml:space="preserve">planiran je u iznosu od </w:t>
      </w:r>
      <w:r w:rsidR="00E74BB3">
        <w:rPr>
          <w:rFonts w:ascii="Times New Roman" w:hAnsi="Times New Roman" w:cs="Times New Roman"/>
          <w:sz w:val="24"/>
          <w:szCs w:val="24"/>
        </w:rPr>
        <w:t>1.991,00 EUR</w:t>
      </w:r>
      <w:r w:rsidR="009521CA">
        <w:rPr>
          <w:rFonts w:ascii="Times New Roman" w:hAnsi="Times New Roman" w:cs="Times New Roman"/>
          <w:sz w:val="24"/>
          <w:szCs w:val="24"/>
        </w:rPr>
        <w:t xml:space="preserve"> a odnosi se na rashode za materija i usluge nastalih prilikom naplate iste.</w:t>
      </w:r>
    </w:p>
    <w:p w14:paraId="67031498" w14:textId="77777777"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3B4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5A492" w14:textId="77777777" w:rsidR="00C4724A" w:rsidRDefault="00C4724A" w:rsidP="00E70220">
      <w:pPr>
        <w:spacing w:after="0" w:line="240" w:lineRule="auto"/>
      </w:pPr>
      <w:r>
        <w:separator/>
      </w:r>
    </w:p>
  </w:endnote>
  <w:endnote w:type="continuationSeparator" w:id="0">
    <w:p w14:paraId="658CC9AE" w14:textId="77777777" w:rsidR="00C4724A" w:rsidRDefault="00C4724A" w:rsidP="00E7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18BC" w14:textId="77777777" w:rsidR="001C66B7" w:rsidRDefault="001C66B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497304"/>
      <w:docPartObj>
        <w:docPartGallery w:val="Page Numbers (Bottom of Page)"/>
        <w:docPartUnique/>
      </w:docPartObj>
    </w:sdtPr>
    <w:sdtEndPr/>
    <w:sdtContent>
      <w:p w14:paraId="757F3FE2" w14:textId="414C19F0" w:rsidR="001C66B7" w:rsidRDefault="001C66B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54D">
          <w:rPr>
            <w:noProof/>
          </w:rPr>
          <w:t>22</w:t>
        </w:r>
        <w:r>
          <w:fldChar w:fldCharType="end"/>
        </w:r>
      </w:p>
    </w:sdtContent>
  </w:sdt>
  <w:p w14:paraId="2DC2A655" w14:textId="77777777" w:rsidR="001C66B7" w:rsidRDefault="001C66B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7F4BE" w14:textId="77777777" w:rsidR="001C66B7" w:rsidRDefault="001C66B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CC829" w14:textId="77777777" w:rsidR="00C4724A" w:rsidRDefault="00C4724A" w:rsidP="00E70220">
      <w:pPr>
        <w:spacing w:after="0" w:line="240" w:lineRule="auto"/>
      </w:pPr>
      <w:r>
        <w:separator/>
      </w:r>
    </w:p>
  </w:footnote>
  <w:footnote w:type="continuationSeparator" w:id="0">
    <w:p w14:paraId="3D7BC750" w14:textId="77777777" w:rsidR="00C4724A" w:rsidRDefault="00C4724A" w:rsidP="00E7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2E8D2" w14:textId="77777777" w:rsidR="001C66B7" w:rsidRDefault="001C66B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FB7F0" w14:textId="77777777" w:rsidR="001C66B7" w:rsidRDefault="001C66B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4E059" w14:textId="77777777" w:rsidR="001C66B7" w:rsidRDefault="001C66B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179"/>
    <w:multiLevelType w:val="hybridMultilevel"/>
    <w:tmpl w:val="6E38D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1473"/>
    <w:multiLevelType w:val="hybridMultilevel"/>
    <w:tmpl w:val="7AD81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2474E"/>
    <w:multiLevelType w:val="hybridMultilevel"/>
    <w:tmpl w:val="51F2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1921"/>
    <w:multiLevelType w:val="hybridMultilevel"/>
    <w:tmpl w:val="70D6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18D3"/>
    <w:multiLevelType w:val="hybridMultilevel"/>
    <w:tmpl w:val="0944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277E"/>
    <w:multiLevelType w:val="hybridMultilevel"/>
    <w:tmpl w:val="6B9E2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ED3"/>
    <w:multiLevelType w:val="hybridMultilevel"/>
    <w:tmpl w:val="2CBEB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A262D"/>
    <w:multiLevelType w:val="hybridMultilevel"/>
    <w:tmpl w:val="A8149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52AF"/>
    <w:multiLevelType w:val="hybridMultilevel"/>
    <w:tmpl w:val="A9860F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A15C8"/>
    <w:multiLevelType w:val="hybridMultilevel"/>
    <w:tmpl w:val="23689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F5D2F"/>
    <w:multiLevelType w:val="hybridMultilevel"/>
    <w:tmpl w:val="4BF4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46110"/>
    <w:multiLevelType w:val="multilevel"/>
    <w:tmpl w:val="F1CE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7156BF2"/>
    <w:multiLevelType w:val="hybridMultilevel"/>
    <w:tmpl w:val="C1FC51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B18D7"/>
    <w:multiLevelType w:val="hybridMultilevel"/>
    <w:tmpl w:val="949EF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524D2"/>
    <w:multiLevelType w:val="hybridMultilevel"/>
    <w:tmpl w:val="7E9C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69E7"/>
    <w:multiLevelType w:val="hybridMultilevel"/>
    <w:tmpl w:val="297CBF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A3AD0"/>
    <w:multiLevelType w:val="hybridMultilevel"/>
    <w:tmpl w:val="0A6AD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C592528"/>
    <w:multiLevelType w:val="hybridMultilevel"/>
    <w:tmpl w:val="D7E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F1F19"/>
    <w:multiLevelType w:val="hybridMultilevel"/>
    <w:tmpl w:val="80827E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91E38"/>
    <w:multiLevelType w:val="hybridMultilevel"/>
    <w:tmpl w:val="2888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A65CC"/>
    <w:multiLevelType w:val="hybridMultilevel"/>
    <w:tmpl w:val="85B4E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B59EB"/>
    <w:multiLevelType w:val="hybridMultilevel"/>
    <w:tmpl w:val="C968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A6000"/>
    <w:multiLevelType w:val="hybridMultilevel"/>
    <w:tmpl w:val="451CB4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2195D"/>
    <w:multiLevelType w:val="hybridMultilevel"/>
    <w:tmpl w:val="7E447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C3885"/>
    <w:multiLevelType w:val="hybridMultilevel"/>
    <w:tmpl w:val="F74491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E590F"/>
    <w:multiLevelType w:val="hybridMultilevel"/>
    <w:tmpl w:val="F36E792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6BFA1D41"/>
    <w:multiLevelType w:val="hybridMultilevel"/>
    <w:tmpl w:val="DA301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4018C"/>
    <w:multiLevelType w:val="hybridMultilevel"/>
    <w:tmpl w:val="5B984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9"/>
  </w:num>
  <w:num w:numId="4">
    <w:abstractNumId w:val="18"/>
  </w:num>
  <w:num w:numId="5">
    <w:abstractNumId w:val="31"/>
  </w:num>
  <w:num w:numId="6">
    <w:abstractNumId w:val="1"/>
  </w:num>
  <w:num w:numId="7">
    <w:abstractNumId w:val="20"/>
  </w:num>
  <w:num w:numId="8">
    <w:abstractNumId w:val="23"/>
  </w:num>
  <w:num w:numId="9">
    <w:abstractNumId w:val="10"/>
  </w:num>
  <w:num w:numId="10">
    <w:abstractNumId w:val="21"/>
  </w:num>
  <w:num w:numId="11">
    <w:abstractNumId w:val="26"/>
  </w:num>
  <w:num w:numId="12">
    <w:abstractNumId w:val="13"/>
  </w:num>
  <w:num w:numId="13">
    <w:abstractNumId w:val="28"/>
  </w:num>
  <w:num w:numId="14">
    <w:abstractNumId w:val="16"/>
  </w:num>
  <w:num w:numId="15">
    <w:abstractNumId w:val="2"/>
  </w:num>
  <w:num w:numId="16">
    <w:abstractNumId w:val="27"/>
  </w:num>
  <w:num w:numId="17">
    <w:abstractNumId w:val="29"/>
  </w:num>
  <w:num w:numId="18">
    <w:abstractNumId w:val="11"/>
  </w:num>
  <w:num w:numId="19">
    <w:abstractNumId w:val="24"/>
  </w:num>
  <w:num w:numId="20">
    <w:abstractNumId w:val="25"/>
  </w:num>
  <w:num w:numId="21">
    <w:abstractNumId w:val="9"/>
  </w:num>
  <w:num w:numId="22">
    <w:abstractNumId w:val="17"/>
  </w:num>
  <w:num w:numId="23">
    <w:abstractNumId w:val="5"/>
  </w:num>
  <w:num w:numId="24">
    <w:abstractNumId w:val="4"/>
  </w:num>
  <w:num w:numId="25">
    <w:abstractNumId w:val="22"/>
  </w:num>
  <w:num w:numId="26">
    <w:abstractNumId w:val="14"/>
  </w:num>
  <w:num w:numId="27">
    <w:abstractNumId w:val="6"/>
  </w:num>
  <w:num w:numId="28">
    <w:abstractNumId w:val="8"/>
  </w:num>
  <w:num w:numId="29">
    <w:abstractNumId w:val="3"/>
  </w:num>
  <w:num w:numId="30">
    <w:abstractNumId w:val="15"/>
  </w:num>
  <w:num w:numId="31">
    <w:abstractNumId w:val="0"/>
  </w:num>
  <w:num w:numId="32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1"/>
    <w:rsid w:val="00000491"/>
    <w:rsid w:val="00003415"/>
    <w:rsid w:val="00010175"/>
    <w:rsid w:val="0001417C"/>
    <w:rsid w:val="0001792D"/>
    <w:rsid w:val="00021304"/>
    <w:rsid w:val="00035B7A"/>
    <w:rsid w:val="00045E9B"/>
    <w:rsid w:val="000515CE"/>
    <w:rsid w:val="00057F5C"/>
    <w:rsid w:val="00071A7C"/>
    <w:rsid w:val="00071C13"/>
    <w:rsid w:val="00073620"/>
    <w:rsid w:val="000746CC"/>
    <w:rsid w:val="00075668"/>
    <w:rsid w:val="0008257F"/>
    <w:rsid w:val="000863E7"/>
    <w:rsid w:val="000A7903"/>
    <w:rsid w:val="000B5856"/>
    <w:rsid w:val="000D1E2B"/>
    <w:rsid w:val="000E4BC2"/>
    <w:rsid w:val="000E54F9"/>
    <w:rsid w:val="000E6225"/>
    <w:rsid w:val="000E6B15"/>
    <w:rsid w:val="000E78B0"/>
    <w:rsid w:val="000F635F"/>
    <w:rsid w:val="0011150C"/>
    <w:rsid w:val="001128C6"/>
    <w:rsid w:val="0011345A"/>
    <w:rsid w:val="00124487"/>
    <w:rsid w:val="00136505"/>
    <w:rsid w:val="001370C0"/>
    <w:rsid w:val="001522F7"/>
    <w:rsid w:val="001663CE"/>
    <w:rsid w:val="00167B56"/>
    <w:rsid w:val="00167FEA"/>
    <w:rsid w:val="00175287"/>
    <w:rsid w:val="00175A5E"/>
    <w:rsid w:val="00180135"/>
    <w:rsid w:val="00183CB2"/>
    <w:rsid w:val="00185231"/>
    <w:rsid w:val="00186021"/>
    <w:rsid w:val="001860E0"/>
    <w:rsid w:val="00193EC9"/>
    <w:rsid w:val="00197410"/>
    <w:rsid w:val="00197683"/>
    <w:rsid w:val="001A2646"/>
    <w:rsid w:val="001A3CC6"/>
    <w:rsid w:val="001B0720"/>
    <w:rsid w:val="001B28FF"/>
    <w:rsid w:val="001B67E6"/>
    <w:rsid w:val="001C061E"/>
    <w:rsid w:val="001C5B7D"/>
    <w:rsid w:val="001C66B7"/>
    <w:rsid w:val="001D0011"/>
    <w:rsid w:val="001D254D"/>
    <w:rsid w:val="001D36AF"/>
    <w:rsid w:val="001D42CC"/>
    <w:rsid w:val="001D788D"/>
    <w:rsid w:val="001E2BD5"/>
    <w:rsid w:val="001E7B9E"/>
    <w:rsid w:val="001F405E"/>
    <w:rsid w:val="00200D2C"/>
    <w:rsid w:val="00200EE8"/>
    <w:rsid w:val="00210AC8"/>
    <w:rsid w:val="00216726"/>
    <w:rsid w:val="002213B8"/>
    <w:rsid w:val="00223F5A"/>
    <w:rsid w:val="002258D9"/>
    <w:rsid w:val="00230C8D"/>
    <w:rsid w:val="00236B3B"/>
    <w:rsid w:val="002465C4"/>
    <w:rsid w:val="00246860"/>
    <w:rsid w:val="00246E80"/>
    <w:rsid w:val="00254250"/>
    <w:rsid w:val="002618CF"/>
    <w:rsid w:val="00261941"/>
    <w:rsid w:val="002619AB"/>
    <w:rsid w:val="0028524D"/>
    <w:rsid w:val="00286E9E"/>
    <w:rsid w:val="002B0F05"/>
    <w:rsid w:val="002B4C1A"/>
    <w:rsid w:val="002B6369"/>
    <w:rsid w:val="002B6AB6"/>
    <w:rsid w:val="002C1B11"/>
    <w:rsid w:val="002D5F5B"/>
    <w:rsid w:val="002E5DDA"/>
    <w:rsid w:val="002E6A0A"/>
    <w:rsid w:val="002E6DBE"/>
    <w:rsid w:val="002F6CE7"/>
    <w:rsid w:val="00305730"/>
    <w:rsid w:val="003068CA"/>
    <w:rsid w:val="0031281D"/>
    <w:rsid w:val="00313EB6"/>
    <w:rsid w:val="003221D2"/>
    <w:rsid w:val="00326C7A"/>
    <w:rsid w:val="003276DE"/>
    <w:rsid w:val="0033318A"/>
    <w:rsid w:val="00335B76"/>
    <w:rsid w:val="0034060C"/>
    <w:rsid w:val="00341E87"/>
    <w:rsid w:val="00344DD4"/>
    <w:rsid w:val="00345406"/>
    <w:rsid w:val="00365C9D"/>
    <w:rsid w:val="00366A94"/>
    <w:rsid w:val="00382D33"/>
    <w:rsid w:val="003874FA"/>
    <w:rsid w:val="003914FA"/>
    <w:rsid w:val="003916D5"/>
    <w:rsid w:val="00392A45"/>
    <w:rsid w:val="0039518C"/>
    <w:rsid w:val="003952B4"/>
    <w:rsid w:val="003A1208"/>
    <w:rsid w:val="003A3DCF"/>
    <w:rsid w:val="003A3F56"/>
    <w:rsid w:val="003B239E"/>
    <w:rsid w:val="003B3A90"/>
    <w:rsid w:val="003B4647"/>
    <w:rsid w:val="003C216E"/>
    <w:rsid w:val="003D57FD"/>
    <w:rsid w:val="003E1423"/>
    <w:rsid w:val="003E3557"/>
    <w:rsid w:val="003E5827"/>
    <w:rsid w:val="003E776B"/>
    <w:rsid w:val="003F6B3C"/>
    <w:rsid w:val="00401371"/>
    <w:rsid w:val="00402EB7"/>
    <w:rsid w:val="004040F0"/>
    <w:rsid w:val="00404205"/>
    <w:rsid w:val="004105F1"/>
    <w:rsid w:val="00415A43"/>
    <w:rsid w:val="0042088B"/>
    <w:rsid w:val="00423FCC"/>
    <w:rsid w:val="004243A6"/>
    <w:rsid w:val="004301AE"/>
    <w:rsid w:val="00430A22"/>
    <w:rsid w:val="0044533F"/>
    <w:rsid w:val="004479C3"/>
    <w:rsid w:val="00447D9F"/>
    <w:rsid w:val="004605D7"/>
    <w:rsid w:val="004621FF"/>
    <w:rsid w:val="004643A5"/>
    <w:rsid w:val="0047145F"/>
    <w:rsid w:val="004749CF"/>
    <w:rsid w:val="00475D1D"/>
    <w:rsid w:val="0047717A"/>
    <w:rsid w:val="00485840"/>
    <w:rsid w:val="00485EE8"/>
    <w:rsid w:val="00493B78"/>
    <w:rsid w:val="00493E5A"/>
    <w:rsid w:val="004A5335"/>
    <w:rsid w:val="004A5624"/>
    <w:rsid w:val="004C0BE8"/>
    <w:rsid w:val="004C1AAE"/>
    <w:rsid w:val="004C372B"/>
    <w:rsid w:val="004D073C"/>
    <w:rsid w:val="004D2F72"/>
    <w:rsid w:val="004D34B9"/>
    <w:rsid w:val="004D6FC5"/>
    <w:rsid w:val="004E6790"/>
    <w:rsid w:val="00503632"/>
    <w:rsid w:val="00503EEC"/>
    <w:rsid w:val="0050431B"/>
    <w:rsid w:val="0050743D"/>
    <w:rsid w:val="00510B65"/>
    <w:rsid w:val="00512FEC"/>
    <w:rsid w:val="00514EF4"/>
    <w:rsid w:val="00516B74"/>
    <w:rsid w:val="005259C3"/>
    <w:rsid w:val="00540C78"/>
    <w:rsid w:val="00546E99"/>
    <w:rsid w:val="00557B06"/>
    <w:rsid w:val="00560F43"/>
    <w:rsid w:val="00593547"/>
    <w:rsid w:val="005A3685"/>
    <w:rsid w:val="005C4A62"/>
    <w:rsid w:val="005E1462"/>
    <w:rsid w:val="005F09DC"/>
    <w:rsid w:val="006048E4"/>
    <w:rsid w:val="00612576"/>
    <w:rsid w:val="00614FE0"/>
    <w:rsid w:val="006240D7"/>
    <w:rsid w:val="00632299"/>
    <w:rsid w:val="00636EEF"/>
    <w:rsid w:val="006415BE"/>
    <w:rsid w:val="0064314D"/>
    <w:rsid w:val="00644BF3"/>
    <w:rsid w:val="00651BBA"/>
    <w:rsid w:val="00656022"/>
    <w:rsid w:val="0065668A"/>
    <w:rsid w:val="00656696"/>
    <w:rsid w:val="00671DC6"/>
    <w:rsid w:val="00680070"/>
    <w:rsid w:val="00680CD6"/>
    <w:rsid w:val="006A3D0B"/>
    <w:rsid w:val="006A68EF"/>
    <w:rsid w:val="006A7736"/>
    <w:rsid w:val="006A78F3"/>
    <w:rsid w:val="006B19B4"/>
    <w:rsid w:val="006B447D"/>
    <w:rsid w:val="006B7220"/>
    <w:rsid w:val="006D063B"/>
    <w:rsid w:val="006D132C"/>
    <w:rsid w:val="006D5D68"/>
    <w:rsid w:val="006D7788"/>
    <w:rsid w:val="006D7ECA"/>
    <w:rsid w:val="006E5B37"/>
    <w:rsid w:val="006E7891"/>
    <w:rsid w:val="006F3043"/>
    <w:rsid w:val="006F5E7D"/>
    <w:rsid w:val="007023CE"/>
    <w:rsid w:val="007026A8"/>
    <w:rsid w:val="00702E82"/>
    <w:rsid w:val="0071003D"/>
    <w:rsid w:val="0072103B"/>
    <w:rsid w:val="007278C8"/>
    <w:rsid w:val="00732364"/>
    <w:rsid w:val="0073434B"/>
    <w:rsid w:val="007367C0"/>
    <w:rsid w:val="0073784F"/>
    <w:rsid w:val="0074559A"/>
    <w:rsid w:val="0074575C"/>
    <w:rsid w:val="007458D5"/>
    <w:rsid w:val="00751888"/>
    <w:rsid w:val="00752CFE"/>
    <w:rsid w:val="007568CF"/>
    <w:rsid w:val="00760345"/>
    <w:rsid w:val="00764DA7"/>
    <w:rsid w:val="007747C3"/>
    <w:rsid w:val="00775B66"/>
    <w:rsid w:val="00786B9C"/>
    <w:rsid w:val="00793EE2"/>
    <w:rsid w:val="007A7C12"/>
    <w:rsid w:val="007B1FE9"/>
    <w:rsid w:val="007D0421"/>
    <w:rsid w:val="007D12F1"/>
    <w:rsid w:val="007D18F8"/>
    <w:rsid w:val="007E30DE"/>
    <w:rsid w:val="007E56E6"/>
    <w:rsid w:val="007E590F"/>
    <w:rsid w:val="007F215B"/>
    <w:rsid w:val="00805243"/>
    <w:rsid w:val="0080640A"/>
    <w:rsid w:val="00814EE1"/>
    <w:rsid w:val="00823288"/>
    <w:rsid w:val="00840C56"/>
    <w:rsid w:val="008459D2"/>
    <w:rsid w:val="00863ED3"/>
    <w:rsid w:val="0086441C"/>
    <w:rsid w:val="00871B00"/>
    <w:rsid w:val="00873A6E"/>
    <w:rsid w:val="0087547D"/>
    <w:rsid w:val="00890FAF"/>
    <w:rsid w:val="008945FE"/>
    <w:rsid w:val="00896C81"/>
    <w:rsid w:val="00897155"/>
    <w:rsid w:val="008A53ED"/>
    <w:rsid w:val="008A6C75"/>
    <w:rsid w:val="008A7660"/>
    <w:rsid w:val="008B1FEF"/>
    <w:rsid w:val="008B7E84"/>
    <w:rsid w:val="008C4880"/>
    <w:rsid w:val="008C4BC6"/>
    <w:rsid w:val="008D2DA7"/>
    <w:rsid w:val="008D3865"/>
    <w:rsid w:val="008D4171"/>
    <w:rsid w:val="008D5BEF"/>
    <w:rsid w:val="008D7CE2"/>
    <w:rsid w:val="008E477E"/>
    <w:rsid w:val="008F4FE2"/>
    <w:rsid w:val="008F61C4"/>
    <w:rsid w:val="009045CB"/>
    <w:rsid w:val="00914A4A"/>
    <w:rsid w:val="009171CA"/>
    <w:rsid w:val="00917CE5"/>
    <w:rsid w:val="0092263A"/>
    <w:rsid w:val="009260A1"/>
    <w:rsid w:val="00926477"/>
    <w:rsid w:val="00927B2A"/>
    <w:rsid w:val="00930E3A"/>
    <w:rsid w:val="00933362"/>
    <w:rsid w:val="00933FC7"/>
    <w:rsid w:val="00934786"/>
    <w:rsid w:val="00936CEF"/>
    <w:rsid w:val="009433BF"/>
    <w:rsid w:val="00943836"/>
    <w:rsid w:val="00947012"/>
    <w:rsid w:val="009521CA"/>
    <w:rsid w:val="00955393"/>
    <w:rsid w:val="0096187B"/>
    <w:rsid w:val="00963E3C"/>
    <w:rsid w:val="00964DB0"/>
    <w:rsid w:val="00964FB2"/>
    <w:rsid w:val="00966A8A"/>
    <w:rsid w:val="009763BC"/>
    <w:rsid w:val="0099235D"/>
    <w:rsid w:val="009A10A6"/>
    <w:rsid w:val="009A30EE"/>
    <w:rsid w:val="009B4538"/>
    <w:rsid w:val="009C75B6"/>
    <w:rsid w:val="009C7CCF"/>
    <w:rsid w:val="009D30D7"/>
    <w:rsid w:val="009D6935"/>
    <w:rsid w:val="009E5D8F"/>
    <w:rsid w:val="00A00D4F"/>
    <w:rsid w:val="00A116F5"/>
    <w:rsid w:val="00A217EB"/>
    <w:rsid w:val="00A21821"/>
    <w:rsid w:val="00A23DF1"/>
    <w:rsid w:val="00A25930"/>
    <w:rsid w:val="00A31F11"/>
    <w:rsid w:val="00A33C19"/>
    <w:rsid w:val="00A33E44"/>
    <w:rsid w:val="00A37334"/>
    <w:rsid w:val="00A46F43"/>
    <w:rsid w:val="00A4775B"/>
    <w:rsid w:val="00A53383"/>
    <w:rsid w:val="00A55BB5"/>
    <w:rsid w:val="00A66880"/>
    <w:rsid w:val="00A869F0"/>
    <w:rsid w:val="00AA1FC0"/>
    <w:rsid w:val="00AA47CF"/>
    <w:rsid w:val="00AB08F2"/>
    <w:rsid w:val="00AB42B1"/>
    <w:rsid w:val="00AB4F06"/>
    <w:rsid w:val="00AC4A38"/>
    <w:rsid w:val="00AD0448"/>
    <w:rsid w:val="00AD06BC"/>
    <w:rsid w:val="00AD2B79"/>
    <w:rsid w:val="00AD32B8"/>
    <w:rsid w:val="00AE1E15"/>
    <w:rsid w:val="00B012A4"/>
    <w:rsid w:val="00B04961"/>
    <w:rsid w:val="00B21D50"/>
    <w:rsid w:val="00B21DC5"/>
    <w:rsid w:val="00B2374A"/>
    <w:rsid w:val="00B45402"/>
    <w:rsid w:val="00B5131A"/>
    <w:rsid w:val="00B513A1"/>
    <w:rsid w:val="00B5478C"/>
    <w:rsid w:val="00B63AA7"/>
    <w:rsid w:val="00B82290"/>
    <w:rsid w:val="00B86C37"/>
    <w:rsid w:val="00B87263"/>
    <w:rsid w:val="00BA0531"/>
    <w:rsid w:val="00BA78D7"/>
    <w:rsid w:val="00BB55B3"/>
    <w:rsid w:val="00BC0FAB"/>
    <w:rsid w:val="00BC4DCD"/>
    <w:rsid w:val="00BD2930"/>
    <w:rsid w:val="00BD7D1A"/>
    <w:rsid w:val="00BE23D8"/>
    <w:rsid w:val="00BF0DAE"/>
    <w:rsid w:val="00BF5C10"/>
    <w:rsid w:val="00C00037"/>
    <w:rsid w:val="00C03342"/>
    <w:rsid w:val="00C06853"/>
    <w:rsid w:val="00C11BBF"/>
    <w:rsid w:val="00C15EE0"/>
    <w:rsid w:val="00C41F5C"/>
    <w:rsid w:val="00C44CA5"/>
    <w:rsid w:val="00C4724A"/>
    <w:rsid w:val="00C52677"/>
    <w:rsid w:val="00C60D28"/>
    <w:rsid w:val="00C647CF"/>
    <w:rsid w:val="00CA4E95"/>
    <w:rsid w:val="00CA622B"/>
    <w:rsid w:val="00CA78FA"/>
    <w:rsid w:val="00CB3870"/>
    <w:rsid w:val="00CC28E7"/>
    <w:rsid w:val="00CC2A9F"/>
    <w:rsid w:val="00CD0064"/>
    <w:rsid w:val="00CD2410"/>
    <w:rsid w:val="00CD61CC"/>
    <w:rsid w:val="00D02604"/>
    <w:rsid w:val="00D02DDF"/>
    <w:rsid w:val="00D0563E"/>
    <w:rsid w:val="00D26BA4"/>
    <w:rsid w:val="00D4355B"/>
    <w:rsid w:val="00D43C5A"/>
    <w:rsid w:val="00D45251"/>
    <w:rsid w:val="00D53792"/>
    <w:rsid w:val="00D63089"/>
    <w:rsid w:val="00D65E1F"/>
    <w:rsid w:val="00D66E6F"/>
    <w:rsid w:val="00D70A11"/>
    <w:rsid w:val="00D72BE9"/>
    <w:rsid w:val="00D8772A"/>
    <w:rsid w:val="00D877D0"/>
    <w:rsid w:val="00DA23AC"/>
    <w:rsid w:val="00DA79BA"/>
    <w:rsid w:val="00DC06C1"/>
    <w:rsid w:val="00DC2544"/>
    <w:rsid w:val="00DC54D2"/>
    <w:rsid w:val="00DC7CBA"/>
    <w:rsid w:val="00DD0F03"/>
    <w:rsid w:val="00DD1AC9"/>
    <w:rsid w:val="00DD5EC2"/>
    <w:rsid w:val="00DE3883"/>
    <w:rsid w:val="00DE6DB2"/>
    <w:rsid w:val="00DF4E7F"/>
    <w:rsid w:val="00DF67C9"/>
    <w:rsid w:val="00E04AAA"/>
    <w:rsid w:val="00E054B7"/>
    <w:rsid w:val="00E07EAA"/>
    <w:rsid w:val="00E15A6A"/>
    <w:rsid w:val="00E31F74"/>
    <w:rsid w:val="00E52E82"/>
    <w:rsid w:val="00E62421"/>
    <w:rsid w:val="00E642FC"/>
    <w:rsid w:val="00E70220"/>
    <w:rsid w:val="00E70DA2"/>
    <w:rsid w:val="00E74BB3"/>
    <w:rsid w:val="00E810AF"/>
    <w:rsid w:val="00E865F5"/>
    <w:rsid w:val="00E902EF"/>
    <w:rsid w:val="00E90350"/>
    <w:rsid w:val="00E9337E"/>
    <w:rsid w:val="00EA115E"/>
    <w:rsid w:val="00EA243F"/>
    <w:rsid w:val="00EA50BD"/>
    <w:rsid w:val="00EC1DD7"/>
    <w:rsid w:val="00EC1EA2"/>
    <w:rsid w:val="00EC565B"/>
    <w:rsid w:val="00ED0034"/>
    <w:rsid w:val="00ED47F3"/>
    <w:rsid w:val="00ED4B1D"/>
    <w:rsid w:val="00EF25CB"/>
    <w:rsid w:val="00EF3F89"/>
    <w:rsid w:val="00F02A48"/>
    <w:rsid w:val="00F27909"/>
    <w:rsid w:val="00F439B2"/>
    <w:rsid w:val="00F50EE2"/>
    <w:rsid w:val="00F549F8"/>
    <w:rsid w:val="00F55991"/>
    <w:rsid w:val="00F57833"/>
    <w:rsid w:val="00F776DC"/>
    <w:rsid w:val="00F85844"/>
    <w:rsid w:val="00F977C6"/>
    <w:rsid w:val="00FC3DFE"/>
    <w:rsid w:val="00FC7E53"/>
    <w:rsid w:val="00FD2F07"/>
    <w:rsid w:val="00FE0585"/>
    <w:rsid w:val="00FE4866"/>
    <w:rsid w:val="00FE506D"/>
    <w:rsid w:val="00FE52C9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AAC2F"/>
  <w15:docId w15:val="{49472DA2-5CD5-44CC-B8D5-3DF2196A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8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4DA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7EA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240D7"/>
    <w:pPr>
      <w:ind w:left="720"/>
      <w:contextualSpacing/>
    </w:pPr>
  </w:style>
  <w:style w:type="table" w:styleId="Reetkatablice">
    <w:name w:val="Table Grid"/>
    <w:basedOn w:val="Obinatablica"/>
    <w:uiPriority w:val="39"/>
    <w:rsid w:val="00C0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0220"/>
  </w:style>
  <w:style w:type="paragraph" w:styleId="Podnoje">
    <w:name w:val="footer"/>
    <w:basedOn w:val="Normal"/>
    <w:link w:val="Podno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8982C-7B14-48BC-88CE-09329B98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9764</Words>
  <Characters>55656</Characters>
  <Application>Microsoft Office Word</Application>
  <DocSecurity>0</DocSecurity>
  <Lines>463</Lines>
  <Paragraphs>130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8</cp:revision>
  <cp:lastPrinted>2021-11-15T10:08:00Z</cp:lastPrinted>
  <dcterms:created xsi:type="dcterms:W3CDTF">2022-12-12T08:57:00Z</dcterms:created>
  <dcterms:modified xsi:type="dcterms:W3CDTF">2022-12-12T12:12:00Z</dcterms:modified>
</cp:coreProperties>
</file>