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A14" w:rsidRDefault="001A5A14" w:rsidP="001A5A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temelju članka 35. Zakona o lokalnoj i područnoj (regionalnoj) samoupravi („Narodne novine“, br. 33/01, 60/01, 129/05, 109/07, 125/08, 36/09, 36/09, 150/11, 144/12, 19/13, 137/15, 123/17) i članka 30. Statuta Općine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 Službeni glasnik Zadarske županije, br. 05/18), Općinsko vijeće Općine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 20. sjednici održanoj  17. travnja 2019. godine, donosi</w:t>
      </w:r>
    </w:p>
    <w:p w:rsidR="001A5A14" w:rsidRDefault="001A5A14" w:rsidP="001A5A14">
      <w:pPr>
        <w:rPr>
          <w:rFonts w:ascii="Times New Roman" w:hAnsi="Times New Roman" w:cs="Times New Roman"/>
          <w:sz w:val="24"/>
          <w:szCs w:val="24"/>
        </w:rPr>
      </w:pPr>
    </w:p>
    <w:p w:rsidR="001A5A14" w:rsidRDefault="001A5A14" w:rsidP="001A5A14">
      <w:pPr>
        <w:rPr>
          <w:rFonts w:ascii="Times New Roman" w:hAnsi="Times New Roman" w:cs="Times New Roman"/>
          <w:sz w:val="24"/>
          <w:szCs w:val="24"/>
        </w:rPr>
      </w:pPr>
    </w:p>
    <w:p w:rsidR="001A5A14" w:rsidRDefault="001A5A14" w:rsidP="001A5A1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ODLUKU O PRIHVAĆANJU SPORAZUMA </w:t>
      </w:r>
    </w:p>
    <w:p w:rsidR="001A5A14" w:rsidRDefault="001A5A14" w:rsidP="001A5A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A5A14" w:rsidRDefault="001A5A14" w:rsidP="001A5A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A5A14" w:rsidRDefault="001A5A14" w:rsidP="001A5A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Prihvaća se Sporazum kojim Grad Nin, Općina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Općina </w:t>
      </w:r>
      <w:proofErr w:type="spellStart"/>
      <w:r>
        <w:rPr>
          <w:rFonts w:ascii="Times New Roman" w:hAnsi="Times New Roman" w:cs="Times New Roman"/>
          <w:sz w:val="24"/>
          <w:szCs w:val="24"/>
        </w:rPr>
        <w:t>Vrsi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vrše podjelu udjela u tvrtkama VODOVOD d.o.o., LIBURNIJA d.o.o. i ČISTOĆA d.o.o.,  koji Sporazum se nalazi u privitku ove Odluke i čini njezin sastavni dio.</w:t>
      </w:r>
    </w:p>
    <w:p w:rsidR="001A5A14" w:rsidRDefault="001A5A14" w:rsidP="001A5A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Ovaj Odluka stupa na snagu osmi dan od dana objave, a objavit će se u Službenom glasniku Zadarske županije.</w:t>
      </w:r>
    </w:p>
    <w:p w:rsidR="001A5A14" w:rsidRDefault="001A5A14" w:rsidP="001A5A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:rsidR="001A5A14" w:rsidRDefault="001A5A14" w:rsidP="001A5A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KLASA: </w:t>
      </w:r>
      <w:r w:rsidR="00E02258">
        <w:rPr>
          <w:rFonts w:ascii="Times New Roman" w:hAnsi="Times New Roman" w:cs="Times New Roman"/>
          <w:sz w:val="24"/>
          <w:szCs w:val="24"/>
        </w:rPr>
        <w:t>015-01/19-01/</w:t>
      </w:r>
      <w:proofErr w:type="spellStart"/>
      <w:r w:rsidR="00E02258">
        <w:rPr>
          <w:rFonts w:ascii="Times New Roman" w:hAnsi="Times New Roman" w:cs="Times New Roman"/>
          <w:sz w:val="24"/>
          <w:szCs w:val="24"/>
        </w:rPr>
        <w:t>01</w:t>
      </w:r>
      <w:proofErr w:type="spellEnd"/>
    </w:p>
    <w:p w:rsidR="001A5A14" w:rsidRDefault="001A5A14" w:rsidP="001A5A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URBROJ: </w:t>
      </w:r>
      <w:r w:rsidR="00E02258">
        <w:rPr>
          <w:rFonts w:ascii="Times New Roman" w:hAnsi="Times New Roman" w:cs="Times New Roman"/>
          <w:sz w:val="24"/>
          <w:szCs w:val="24"/>
        </w:rPr>
        <w:t>2198/28-01-19-2</w:t>
      </w:r>
      <w:bookmarkStart w:id="0" w:name="_GoBack"/>
      <w:bookmarkEnd w:id="0"/>
    </w:p>
    <w:p w:rsidR="001A5A14" w:rsidRDefault="001A5A14" w:rsidP="001A5A14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>
        <w:rPr>
          <w:rFonts w:ascii="Times New Roman" w:hAnsi="Times New Roman" w:cs="Times New Roman"/>
          <w:sz w:val="24"/>
          <w:szCs w:val="24"/>
        </w:rPr>
        <w:t>, 17. travnja 2019.g.</w:t>
      </w:r>
    </w:p>
    <w:p w:rsidR="001A5A14" w:rsidRDefault="001A5A14" w:rsidP="001A5A1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:rsidR="001A5A14" w:rsidRDefault="001A5A14" w:rsidP="001A5A1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OPĆINA PRIVLAKA</w:t>
      </w:r>
    </w:p>
    <w:p w:rsidR="001A5A14" w:rsidRDefault="001A5A14" w:rsidP="001A5A1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OPĆINSKO VIJEĆE</w:t>
      </w:r>
    </w:p>
    <w:p w:rsidR="001A5A14" w:rsidRDefault="001A5A14" w:rsidP="001A5A1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</w:p>
    <w:p w:rsidR="00D032FE" w:rsidRDefault="001A5A14" w:rsidP="001A5A14">
      <w:pPr>
        <w:ind w:left="7080"/>
      </w:pPr>
      <w:r>
        <w:rPr>
          <w:rFonts w:ascii="Times New Roman" w:hAnsi="Times New Roman" w:cs="Times New Roman"/>
          <w:sz w:val="24"/>
          <w:szCs w:val="24"/>
        </w:rPr>
        <w:t xml:space="preserve">Nikica </w:t>
      </w:r>
      <w:proofErr w:type="spellStart"/>
      <w:r>
        <w:rPr>
          <w:rFonts w:ascii="Times New Roman" w:hAnsi="Times New Roman" w:cs="Times New Roman"/>
          <w:sz w:val="24"/>
          <w:szCs w:val="24"/>
        </w:rPr>
        <w:t>Begonja</w:t>
      </w:r>
      <w:proofErr w:type="spellEnd"/>
    </w:p>
    <w:sectPr w:rsidR="00D032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A14"/>
    <w:rsid w:val="001A5A14"/>
    <w:rsid w:val="00D032FE"/>
    <w:rsid w:val="00E02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5A1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5A1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3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131</Words>
  <Characters>752</Characters>
  <Application>Microsoft Office Word</Application>
  <DocSecurity>0</DocSecurity>
  <Lines>6</Lines>
  <Paragraphs>1</Paragraphs>
  <ScaleCrop>false</ScaleCrop>
  <Company>HP Inc.</Company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dcterms:created xsi:type="dcterms:W3CDTF">2019-04-18T10:50:00Z</dcterms:created>
  <dcterms:modified xsi:type="dcterms:W3CDTF">2019-04-18T10:52:00Z</dcterms:modified>
</cp:coreProperties>
</file>