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BC2C3B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BC2C3B">
        <w:rPr>
          <w:bCs/>
          <w:lang w:val="en-GB" w:eastAsia="en-US"/>
        </w:rPr>
        <w:t>15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81CF0" w:rsidRPr="00381CF0" w:rsidRDefault="003A0A03" w:rsidP="00381CF0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</w:t>
      </w:r>
      <w:r w:rsidR="00381CF0" w:rsidRPr="00381CF0">
        <w:rPr>
          <w:i/>
          <w:sz w:val="28"/>
          <w:szCs w:val="28"/>
          <w:u w:val="single"/>
          <w:lang w:eastAsia="en-US"/>
        </w:rPr>
        <w:t>financiranja  političkih stranaka i kandidata</w:t>
      </w:r>
    </w:p>
    <w:p w:rsidR="003A0A03" w:rsidRPr="003A0A03" w:rsidRDefault="00381CF0" w:rsidP="00381CF0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81CF0">
        <w:rPr>
          <w:i/>
          <w:sz w:val="28"/>
          <w:szCs w:val="28"/>
          <w:u w:val="single"/>
          <w:lang w:eastAsia="en-US"/>
        </w:rPr>
        <w:t xml:space="preserve">nezavisnih lista </w:t>
      </w:r>
      <w:r w:rsidR="003A0A03" w:rsidRPr="003A0A03">
        <w:rPr>
          <w:i/>
          <w:sz w:val="28"/>
          <w:szCs w:val="28"/>
          <w:u w:val="single"/>
          <w:lang w:eastAsia="en-US"/>
        </w:rPr>
        <w:t>u 201</w:t>
      </w:r>
      <w:r w:rsidR="003A0A03">
        <w:rPr>
          <w:i/>
          <w:sz w:val="28"/>
          <w:szCs w:val="28"/>
          <w:u w:val="single"/>
          <w:lang w:eastAsia="en-US"/>
        </w:rPr>
        <w:t>9</w:t>
      </w:r>
      <w:r w:rsidR="003A0A03"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81CF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381CF0">
        <w:rPr>
          <w:lang w:eastAsia="en-US"/>
        </w:rPr>
        <w:t>financiranja  političkih stranaka i kandidata nezavisnih lista</w:t>
      </w:r>
      <w:r w:rsidR="00381CF0" w:rsidRPr="003A0A03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FD73CD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FD73CD" w:rsidRPr="00FD73CD">
        <w:rPr>
          <w:lang w:eastAsia="en-US"/>
        </w:rPr>
        <w:t>financiranja  političkih stranaka i kandidata nezavisnih lista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81CF0" w:rsidRDefault="003A0A03" w:rsidP="00381CF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381CF0">
        <w:rPr>
          <w:lang w:eastAsia="en-US"/>
        </w:rPr>
        <w:t>financiranja  političkih stranaka i kandidata</w:t>
      </w:r>
    </w:p>
    <w:p w:rsidR="003A0A03" w:rsidRPr="003A0A03" w:rsidRDefault="00381CF0" w:rsidP="00381CF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>
        <w:rPr>
          <w:lang w:eastAsia="en-US"/>
        </w:rPr>
        <w:t>nezavisnih lista</w:t>
      </w:r>
      <w:r w:rsidRPr="003A0A03">
        <w:rPr>
          <w:lang w:eastAsia="en-US"/>
        </w:rPr>
        <w:t xml:space="preserve"> </w:t>
      </w:r>
      <w:r w:rsidR="003A0A03"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="003A0A03"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4F7427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lastRenderedPageBreak/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</w:p>
    <w:p w:rsidR="00EA00D0" w:rsidRDefault="004F7427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r w:rsidR="003A0A03" w:rsidRPr="003A0A03">
        <w:rPr>
          <w:lang w:val="en-GB" w:eastAsia="en-US"/>
        </w:rPr>
        <w:tab/>
      </w:r>
      <w:proofErr w:type="spellStart"/>
      <w:r w:rsidR="003A0A03" w:rsidRPr="003A0A03">
        <w:rPr>
          <w:lang w:val="en-GB" w:eastAsia="en-US"/>
        </w:rPr>
        <w:t>Pročelnik</w:t>
      </w:r>
      <w:proofErr w:type="spellEnd"/>
      <w:r w:rsidR="003A0A03"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381CF0"/>
    <w:rsid w:val="003A0A03"/>
    <w:rsid w:val="004F7427"/>
    <w:rsid w:val="00574F0E"/>
    <w:rsid w:val="005A1D8F"/>
    <w:rsid w:val="008B3DE5"/>
    <w:rsid w:val="00937E92"/>
    <w:rsid w:val="00A34D15"/>
    <w:rsid w:val="00B779B1"/>
    <w:rsid w:val="00BC2C3B"/>
    <w:rsid w:val="00C02485"/>
    <w:rsid w:val="00DC1059"/>
    <w:rsid w:val="00EA00D0"/>
    <w:rsid w:val="00F34867"/>
    <w:rsid w:val="00F65B9F"/>
    <w:rsid w:val="00FD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2018-10-16T09:18:00Z</dcterms:created>
  <dcterms:modified xsi:type="dcterms:W3CDTF">2018-10-17T06:27:00Z</dcterms:modified>
</cp:coreProperties>
</file>