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0C7CE" w14:textId="77777777" w:rsidR="00E40854" w:rsidRPr="00F578FC" w:rsidRDefault="00E40854" w:rsidP="00E40854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hr-HR"/>
        </w:rPr>
      </w:pPr>
      <w:bookmarkStart w:id="0" w:name="_GoBack"/>
      <w:bookmarkEnd w:id="0"/>
    </w:p>
    <w:p w14:paraId="288DF4C4" w14:textId="77777777" w:rsidR="00E40854" w:rsidRPr="00F578FC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F578FC">
        <w:rPr>
          <w:rFonts w:ascii="Times" w:eastAsia="Times New Roman" w:hAnsi="Times" w:cs="Times"/>
          <w:b/>
          <w:noProof/>
          <w:color w:val="000000"/>
          <w:sz w:val="24"/>
          <w:szCs w:val="24"/>
          <w:lang w:eastAsia="en-GB"/>
        </w:rPr>
        <w:drawing>
          <wp:inline distT="0" distB="0" distL="0" distR="0" wp14:anchorId="5FB7CCC9" wp14:editId="293816CF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3CF41" w14:textId="77777777" w:rsidR="00E40854" w:rsidRPr="00F578FC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F578FC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REPUBLIKA HRVATSKA</w:t>
      </w:r>
    </w:p>
    <w:p w14:paraId="6C62D876" w14:textId="77777777" w:rsidR="00E40854" w:rsidRPr="00F578FC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</w:pPr>
      <w:r w:rsidRPr="00F578FC">
        <w:rPr>
          <w:rFonts w:ascii="Times" w:eastAsia="Times New Roman" w:hAnsi="Times" w:cs="Times"/>
          <w:bCs/>
          <w:color w:val="000000"/>
          <w:sz w:val="24"/>
          <w:szCs w:val="24"/>
          <w:lang w:val="hr-HR" w:eastAsia="en-GB"/>
        </w:rPr>
        <w:t xml:space="preserve">   ZADARSKA ŽUPANIJA</w:t>
      </w:r>
    </w:p>
    <w:p w14:paraId="27171DA1" w14:textId="77777777" w:rsidR="00E40854" w:rsidRPr="00F578FC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F578FC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 xml:space="preserve">   </w:t>
      </w:r>
      <w:r w:rsidRPr="00F578FC">
        <w:rPr>
          <w:rFonts w:ascii="Times" w:eastAsia="Times New Roman" w:hAnsi="Times" w:cs="Times"/>
          <w:b/>
          <w:noProof/>
          <w:color w:val="000000"/>
          <w:sz w:val="24"/>
          <w:szCs w:val="24"/>
          <w:lang w:eastAsia="en-GB"/>
        </w:rPr>
        <w:drawing>
          <wp:inline distT="0" distB="0" distL="0" distR="0" wp14:anchorId="67CFCA3B" wp14:editId="6FFB7CDE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OPĆINA PRIVLAKA</w:t>
      </w:r>
    </w:p>
    <w:p w14:paraId="3CD87F95" w14:textId="77777777" w:rsidR="00E40854" w:rsidRPr="00F578FC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          Ivana Pavla II 46</w:t>
      </w:r>
    </w:p>
    <w:p w14:paraId="58A345A7" w14:textId="77777777" w:rsidR="00E40854" w:rsidRPr="00F578FC" w:rsidRDefault="00E40854" w:rsidP="00E4085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         23233 PRIVLAKA</w:t>
      </w:r>
    </w:p>
    <w:p w14:paraId="130441D4" w14:textId="3D612ADD" w:rsidR="00E40854" w:rsidRDefault="00E155F5" w:rsidP="00F578F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F578FC" w:rsidRPr="00F578FC">
        <w:rPr>
          <w:rFonts w:ascii="Times New Roman" w:hAnsi="Times New Roman" w:cs="Times New Roman"/>
          <w:sz w:val="24"/>
          <w:szCs w:val="24"/>
          <w:lang w:val="hr-HR"/>
        </w:rPr>
        <w:t>550-01/23-01/02</w:t>
      </w:r>
      <w:r w:rsidR="00F578FC" w:rsidRPr="00F578FC">
        <w:rPr>
          <w:rFonts w:ascii="Times New Roman" w:hAnsi="Times New Roman" w:cs="Times New Roman"/>
          <w:sz w:val="24"/>
          <w:szCs w:val="24"/>
          <w:lang w:val="hr-HR"/>
        </w:rPr>
        <w:br/>
      </w:r>
      <w:r w:rsidR="00E40854"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URBROJ:2198-28-</w:t>
      </w:r>
      <w:r w:rsidR="00CE264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  <w:r w:rsidR="009F51EB"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F578FC"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24</w:t>
      </w:r>
      <w:r w:rsidR="009F51EB"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CE264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7</w:t>
      </w:r>
      <w:r w:rsidR="00F578FC"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br/>
      </w:r>
      <w:r w:rsidR="00E40854"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CE264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9</w:t>
      </w:r>
      <w:r w:rsidR="00E40854"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</w:t>
      </w:r>
      <w:r w:rsidR="00E837EA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prosinca</w:t>
      </w:r>
      <w:r w:rsidR="00E40854"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  <w:r w:rsidR="00F578FC"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2024</w:t>
      </w:r>
      <w:r w:rsidR="00E40854"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14:paraId="284293BA" w14:textId="76D3D6A1" w:rsidR="00E40854" w:rsidRPr="00F578FC" w:rsidRDefault="00E155F5" w:rsidP="00F578F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Na temelju članka 35. Zakona o lokalnoj i područnoj (regionalnoj) samoupravi („Narodne novine“, broj: 33/01, 60/01, 129/05, 109/07, 125/08, 36/09, 150/11, 144/12, 19/13, 137/15, 123/17 i 98/19) i članka 30. Statuta Općine Privlaka („Službeni glasnik Zadarske županije“ broj 05/18, 07/21, 11/22</w:t>
      </w:r>
      <w:r w:rsidR="00F578FC"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, Službeni glasnik Općine Privlaka, broj 04/23</w:t>
      </w:r>
      <w:r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), </w:t>
      </w:r>
      <w:r w:rsidR="00E40854"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Općinsko vijeće Općine Privlaka na svojoj </w:t>
      </w:r>
      <w:r w:rsidR="00E837EA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22</w:t>
      </w:r>
      <w:r w:rsidR="00E40854"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sjednici održanoj dana </w:t>
      </w:r>
      <w:r w:rsidR="00E837EA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9</w:t>
      </w:r>
      <w:r w:rsidR="00E40854"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</w:t>
      </w:r>
      <w:r w:rsidR="00E837EA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prosinca</w:t>
      </w:r>
      <w:r w:rsidR="00E40854"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  <w:r w:rsidR="00F578FC"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2024</w:t>
      </w:r>
      <w:r w:rsidR="00E40854"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 donosi</w:t>
      </w:r>
      <w:r w:rsidR="00E40854" w:rsidRPr="00F578FC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p w14:paraId="1D2A1925" w14:textId="49ADE7E5" w:rsidR="00E40854" w:rsidRPr="00F578FC" w:rsidRDefault="00E837EA" w:rsidP="00E155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bookmarkStart w:id="1" w:name="_Hlk184034131"/>
      <w:r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Druge</w:t>
      </w:r>
      <w:r w:rsidR="00E40854" w:rsidRPr="00F578FC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 xml:space="preserve"> izmjene i dopune </w:t>
      </w:r>
      <w:r w:rsidR="00E155F5" w:rsidRPr="00F578FC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 xml:space="preserve">Programa javnih potreba u civilnom društvu i društvenim djelatnostima Općine Privlaka za </w:t>
      </w:r>
      <w:r w:rsidR="00F578FC" w:rsidRPr="00F578FC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2024</w:t>
      </w:r>
      <w:r w:rsidR="00E155F5" w:rsidRPr="00F578FC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. godinu</w:t>
      </w:r>
    </w:p>
    <w:bookmarkEnd w:id="1"/>
    <w:p w14:paraId="73135A5C" w14:textId="77777777" w:rsidR="00E40854" w:rsidRPr="00F578FC" w:rsidRDefault="00E40854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GB"/>
        </w:rPr>
      </w:pPr>
      <w:r w:rsidRPr="00F578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 w:eastAsia="en-GB"/>
        </w:rPr>
        <w:t>Članak 1.</w:t>
      </w:r>
    </w:p>
    <w:p w14:paraId="487E64EC" w14:textId="6EA43F6D" w:rsidR="00E40854" w:rsidRPr="00F578FC" w:rsidRDefault="00E40854" w:rsidP="00F578F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F578FC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Predmet ove Odluke su </w:t>
      </w:r>
      <w:r w:rsidR="00566810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Druge</w:t>
      </w:r>
      <w:r w:rsidRPr="00F578FC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izmjene i dopune Programa javnih potreba </w:t>
      </w:r>
      <w:r w:rsidR="00E155F5" w:rsidRPr="00F578FC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u civilnom društvu i društvenim djelatnostima Općine Privlaka za </w:t>
      </w:r>
      <w:r w:rsidR="00F578FC" w:rsidRPr="00F578FC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2024</w:t>
      </w:r>
      <w:r w:rsidR="00E155F5" w:rsidRPr="00F578FC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. godinu</w:t>
      </w:r>
      <w:r w:rsidRPr="00F578FC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(„Službeni glasnik </w:t>
      </w:r>
      <w:r w:rsidR="00F578FC" w:rsidRPr="00F578FC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Općine Privlaka</w:t>
      </w:r>
      <w:r w:rsidRPr="00F578FC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” broj </w:t>
      </w:r>
      <w:r w:rsidR="00F578FC" w:rsidRPr="00F578FC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05</w:t>
      </w:r>
      <w:r w:rsidRPr="00F578FC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/</w:t>
      </w:r>
      <w:r w:rsidR="00F578FC" w:rsidRPr="00F578FC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23</w:t>
      </w:r>
      <w:r w:rsidR="00E837EA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, 07/24</w:t>
      </w:r>
      <w:r w:rsidRPr="00F578FC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).</w:t>
      </w:r>
    </w:p>
    <w:p w14:paraId="33F281FC" w14:textId="77777777" w:rsidR="00E40854" w:rsidRPr="00F578FC" w:rsidRDefault="00E40854" w:rsidP="00E408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F578FC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Mijenja se članak </w:t>
      </w:r>
      <w:r w:rsidR="00E155F5" w:rsidRPr="00F578FC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2</w:t>
      </w:r>
      <w:r w:rsidRPr="00F578FC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. i sada glasi: </w:t>
      </w:r>
    </w:p>
    <w:p w14:paraId="797168A0" w14:textId="654911CD" w:rsidR="00E155F5" w:rsidRPr="00F578FC" w:rsidRDefault="00E40854" w:rsidP="00E155F5">
      <w:pPr>
        <w:pStyle w:val="StandardWeb"/>
        <w:shd w:val="clear" w:color="auto" w:fill="FFFFFF"/>
        <w:spacing w:after="150"/>
        <w:rPr>
          <w:rFonts w:eastAsia="Times New Roman"/>
          <w:color w:val="000000"/>
          <w:lang w:val="hr-HR" w:eastAsia="en-GB"/>
        </w:rPr>
      </w:pPr>
      <w:r w:rsidRPr="00F578FC">
        <w:rPr>
          <w:rFonts w:ascii="Times" w:eastAsia="Times New Roman" w:hAnsi="Times" w:cs="Times"/>
          <w:color w:val="000000"/>
          <w:lang w:val="hr-HR" w:eastAsia="en-GB"/>
        </w:rPr>
        <w:t>“</w:t>
      </w:r>
      <w:r w:rsidR="00E155F5" w:rsidRPr="00F578FC">
        <w:rPr>
          <w:rFonts w:ascii="Times" w:eastAsia="Times New Roman" w:hAnsi="Times" w:cs="Times"/>
          <w:color w:val="000000"/>
          <w:lang w:val="hr-HR" w:eastAsia="en-GB"/>
        </w:rPr>
        <w:t xml:space="preserve">Sredstva za program javnih potreba u civilnom društvu i ostalim društvenim djelatnostima u Proračunu Općine Privlaka za </w:t>
      </w:r>
      <w:r w:rsidR="00F578FC" w:rsidRPr="00F578FC">
        <w:rPr>
          <w:rFonts w:ascii="Times" w:eastAsia="Times New Roman" w:hAnsi="Times" w:cs="Times"/>
          <w:color w:val="000000"/>
          <w:lang w:val="hr-HR" w:eastAsia="en-GB"/>
        </w:rPr>
        <w:t>2024</w:t>
      </w:r>
      <w:r w:rsidR="00E155F5" w:rsidRPr="00F578FC">
        <w:rPr>
          <w:rFonts w:ascii="Times" w:eastAsia="Times New Roman" w:hAnsi="Times" w:cs="Times"/>
          <w:color w:val="000000"/>
          <w:lang w:val="hr-HR" w:eastAsia="en-GB"/>
        </w:rPr>
        <w:t>. godinu predviđena su u ukupnom iznosu od </w:t>
      </w:r>
      <w:r w:rsidR="00D24D75">
        <w:rPr>
          <w:rFonts w:ascii="Times" w:eastAsia="Times New Roman" w:hAnsi="Times" w:cs="Times"/>
          <w:color w:val="000000"/>
          <w:lang w:val="hr-HR" w:eastAsia="en-GB"/>
        </w:rPr>
        <w:t>2</w:t>
      </w:r>
      <w:r w:rsidR="00155FD6">
        <w:rPr>
          <w:rFonts w:ascii="Times" w:eastAsia="Times New Roman" w:hAnsi="Times" w:cs="Times"/>
          <w:color w:val="000000"/>
          <w:lang w:val="hr-HR" w:eastAsia="en-GB"/>
        </w:rPr>
        <w:t>01.980,00</w:t>
      </w:r>
      <w:r w:rsidR="00931952" w:rsidRPr="00F578FC">
        <w:rPr>
          <w:rFonts w:ascii="Times" w:eastAsia="Times New Roman" w:hAnsi="Times" w:cs="Times"/>
          <w:color w:val="000000"/>
          <w:lang w:val="hr-HR" w:eastAsia="en-GB"/>
        </w:rPr>
        <w:t xml:space="preserve"> </w:t>
      </w:r>
      <w:r w:rsidR="00E155F5" w:rsidRPr="00F578FC">
        <w:rPr>
          <w:rFonts w:ascii="Times" w:eastAsia="Times New Roman" w:hAnsi="Times" w:cs="Times"/>
          <w:color w:val="000000"/>
          <w:lang w:val="hr-HR" w:eastAsia="en-GB"/>
        </w:rPr>
        <w:t>eura i to za: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755"/>
        <w:gridCol w:w="2317"/>
      </w:tblGrid>
      <w:tr w:rsidR="00FE6E4A" w:rsidRPr="00FE6E4A" w14:paraId="41439536" w14:textId="77777777" w:rsidTr="00FE6E4A">
        <w:trPr>
          <w:trHeight w:val="240"/>
        </w:trPr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D8539A" w14:textId="77777777" w:rsidR="00FE6E4A" w:rsidRPr="00FE6E4A" w:rsidRDefault="00FE6E4A" w:rsidP="00FE6E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 donacija Župnom uredu</w:t>
            </w:r>
          </w:p>
        </w:tc>
        <w:tc>
          <w:tcPr>
            <w:tcW w:w="23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0C2711" w14:textId="77777777" w:rsidR="00FE6E4A" w:rsidRPr="00FE6E4A" w:rsidRDefault="00FE6E4A" w:rsidP="00FE6E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3.000,00 eura</w:t>
            </w:r>
          </w:p>
        </w:tc>
      </w:tr>
      <w:tr w:rsidR="00D24D75" w:rsidRPr="00FE6E4A" w14:paraId="68E4BF9B" w14:textId="77777777" w:rsidTr="00FE6E4A">
        <w:trPr>
          <w:trHeight w:val="240"/>
        </w:trPr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97C8F" w14:textId="139694C9" w:rsidR="00D24D75" w:rsidRPr="00FE6E4A" w:rsidRDefault="00D24D75" w:rsidP="00FE6E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 donacija Župnom uredu</w:t>
            </w:r>
          </w:p>
        </w:tc>
        <w:tc>
          <w:tcPr>
            <w:tcW w:w="23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C52E3" w14:textId="6C3BC236" w:rsidR="00D24D75" w:rsidRPr="00FE6E4A" w:rsidRDefault="00D24D75" w:rsidP="00FE6E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100.000,00 eura</w:t>
            </w:r>
          </w:p>
        </w:tc>
      </w:tr>
      <w:tr w:rsidR="00FE6E4A" w:rsidRPr="00FE6E4A" w14:paraId="64DD7A49" w14:textId="77777777" w:rsidTr="00FE6E4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856BA1" w14:textId="77777777" w:rsidR="00FE6E4A" w:rsidRPr="00FE6E4A" w:rsidRDefault="00FE6E4A" w:rsidP="00FE6E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 donacija - DDK Privlaka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7EC878" w14:textId="77777777" w:rsidR="00FE6E4A" w:rsidRPr="00FE6E4A" w:rsidRDefault="00FE6E4A" w:rsidP="00FE6E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3.318,00 eura</w:t>
            </w:r>
          </w:p>
        </w:tc>
      </w:tr>
      <w:tr w:rsidR="00FE6E4A" w:rsidRPr="00FE6E4A" w14:paraId="64773E40" w14:textId="77777777" w:rsidTr="00FE6E4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A9226E" w14:textId="77777777" w:rsidR="00FE6E4A" w:rsidRPr="00FE6E4A" w:rsidRDefault="00FE6E4A" w:rsidP="00FE6E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Udruge u civilnom društvu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9A9C9F" w14:textId="77777777" w:rsidR="00FE6E4A" w:rsidRPr="00FE6E4A" w:rsidRDefault="00FE6E4A" w:rsidP="00FE6E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14.273,00 eura</w:t>
            </w:r>
          </w:p>
        </w:tc>
      </w:tr>
      <w:tr w:rsidR="00FE6E4A" w:rsidRPr="00FE6E4A" w14:paraId="68A1F199" w14:textId="77777777" w:rsidTr="00FE6E4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9C09D2" w14:textId="77777777" w:rsidR="00FE6E4A" w:rsidRPr="00FE6E4A" w:rsidRDefault="00FE6E4A" w:rsidP="00FE6E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 donacija- Crveni križ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319EB1" w14:textId="1F72E174" w:rsidR="00FE6E4A" w:rsidRPr="00FE6E4A" w:rsidRDefault="00FE6E4A" w:rsidP="00FE6E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13.822</w:t>
            </w:r>
            <w:r w:rsidRPr="00FE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 eura</w:t>
            </w:r>
          </w:p>
        </w:tc>
      </w:tr>
      <w:tr w:rsidR="00FE6E4A" w:rsidRPr="00FE6E4A" w14:paraId="2AFA59CD" w14:textId="77777777" w:rsidTr="00FE6E4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BE59D1" w14:textId="77777777" w:rsidR="00FE6E4A" w:rsidRPr="00FE6E4A" w:rsidRDefault="00FE6E4A" w:rsidP="00FE6E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 donacija - DVD Privlaka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887B98" w14:textId="1BD46151" w:rsidR="00FE6E4A" w:rsidRPr="00FE6E4A" w:rsidRDefault="00155FD6" w:rsidP="00FE6E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63.100</w:t>
            </w:r>
            <w:r w:rsidR="00FE6E4A" w:rsidRPr="00FE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 eura</w:t>
            </w:r>
          </w:p>
        </w:tc>
      </w:tr>
      <w:tr w:rsidR="00FE6E4A" w:rsidRPr="00FE6E4A" w14:paraId="18BA3E41" w14:textId="77777777" w:rsidTr="00FE6E4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53D04F" w14:textId="77777777" w:rsidR="00FE6E4A" w:rsidRPr="00FE6E4A" w:rsidRDefault="00FE6E4A" w:rsidP="00FE6E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Ostale tekuće donacije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6B416F" w14:textId="77777777" w:rsidR="00FE6E4A" w:rsidRPr="00FE6E4A" w:rsidRDefault="00FE6E4A" w:rsidP="00FE6E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1.327,00 eura</w:t>
            </w:r>
          </w:p>
        </w:tc>
      </w:tr>
      <w:tr w:rsidR="00FE6E4A" w:rsidRPr="00FE6E4A" w14:paraId="4BA59DCA" w14:textId="77777777" w:rsidTr="00FE6E4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F311EA" w14:textId="77777777" w:rsidR="00FE6E4A" w:rsidRPr="00FE6E4A" w:rsidRDefault="00FE6E4A" w:rsidP="00FE6E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Stožer civilne zaštite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0310BA" w14:textId="77777777" w:rsidR="00FE6E4A" w:rsidRPr="00FE6E4A" w:rsidRDefault="00FE6E4A" w:rsidP="00FE6E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1.900,00 eura</w:t>
            </w:r>
          </w:p>
        </w:tc>
      </w:tr>
      <w:tr w:rsidR="00FE6E4A" w:rsidRPr="00FE6E4A" w14:paraId="40A993B2" w14:textId="77777777" w:rsidTr="00FE6E4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A32FB7" w14:textId="77777777" w:rsidR="00FE6E4A" w:rsidRPr="00FE6E4A" w:rsidRDefault="00FE6E4A" w:rsidP="00FE6E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 donacija Matičnom uredu Nin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6A5773" w14:textId="77777777" w:rsidR="00FE6E4A" w:rsidRPr="00FE6E4A" w:rsidRDefault="00FE6E4A" w:rsidP="00FE6E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580,00 eura</w:t>
            </w:r>
          </w:p>
        </w:tc>
      </w:tr>
      <w:tr w:rsidR="00FE6E4A" w:rsidRPr="00FE6E4A" w14:paraId="2CA2306B" w14:textId="77777777" w:rsidTr="00FE6E4A">
        <w:trPr>
          <w:trHeight w:val="227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93E0FD" w14:textId="77777777" w:rsidR="00FE6E4A" w:rsidRPr="00FE6E4A" w:rsidRDefault="00FE6E4A" w:rsidP="00FE6E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GSS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2B3521" w14:textId="77777777" w:rsidR="00FE6E4A" w:rsidRPr="00FE6E4A" w:rsidRDefault="00FE6E4A" w:rsidP="00FE6E4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E6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660,00 eura</w:t>
            </w:r>
          </w:p>
        </w:tc>
      </w:tr>
    </w:tbl>
    <w:p w14:paraId="0E246FE0" w14:textId="77777777" w:rsidR="00E40854" w:rsidRPr="00F578FC" w:rsidRDefault="00E40854" w:rsidP="00E155F5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color w:val="000000"/>
          <w:sz w:val="24"/>
          <w:szCs w:val="24"/>
          <w:lang w:val="hr-HR" w:eastAsia="en-GB"/>
        </w:rPr>
      </w:pPr>
    </w:p>
    <w:p w14:paraId="26E4A4BE" w14:textId="77777777" w:rsidR="009F51EB" w:rsidRPr="00F578FC" w:rsidRDefault="009F51EB" w:rsidP="009F51E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color w:val="000000"/>
          <w:sz w:val="24"/>
          <w:szCs w:val="24"/>
          <w:lang w:val="hr-HR" w:eastAsia="en-GB"/>
        </w:rPr>
      </w:pPr>
      <w:r w:rsidRPr="00F578FC">
        <w:rPr>
          <w:rFonts w:ascii="Times" w:eastAsia="Times New Roman" w:hAnsi="Times" w:cs="Times"/>
          <w:b/>
          <w:color w:val="000000"/>
          <w:sz w:val="24"/>
          <w:szCs w:val="24"/>
          <w:lang w:val="hr-HR" w:eastAsia="en-GB"/>
        </w:rPr>
        <w:t>Članak 2.</w:t>
      </w:r>
    </w:p>
    <w:p w14:paraId="2C90C1A0" w14:textId="77777777" w:rsidR="00E155F5" w:rsidRPr="00F578FC" w:rsidRDefault="00E155F5" w:rsidP="00E15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Ostale odredbe ostaju nepromijenjene.</w:t>
      </w:r>
    </w:p>
    <w:p w14:paraId="4860DE3B" w14:textId="77777777" w:rsidR="00E40854" w:rsidRPr="00F578FC" w:rsidRDefault="00E40854" w:rsidP="00E408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F578FC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 xml:space="preserve">Članak </w:t>
      </w:r>
      <w:r w:rsidR="009F51EB" w:rsidRPr="00F578FC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3</w:t>
      </w:r>
      <w:r w:rsidRPr="00F578FC">
        <w:rPr>
          <w:rFonts w:ascii="Times" w:eastAsia="Times New Roman" w:hAnsi="Times" w:cs="Times"/>
          <w:b/>
          <w:bCs/>
          <w:color w:val="000000"/>
          <w:sz w:val="24"/>
          <w:szCs w:val="24"/>
          <w:lang w:val="hr-HR" w:eastAsia="en-GB"/>
        </w:rPr>
        <w:t>.</w:t>
      </w:r>
    </w:p>
    <w:p w14:paraId="473A65BC" w14:textId="03EBB258" w:rsidR="00E40854" w:rsidRPr="00F578FC" w:rsidRDefault="00E40854" w:rsidP="00F578F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Ove </w:t>
      </w:r>
      <w:r w:rsidR="00AF397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Druge</w:t>
      </w:r>
      <w:r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izmjene i dopune Programa stupaju na snagu osmi dan od dana objave u „Službenom glasniku </w:t>
      </w:r>
      <w:r w:rsidR="00F578FC"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Općine Privlaka</w:t>
      </w:r>
      <w:r w:rsidRPr="00F578F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”.</w:t>
      </w:r>
    </w:p>
    <w:p w14:paraId="265DB125" w14:textId="77777777" w:rsidR="00C1247B" w:rsidRPr="00F578FC" w:rsidRDefault="00C1247B">
      <w:pPr>
        <w:rPr>
          <w:lang w:val="hr-HR"/>
        </w:rPr>
      </w:pPr>
    </w:p>
    <w:p w14:paraId="736195BB" w14:textId="77777777" w:rsidR="00E40854" w:rsidRPr="00F578FC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F578FC">
        <w:rPr>
          <w:rFonts w:ascii="Times New Roman" w:eastAsia="Calibri" w:hAnsi="Times New Roman" w:cs="Times New Roman"/>
          <w:sz w:val="24"/>
          <w:szCs w:val="24"/>
          <w:lang w:val="hr-HR"/>
        </w:rPr>
        <w:t>OPĆINSKO VIJEĆE</w:t>
      </w:r>
    </w:p>
    <w:p w14:paraId="01BA171B" w14:textId="77777777" w:rsidR="00E40854" w:rsidRPr="00F578FC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F578FC">
        <w:rPr>
          <w:rFonts w:ascii="Times New Roman" w:eastAsia="Calibri" w:hAnsi="Times New Roman" w:cs="Times New Roman"/>
          <w:sz w:val="24"/>
          <w:szCs w:val="24"/>
          <w:lang w:val="hr-HR"/>
        </w:rPr>
        <w:t>Predsjednik</w:t>
      </w:r>
    </w:p>
    <w:p w14:paraId="5B151723" w14:textId="0E83C3CE" w:rsidR="00E40854" w:rsidRPr="00F578FC" w:rsidRDefault="00E40854" w:rsidP="00E40854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F578FC">
        <w:rPr>
          <w:rFonts w:ascii="Times New Roman" w:eastAsia="Calibri" w:hAnsi="Times New Roman" w:cs="Times New Roman"/>
          <w:sz w:val="24"/>
          <w:szCs w:val="24"/>
          <w:lang w:val="hr-HR"/>
        </w:rPr>
        <w:t>Nikica Begonja</w:t>
      </w:r>
      <w:r w:rsidR="006401DF">
        <w:rPr>
          <w:rFonts w:ascii="Times New Roman" w:eastAsia="Calibri" w:hAnsi="Times New Roman" w:cs="Times New Roman"/>
          <w:sz w:val="24"/>
          <w:szCs w:val="24"/>
          <w:lang w:val="hr-HR"/>
        </w:rPr>
        <w:t>, v.r.</w:t>
      </w:r>
    </w:p>
    <w:p w14:paraId="532579A0" w14:textId="77777777" w:rsidR="00E40854" w:rsidRPr="00F578FC" w:rsidRDefault="00E40854">
      <w:pPr>
        <w:rPr>
          <w:lang w:val="hr-HR"/>
        </w:rPr>
      </w:pPr>
    </w:p>
    <w:sectPr w:rsidR="00E40854" w:rsidRPr="00F578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C4D6A"/>
    <w:multiLevelType w:val="multilevel"/>
    <w:tmpl w:val="421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54"/>
    <w:rsid w:val="000C3AC4"/>
    <w:rsid w:val="000F0CA4"/>
    <w:rsid w:val="00155FD6"/>
    <w:rsid w:val="001C6572"/>
    <w:rsid w:val="00242CC0"/>
    <w:rsid w:val="0029351D"/>
    <w:rsid w:val="002978C1"/>
    <w:rsid w:val="002B7C77"/>
    <w:rsid w:val="002C40E3"/>
    <w:rsid w:val="00566810"/>
    <w:rsid w:val="006401DF"/>
    <w:rsid w:val="008B6BC7"/>
    <w:rsid w:val="009107B5"/>
    <w:rsid w:val="00931952"/>
    <w:rsid w:val="009F51EB"/>
    <w:rsid w:val="00A041DB"/>
    <w:rsid w:val="00AF3970"/>
    <w:rsid w:val="00B53B38"/>
    <w:rsid w:val="00C1247B"/>
    <w:rsid w:val="00CE2647"/>
    <w:rsid w:val="00D24D75"/>
    <w:rsid w:val="00E155F5"/>
    <w:rsid w:val="00E40854"/>
    <w:rsid w:val="00E57337"/>
    <w:rsid w:val="00E837EA"/>
    <w:rsid w:val="00F578FC"/>
    <w:rsid w:val="00FE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3A03F"/>
  <w15:chartTrackingRefBased/>
  <w15:docId w15:val="{DB6DE769-D145-4AFF-B882-7C4360AB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85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E155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2</cp:revision>
  <dcterms:created xsi:type="dcterms:W3CDTF">2024-12-16T11:41:00Z</dcterms:created>
  <dcterms:modified xsi:type="dcterms:W3CDTF">2024-12-16T11:41:00Z</dcterms:modified>
</cp:coreProperties>
</file>