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6A563" w14:textId="77777777" w:rsidR="00E40854" w:rsidRPr="00472BBB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  <w:bookmarkStart w:id="0" w:name="_GoBack"/>
      <w:bookmarkEnd w:id="0"/>
    </w:p>
    <w:p w14:paraId="2C439F9B" w14:textId="77777777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13F87307" wp14:editId="3D618778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ED294" w14:textId="77777777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REPUBLIKA HRVATSKA</w:t>
      </w:r>
    </w:p>
    <w:p w14:paraId="1FF1465E" w14:textId="77777777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bCs/>
          <w:color w:val="000000"/>
          <w:sz w:val="24"/>
          <w:szCs w:val="24"/>
          <w:lang w:val="hr-HR" w:eastAsia="en-GB"/>
        </w:rPr>
        <w:t xml:space="preserve">   ZADARSKA ŽUPANIJA</w:t>
      </w:r>
    </w:p>
    <w:p w14:paraId="06254C62" w14:textId="77777777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   </w:t>
      </w:r>
      <w:r w:rsidRPr="00472BBB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6196DBB6" wp14:editId="4A3D7004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OPĆINA PRIVLAKA</w:t>
      </w:r>
    </w:p>
    <w:p w14:paraId="5FF002F9" w14:textId="77777777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 Ivana Pavla II 46</w:t>
      </w:r>
    </w:p>
    <w:p w14:paraId="15AEED37" w14:textId="77777777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23233 PRIVLAKA</w:t>
      </w:r>
    </w:p>
    <w:p w14:paraId="72CF19E3" w14:textId="599CDC3C" w:rsidR="00032D74" w:rsidRPr="00472BBB" w:rsidRDefault="00032D7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3169B8"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363-02/23-01/06</w:t>
      </w:r>
    </w:p>
    <w:p w14:paraId="0E21218A" w14:textId="147AE785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A5211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3169B8"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4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A5211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</w:t>
      </w:r>
    </w:p>
    <w:p w14:paraId="28105937" w14:textId="7A93DB48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A5211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472BBB"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472BBB"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3169B8"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163B61A8" w14:textId="4D9A7B8A" w:rsidR="00E40854" w:rsidRPr="00472BBB" w:rsidRDefault="004222BC" w:rsidP="003169B8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Na temelju članka 67. stavka 1. Zakona o komunalnom gospodarstvu („Narodne novine“ broj 68/18, 110/18 i 32/20) i članka 30. Statuta Općine Privlaka („Službeni glasnik Zadarske županije“ broj 05/18, 07/21, 11/22</w:t>
      </w:r>
      <w:r w:rsidR="003169B8"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, Službeni glasnik Općine Privlaka, broj 04/23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), Općinsko vijeće Općine Privlaka na svojoj </w:t>
      </w:r>
      <w:r w:rsid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22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sjednici održanoj dana </w:t>
      </w:r>
      <w:r w:rsid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3169B8"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 donosi</w:t>
      </w:r>
    </w:p>
    <w:p w14:paraId="7F1E393A" w14:textId="0F63A6D6" w:rsidR="004222BC" w:rsidRPr="00472BBB" w:rsidRDefault="00472BBB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Druge </w:t>
      </w:r>
      <w:r w:rsidR="00E40854"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izmjene i dopune </w:t>
      </w:r>
      <w:r w:rsidR="004222BC"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Programa građenja komunalne infrastrukture na području Općine Privlaka u </w:t>
      </w:r>
      <w:r w:rsidR="003169B8"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2024</w:t>
      </w:r>
      <w:r w:rsidR="004222BC"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. godini</w:t>
      </w:r>
    </w:p>
    <w:p w14:paraId="4586660C" w14:textId="77777777" w:rsidR="00E40854" w:rsidRPr="00472BBB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Članak 1.</w:t>
      </w:r>
    </w:p>
    <w:p w14:paraId="5005BD7D" w14:textId="786EF089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Predmet ove Odluke su </w:t>
      </w:r>
      <w:r w:rsid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Druge</w:t>
      </w: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izmjene i dopune Programa </w:t>
      </w:r>
      <w:r w:rsidR="004222BC"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građenja komunalne infrastrukture na području Općine Privlaka u </w:t>
      </w:r>
      <w:r w:rsidR="003169B8"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2024</w:t>
      </w:r>
      <w:r w:rsidR="004222BC"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. godini </w:t>
      </w: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(„Službeni glasnik </w:t>
      </w:r>
      <w:r w:rsidR="003169B8"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Općine Privlaka</w:t>
      </w: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” broj </w:t>
      </w:r>
      <w:r w:rsidR="003169B8"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05</w:t>
      </w: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/</w:t>
      </w:r>
      <w:r w:rsidR="003169B8"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23</w:t>
      </w:r>
      <w:r w:rsid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, 07/24</w:t>
      </w: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).</w:t>
      </w:r>
    </w:p>
    <w:p w14:paraId="07434A2B" w14:textId="77777777" w:rsidR="00E40854" w:rsidRPr="00472BBB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Mijenja se članak </w:t>
      </w:r>
      <w:r w:rsidR="00E155F5"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</w:t>
      </w: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. i sada glasi: </w:t>
      </w:r>
    </w:p>
    <w:p w14:paraId="76BFAE88" w14:textId="77777777" w:rsidR="00280FF2" w:rsidRPr="00472BBB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Sadržaj Programa prikazan je u tablici: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472BBB" w14:paraId="78A95B24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77D29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1. Građevine komunalne infrastrukture koje će se graditi radi uređenja neuređenih dijelova građevinskog područja</w:t>
            </w:r>
          </w:p>
        </w:tc>
      </w:tr>
      <w:tr w:rsidR="00280FF2" w:rsidRPr="00472BBB" w14:paraId="306C3FF3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A7EB3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B4E00" w14:textId="3A5C4B04" w:rsidR="00280FF2" w:rsidRPr="00472BBB" w:rsidRDefault="002F48E0" w:rsidP="006C68EB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3.999.52</w:t>
            </w:r>
            <w:r w:rsidR="007964D3"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9</w:t>
            </w:r>
            <w:r w:rsidR="000D2EB1"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,00</w:t>
            </w:r>
            <w:r w:rsidR="00280FF2"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 </w:t>
            </w:r>
            <w:r w:rsidR="006C68EB"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eura</w:t>
            </w:r>
          </w:p>
        </w:tc>
      </w:tr>
    </w:tbl>
    <w:p w14:paraId="43DE20F9" w14:textId="77777777" w:rsidR="00280FF2" w:rsidRPr="00472BBB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6"/>
        <w:gridCol w:w="1558"/>
        <w:gridCol w:w="3683"/>
      </w:tblGrid>
      <w:tr w:rsidR="00280FF2" w:rsidRPr="00472BBB" w14:paraId="0DAA53F0" w14:textId="77777777" w:rsidTr="00A15D34">
        <w:trPr>
          <w:trHeight w:val="405"/>
        </w:trPr>
        <w:tc>
          <w:tcPr>
            <w:tcW w:w="41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3C62D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67E66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Procjena troškova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BBE8F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Izvor financiranja</w:t>
            </w:r>
          </w:p>
        </w:tc>
      </w:tr>
      <w:tr w:rsidR="00280FF2" w:rsidRPr="00472BBB" w14:paraId="7B6F12DE" w14:textId="77777777" w:rsidTr="00A15D34">
        <w:trPr>
          <w:trHeight w:val="644"/>
        </w:trPr>
        <w:tc>
          <w:tcPr>
            <w:tcW w:w="56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2C573" w14:textId="77777777" w:rsidR="00280FF2" w:rsidRPr="00472BBB" w:rsidRDefault="00280FF2" w:rsidP="00280FF2">
            <w:pPr>
              <w:pStyle w:val="Odlomakpopisa"/>
              <w:numPr>
                <w:ilvl w:val="1"/>
                <w:numId w:val="4"/>
              </w:num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 xml:space="preserve"> Nerazvrstane ceste</w:t>
            </w:r>
          </w:p>
        </w:tc>
        <w:tc>
          <w:tcPr>
            <w:tcW w:w="368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DAD83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</w:p>
          <w:p w14:paraId="423006AE" w14:textId="77777777" w:rsidR="00280FF2" w:rsidRPr="00472BBB" w:rsidRDefault="007457A4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4B36412C" w14:textId="1E076F90" w:rsidR="007457A4" w:rsidRPr="00472BBB" w:rsidRDefault="007457A4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</w:tc>
      </w:tr>
      <w:tr w:rsidR="00280FF2" w:rsidRPr="00472BBB" w14:paraId="06C69BC3" w14:textId="77777777" w:rsidTr="00A15D34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BF57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Modernizacija nerazvrstanih cesta (asfaltiranje ulica u neuređenim dijelovima građevinskog područja)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04DA4" w14:textId="70E5722A" w:rsidR="00280FF2" w:rsidRPr="00472BBB" w:rsidRDefault="009E6225" w:rsidP="00A15D34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1</w:t>
            </w:r>
            <w:r w:rsidR="00280FF2"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00.000,00</w:t>
            </w:r>
          </w:p>
        </w:tc>
        <w:tc>
          <w:tcPr>
            <w:tcW w:w="3683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48BF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63BEDB1C" w14:textId="77777777" w:rsidTr="00A15D34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22930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lastRenderedPageBreak/>
              <w:t>Usluge stručnog nadzora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2C365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2.654,00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D2EE" w14:textId="54E4521D" w:rsidR="00280FF2" w:rsidRPr="00472BBB" w:rsidRDefault="007457A4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</w:tc>
      </w:tr>
      <w:tr w:rsidR="00280FF2" w:rsidRPr="00472BBB" w14:paraId="3383FDC7" w14:textId="77777777" w:rsidTr="00A15D34">
        <w:trPr>
          <w:trHeight w:val="735"/>
        </w:trPr>
        <w:tc>
          <w:tcPr>
            <w:tcW w:w="56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BB88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>1.2. Građevine javne namjene lokalnog značaja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1BA3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B45960" w:rsidRPr="00472BBB" w14:paraId="04B06B22" w14:textId="77777777" w:rsidTr="003A782E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A5AA" w14:textId="02120F8C" w:rsidR="00B45960" w:rsidRPr="00472BBB" w:rsidRDefault="00B45960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 xml:space="preserve">Otkup </w:t>
            </w:r>
            <w:proofErr w:type="spellStart"/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>građ</w:t>
            </w:r>
            <w:proofErr w:type="spellEnd"/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 xml:space="preserve">. Zemljišta </w:t>
            </w:r>
            <w:proofErr w:type="spellStart"/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>k.č</w:t>
            </w:r>
            <w:proofErr w:type="spellEnd"/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>. 1/1 k.o. Privlaka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67AA" w14:textId="745AEFAF" w:rsidR="00B45960" w:rsidRPr="00472BBB" w:rsidRDefault="00B45960" w:rsidP="009E6225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3.890.000,00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BCDBB" w14:textId="7B9B672B" w:rsidR="007457A4" w:rsidRPr="00472BBB" w:rsidRDefault="007457A4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Namjenski primici</w:t>
            </w:r>
          </w:p>
        </w:tc>
      </w:tr>
      <w:tr w:rsidR="003A782E" w:rsidRPr="00472BBB" w14:paraId="7EF2F8AB" w14:textId="77777777" w:rsidTr="00A15D34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0EEE" w14:textId="43A39DCA" w:rsidR="003A782E" w:rsidRPr="00472BBB" w:rsidRDefault="003A782E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>Projektna dok. izgradnje vodovodne mreže (K1)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7510" w14:textId="2F7CDC3D" w:rsidR="003A782E" w:rsidRPr="00472BBB" w:rsidRDefault="003A782E" w:rsidP="009E6225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6.875,00</w:t>
            </w:r>
          </w:p>
        </w:tc>
        <w:tc>
          <w:tcPr>
            <w:tcW w:w="3683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ADEB" w14:textId="6E0B7764" w:rsidR="003A782E" w:rsidRPr="00472BBB" w:rsidRDefault="003A782E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</w:tc>
      </w:tr>
    </w:tbl>
    <w:p w14:paraId="78EDFA47" w14:textId="77777777" w:rsidR="00280FF2" w:rsidRPr="00472BBB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472BBB" w14:paraId="1BBD738C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75D91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2. Građevine komunalne infrastrukture koje će se graditi u uređenim dijelovima građevinskog područja</w:t>
            </w:r>
          </w:p>
        </w:tc>
      </w:tr>
      <w:tr w:rsidR="00280FF2" w:rsidRPr="00472BBB" w14:paraId="5F5F4ACA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67C9A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095E" w14:textId="6E8CAB85" w:rsidR="00280FF2" w:rsidRPr="00472BBB" w:rsidRDefault="002F48E0" w:rsidP="0018077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1.098.376,00</w:t>
            </w:r>
          </w:p>
        </w:tc>
      </w:tr>
    </w:tbl>
    <w:p w14:paraId="65C519F2" w14:textId="77777777" w:rsidR="00280FF2" w:rsidRPr="00472BBB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tbl>
      <w:tblPr>
        <w:tblW w:w="9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0"/>
        <w:gridCol w:w="45"/>
        <w:gridCol w:w="1574"/>
        <w:gridCol w:w="3584"/>
      </w:tblGrid>
      <w:tr w:rsidR="00280FF2" w:rsidRPr="00472BBB" w14:paraId="633431E6" w14:textId="77777777" w:rsidTr="00A15D34">
        <w:trPr>
          <w:trHeight w:val="782"/>
        </w:trPr>
        <w:tc>
          <w:tcPr>
            <w:tcW w:w="43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4EB3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 </w:t>
            </w:r>
          </w:p>
          <w:p w14:paraId="5CB5178C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52CA1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Procjena troškova</w:t>
            </w:r>
          </w:p>
        </w:tc>
        <w:tc>
          <w:tcPr>
            <w:tcW w:w="3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DDD01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Izvor financiranja</w:t>
            </w:r>
          </w:p>
        </w:tc>
      </w:tr>
      <w:tr w:rsidR="00280FF2" w:rsidRPr="00472BBB" w14:paraId="60F8B062" w14:textId="77777777" w:rsidTr="00A15D34">
        <w:trPr>
          <w:trHeight w:val="766"/>
        </w:trPr>
        <w:tc>
          <w:tcPr>
            <w:tcW w:w="590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B29C8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</w:pPr>
          </w:p>
          <w:p w14:paraId="7E2EC6B4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>2.1. Javna parkirališta</w:t>
            </w:r>
          </w:p>
          <w:p w14:paraId="6389DA8E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  <w:tc>
          <w:tcPr>
            <w:tcW w:w="35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25A78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1BA5821E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377D682E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611277CA" w14:textId="5E86E67A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Prihodi od prodaje </w:t>
            </w:r>
            <w:proofErr w:type="spellStart"/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proizv.dugotrajne</w:t>
            </w:r>
            <w:proofErr w:type="spellEnd"/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imovine, prihodi od prodaje </w:t>
            </w:r>
            <w:proofErr w:type="spellStart"/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neproizv</w:t>
            </w:r>
            <w:proofErr w:type="spellEnd"/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. dugotrajne imovine</w:t>
            </w:r>
          </w:p>
          <w:p w14:paraId="1C8A5A60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02B9CE20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2D254C69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0AF12720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6076ABF9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43B055E2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5EDBA48E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2B44B32E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059AAC27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19CB0FBD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1E2788A6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6DB20A9D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Komunalni doprinos</w:t>
            </w:r>
          </w:p>
          <w:p w14:paraId="624E1FB8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6A23CB41" w14:textId="63420158" w:rsidR="00280FF2" w:rsidRPr="00472BBB" w:rsidRDefault="007457A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  <w:r w:rsidR="00280FF2"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</w:t>
            </w: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K</w:t>
            </w:r>
            <w:r w:rsidR="00280FF2"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omunalni doprinos</w:t>
            </w:r>
          </w:p>
          <w:p w14:paraId="7A396EA7" w14:textId="28B0C03D" w:rsidR="00280FF2" w:rsidRPr="00472BBB" w:rsidRDefault="007457A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0856E80B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0910ACB7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65F45B4A" w14:textId="77777777" w:rsidR="007457A4" w:rsidRPr="00472BBB" w:rsidRDefault="007457A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5F3F2BEC" w14:textId="77777777" w:rsidR="007457A4" w:rsidRPr="00472BBB" w:rsidRDefault="007457A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5FBE9D3A" w14:textId="1F91D990" w:rsidR="00280FF2" w:rsidRPr="00472BBB" w:rsidRDefault="007457A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</w:t>
            </w:r>
            <w:r w:rsidR="00280FF2"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išak prihoda poslovanja</w:t>
            </w:r>
          </w:p>
          <w:p w14:paraId="39542016" w14:textId="1DFF02AB" w:rsidR="007457A4" w:rsidRPr="00472BBB" w:rsidRDefault="007457A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2EA2B57B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3318E961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5DBE02D5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  <w:p w14:paraId="5D7F81FD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7FAAB43A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52D115CC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79DF93CF" w14:textId="3BF62586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6D0A4F7B" w14:textId="3F981EAA" w:rsidR="00843B36" w:rsidRPr="00472BBB" w:rsidRDefault="00843B36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49DD38B3" w14:textId="77777777" w:rsidR="00843B36" w:rsidRPr="00472BBB" w:rsidRDefault="00843B36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11365B2C" w14:textId="681BC9F2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Komunalni dopr</w:t>
            </w:r>
            <w:r w:rsidR="00843B36"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inos, višak prihoda poslovanja, porez na promet nekretnina</w:t>
            </w:r>
          </w:p>
          <w:p w14:paraId="6D545AE8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583071C3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7FB2EA34" w14:textId="77777777" w:rsidR="003A782E" w:rsidRPr="00472BBB" w:rsidRDefault="003A782E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0A8B1120" w14:textId="0D1F2AA0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141CAF40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2B7BEDB0" w14:textId="7F5B3C73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0F4B6074" w14:textId="77777777" w:rsidR="004614BD" w:rsidRPr="00472BBB" w:rsidRDefault="004614B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36ED812A" w14:textId="77777777" w:rsidR="004614BD" w:rsidRPr="00472BBB" w:rsidRDefault="004614B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2CF29CF6" w14:textId="59C00786" w:rsidR="003A782E" w:rsidRPr="00472BBB" w:rsidRDefault="003A782E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  <w:p w14:paraId="4C5A3EB2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3D2410A0" w14:textId="492A4B65" w:rsidR="00280FF2" w:rsidRPr="00472BBB" w:rsidRDefault="003A782E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  <w:p w14:paraId="2B9E9B6C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3E80C879" w14:textId="77777777" w:rsidR="003A782E" w:rsidRPr="00472BBB" w:rsidRDefault="003A782E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7EBD5B24" w14:textId="769B4A5D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  <w:p w14:paraId="415E7D46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52C49AAE" w14:textId="77777777" w:rsidTr="00A15D34">
        <w:trPr>
          <w:trHeight w:val="1060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8428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1941C33B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Otkup zemljišta</w:t>
            </w: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z</w:t>
            </w: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a parkiralište kod Crkve BDM</w:t>
            </w:r>
          </w:p>
          <w:p w14:paraId="0AEB79F7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2AFCE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</w:p>
          <w:p w14:paraId="100F38B9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58.000,00</w:t>
            </w:r>
          </w:p>
          <w:p w14:paraId="32FFBE3D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</w:p>
        </w:tc>
        <w:tc>
          <w:tcPr>
            <w:tcW w:w="358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0A5F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1DD93960" w14:textId="77777777" w:rsidTr="00A15D34">
        <w:trPr>
          <w:trHeight w:val="759"/>
        </w:trPr>
        <w:tc>
          <w:tcPr>
            <w:tcW w:w="590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ED994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469DF0D6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>2.2. Javne zelene površine</w:t>
            </w:r>
          </w:p>
          <w:p w14:paraId="342D1510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8DE00D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3252A752" w14:textId="77777777" w:rsidTr="00A15D34">
        <w:trPr>
          <w:trHeight w:val="930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EBDF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Glavni projekt dječjeg igrališta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Batalaža</w:t>
            </w:r>
            <w:proofErr w:type="spellEnd"/>
          </w:p>
          <w:p w14:paraId="53B7953D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2D16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6FF7C5C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0DA02C49" w14:textId="77777777" w:rsidTr="00A15D34">
        <w:trPr>
          <w:trHeight w:val="405"/>
        </w:trPr>
        <w:tc>
          <w:tcPr>
            <w:tcW w:w="433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9BCB9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Opremanje postojećih dječjih igrališta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14:paraId="4CF9C712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    4.000,00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56CA6B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46D0A10E" w14:textId="77777777" w:rsidTr="00A15D34">
        <w:trPr>
          <w:trHeight w:val="1275"/>
        </w:trPr>
        <w:tc>
          <w:tcPr>
            <w:tcW w:w="59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5F3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>2.3. Javne prometne površine na kojima nije dopušten promet motornim vozilima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F84056B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5853C567" w14:textId="77777777" w:rsidTr="00A15D34">
        <w:trPr>
          <w:trHeight w:val="987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5EFE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 xml:space="preserve">Idejni projekt šetnice Mletak (od </w:t>
            </w:r>
            <w:proofErr w:type="spellStart"/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>Gržanove</w:t>
            </w:r>
            <w:proofErr w:type="spellEnd"/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 xml:space="preserve"> </w:t>
            </w:r>
            <w:proofErr w:type="spellStart"/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>punte</w:t>
            </w:r>
            <w:proofErr w:type="spellEnd"/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 xml:space="preserve"> prema uvali Mletak do postojeće šetnice)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C05FF" w14:textId="1BFBC7CB" w:rsidR="00280FF2" w:rsidRPr="00472BBB" w:rsidRDefault="009E6225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8.125,00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66EEBAB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60D7D639" w14:textId="77777777" w:rsidTr="00A15D34">
        <w:trPr>
          <w:trHeight w:val="987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E8CC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lastRenderedPageBreak/>
              <w:t>Izgradnja javnih WC-a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8E8F" w14:textId="38D892F3" w:rsidR="00280FF2" w:rsidRPr="00472BBB" w:rsidRDefault="006C68EB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20</w:t>
            </w:r>
            <w:r w:rsidR="00280FF2"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0F44E37C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18077A" w:rsidRPr="00472BBB" w14:paraId="1655CFBF" w14:textId="77777777" w:rsidTr="00A15D34">
        <w:trPr>
          <w:trHeight w:val="987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9024C" w14:textId="77FA6D5B" w:rsidR="0018077A" w:rsidRPr="00472BBB" w:rsidRDefault="0018077A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lastRenderedPageBreak/>
              <w:t xml:space="preserve">Idejno rješenje biciklističko-pješačke staze u </w:t>
            </w:r>
            <w:proofErr w:type="spellStart"/>
            <w:r w:rsidRPr="00472BB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hr-HR" w:eastAsia="en-GB"/>
              </w:rPr>
              <w:t>Sabunikama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D9EE" w14:textId="44AE6AA3" w:rsidR="0018077A" w:rsidRPr="00472BBB" w:rsidRDefault="0018077A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3.250,00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1CA3B68" w14:textId="77777777" w:rsidR="0018077A" w:rsidRPr="00472BBB" w:rsidRDefault="0018077A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52C996A8" w14:textId="77777777" w:rsidTr="00A15D34">
        <w:trPr>
          <w:trHeight w:val="988"/>
        </w:trPr>
        <w:tc>
          <w:tcPr>
            <w:tcW w:w="590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2422A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>2.4. Građevine javne namjene lokalnog značaja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12FF5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704AE919" w14:textId="77777777" w:rsidTr="00A15D34">
        <w:trPr>
          <w:trHeight w:val="1408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7DE8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Dopuna prometne signalizacije i opreme na Ž6237 - radovi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BDCB6" w14:textId="52DB0B65" w:rsidR="00280FF2" w:rsidRPr="00472BBB" w:rsidRDefault="006C68EB" w:rsidP="00A15D34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20</w:t>
            </w:r>
            <w:r w:rsidR="00280FF2"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2AF0B21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02120417" w14:textId="77777777" w:rsidTr="00A15D34">
        <w:trPr>
          <w:trHeight w:val="106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D4472" w14:textId="252C8280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Intelektualne usluge</w:t>
            </w:r>
          </w:p>
          <w:p w14:paraId="3797347A" w14:textId="67BE15EF" w:rsidR="009E6225" w:rsidRPr="00472BBB" w:rsidRDefault="009E6225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Geodetsko-hidrografske usluge</w:t>
            </w:r>
          </w:p>
          <w:p w14:paraId="37976D4E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Glavni projekt Lučice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Loznica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2366" w14:textId="025C65BE" w:rsidR="00280FF2" w:rsidRPr="00472BBB" w:rsidRDefault="00280FF2" w:rsidP="009E62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2.655,00</w:t>
            </w:r>
          </w:p>
          <w:p w14:paraId="2DB7DD6D" w14:textId="477EA191" w:rsidR="009E6225" w:rsidRPr="00472BBB" w:rsidRDefault="009E6225" w:rsidP="009E62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6.250,00</w:t>
            </w:r>
          </w:p>
          <w:p w14:paraId="5BDFE6A1" w14:textId="77777777" w:rsidR="00280FF2" w:rsidRPr="00472BBB" w:rsidRDefault="00280FF2" w:rsidP="009E62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66.362,00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79FA1E1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17B8B0DA" w14:textId="77777777" w:rsidTr="00A15D34">
        <w:trPr>
          <w:trHeight w:val="103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3A78C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Elaborat zaštite okoliša Luke Selo</w:t>
            </w:r>
          </w:p>
          <w:p w14:paraId="40AF5A63" w14:textId="028F926B" w:rsidR="009E6225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Projektno-tehnička dokumentacija produbljenja Luke Selo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5F19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74EC1626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6.125,00</w:t>
            </w:r>
          </w:p>
          <w:p w14:paraId="39B9DBAA" w14:textId="29D62069" w:rsidR="00280FF2" w:rsidRPr="00472BBB" w:rsidRDefault="00280FF2" w:rsidP="007E39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13.273,00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A2CE778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4051AB4F" w14:textId="77777777" w:rsidTr="00A15D34">
        <w:trPr>
          <w:trHeight w:val="1588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54EE6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Izgradnja sustava odvodnje –po ugovoru o sufinanciranju projekta „Poboljšanje vodno-komunalne infrastrukture aglomeracija Nin-Privlaka-Vrsi“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08DC6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449B8B98" w14:textId="525D809C" w:rsidR="00280FF2" w:rsidRPr="00472BBB" w:rsidRDefault="0082520E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606.</w:t>
            </w:r>
            <w:r w:rsidR="003A782E"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660,00</w:t>
            </w:r>
          </w:p>
          <w:p w14:paraId="1E471592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28134EB1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07BEAF2D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95300C7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79B49FC1" w14:textId="77777777" w:rsidTr="00A15D34">
        <w:trPr>
          <w:trHeight w:val="981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5C773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Izgradnja vodovodne mreže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40C5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39FEB609" w14:textId="05F405B0" w:rsidR="00280FF2" w:rsidRPr="00472BBB" w:rsidRDefault="003A782E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2.654</w:t>
            </w:r>
            <w:r w:rsidR="0082520E"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</w:t>
            </w:r>
          </w:p>
          <w:p w14:paraId="7B9A4378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81B4861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6F23EBA6" w14:textId="77777777" w:rsidTr="00A15D34">
        <w:trPr>
          <w:trHeight w:val="40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472C2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Plan gospodarenja otpadom</w:t>
            </w:r>
          </w:p>
          <w:p w14:paraId="2161AC3F" w14:textId="26472FBB" w:rsidR="003A782E" w:rsidRPr="00472BBB" w:rsidRDefault="0082520E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Izmjena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Projkta</w:t>
            </w:r>
            <w:proofErr w:type="spellEnd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reciklažnog</w:t>
            </w:r>
            <w:proofErr w:type="spellEnd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 dvorišta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10955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2.654,00</w:t>
            </w:r>
          </w:p>
          <w:p w14:paraId="3B19AD8D" w14:textId="34A37F66" w:rsidR="003A782E" w:rsidRPr="00472BBB" w:rsidRDefault="0082520E" w:rsidP="004614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18.750,00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323CAB2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49CDEA80" w14:textId="77777777" w:rsidTr="00A15D34">
        <w:trPr>
          <w:trHeight w:val="70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291A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Projekt razvoja širokopojasne infrastrukture </w:t>
            </w:r>
          </w:p>
          <w:p w14:paraId="3079B691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B6A3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19.900,00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E345C83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3E13BF60" w14:textId="77777777" w:rsidTr="00A15D34">
        <w:trPr>
          <w:trHeight w:val="64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1354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Projektno - tehnička dokumentacija centra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Privlački</w:t>
            </w:r>
            <w:proofErr w:type="spellEnd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Sabunjar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6DC2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58.564,00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2E38937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8938CC" w:rsidRPr="00472BBB" w14:paraId="436A8306" w14:textId="77777777" w:rsidTr="00843B36">
        <w:trPr>
          <w:trHeight w:val="64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CC595" w14:textId="66B02AA9" w:rsidR="008938CC" w:rsidRPr="00472BBB" w:rsidRDefault="008938CC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lastRenderedPageBreak/>
              <w:t xml:space="preserve">Rekonstrukcija SRC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Sabunike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4B048" w14:textId="00DC19C3" w:rsidR="008938CC" w:rsidRPr="00472BBB" w:rsidRDefault="003A782E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100.00</w:t>
            </w:r>
            <w:r w:rsidR="008938CC"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25AB9B1E" w14:textId="334CB0E3" w:rsidR="008938CC" w:rsidRPr="00472BBB" w:rsidRDefault="00843B36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</w:tc>
      </w:tr>
      <w:tr w:rsidR="00B45960" w:rsidRPr="00472BBB" w14:paraId="744B9616" w14:textId="77777777" w:rsidTr="00843B36">
        <w:trPr>
          <w:trHeight w:val="64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368D" w14:textId="224F272E" w:rsidR="00B45960" w:rsidRPr="00472BBB" w:rsidRDefault="00B45960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Projekt proširenja Dječjeg vrtića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93D1" w14:textId="2D468754" w:rsidR="00B45960" w:rsidRPr="00472BBB" w:rsidRDefault="00B45960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20.000,00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34CE958A" w14:textId="24A875CE" w:rsidR="00B45960" w:rsidRPr="00472BBB" w:rsidRDefault="00843B36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Komunalni doprinos</w:t>
            </w:r>
          </w:p>
        </w:tc>
      </w:tr>
      <w:tr w:rsidR="004614BD" w:rsidRPr="00472BBB" w14:paraId="08B09D38" w14:textId="77777777" w:rsidTr="00843B36">
        <w:trPr>
          <w:trHeight w:val="64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F5CA" w14:textId="788D1BE8" w:rsidR="004614BD" w:rsidRPr="00472BBB" w:rsidRDefault="004614BD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Uređenje obalnog pojasa – projektna dok.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137C" w14:textId="2BA58555" w:rsidR="004614BD" w:rsidRPr="00472BBB" w:rsidRDefault="004614BD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35.875,00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39BC525D" w14:textId="0960537E" w:rsidR="004614BD" w:rsidRPr="00472BBB" w:rsidRDefault="004614BD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</w:tc>
      </w:tr>
      <w:tr w:rsidR="00280FF2" w:rsidRPr="00472BBB" w14:paraId="5A037C03" w14:textId="77777777" w:rsidTr="00843B36">
        <w:trPr>
          <w:trHeight w:val="645"/>
        </w:trPr>
        <w:tc>
          <w:tcPr>
            <w:tcW w:w="59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188CA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en-GB"/>
              </w:rPr>
              <w:t>2.5. Nerazvrstane ceste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4E0968BA" w14:textId="77777777" w:rsidR="00280FF2" w:rsidRPr="00472BBB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62A5A1DA" w14:textId="77777777" w:rsidTr="00843B36">
        <w:trPr>
          <w:trHeight w:val="645"/>
        </w:trPr>
        <w:tc>
          <w:tcPr>
            <w:tcW w:w="4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97421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Otkup dijela građevinskog zemljišta radi proširenja NC Petra </w:t>
            </w:r>
            <w:proofErr w:type="spellStart"/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Hektorovića</w:t>
            </w:r>
            <w:proofErr w:type="spellEnd"/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14:paraId="2FA8E530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7D6D3C0C" w14:textId="067874D6" w:rsidR="00280FF2" w:rsidRPr="00472BBB" w:rsidRDefault="00843B36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</w:tc>
      </w:tr>
      <w:tr w:rsidR="00280FF2" w:rsidRPr="00472BBB" w14:paraId="1909D040" w14:textId="77777777" w:rsidTr="00A15D34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wBefore w:w="5909" w:type="dxa"/>
          <w:trHeight w:val="100"/>
        </w:trPr>
        <w:tc>
          <w:tcPr>
            <w:tcW w:w="3584" w:type="dxa"/>
            <w:tcBorders>
              <w:top w:val="single" w:sz="4" w:space="0" w:color="auto"/>
            </w:tcBorders>
          </w:tcPr>
          <w:p w14:paraId="073F0E07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</w:tbl>
    <w:p w14:paraId="2886F973" w14:textId="77777777" w:rsidR="00280FF2" w:rsidRPr="00472BBB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472BBB" w14:paraId="26BD3216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C6E38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3. Građevine komunalne infrastrukture koje će se graditi izvan građevinskog područja</w:t>
            </w:r>
          </w:p>
        </w:tc>
      </w:tr>
      <w:tr w:rsidR="00280FF2" w:rsidRPr="00472BBB" w14:paraId="430832D7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7445E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6A3D7" w14:textId="4C9A83E8" w:rsidR="00280FF2" w:rsidRPr="00472BBB" w:rsidRDefault="007E395D" w:rsidP="00A15D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380.437,00 eura</w:t>
            </w:r>
          </w:p>
        </w:tc>
      </w:tr>
    </w:tbl>
    <w:p w14:paraId="2C9343BD" w14:textId="77777777" w:rsidR="00280FF2" w:rsidRPr="00472BBB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280FF2" w:rsidRPr="00472BBB" w14:paraId="1A3E1BA5" w14:textId="77777777" w:rsidTr="00A15D34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A7723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94C83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Procjena troškova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90C6A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Izvor financiranja</w:t>
            </w:r>
          </w:p>
        </w:tc>
      </w:tr>
      <w:tr w:rsidR="00280FF2" w:rsidRPr="00472BBB" w14:paraId="263F3521" w14:textId="77777777" w:rsidTr="00A15D34">
        <w:trPr>
          <w:trHeight w:val="1186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75A50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</w:pPr>
          </w:p>
          <w:p w14:paraId="241092F2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>3.1. Nerazvrstane ceste</w:t>
            </w:r>
          </w:p>
          <w:p w14:paraId="2AE20643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70298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59CB5B48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6979BFBB" w14:textId="34A251B7" w:rsidR="00280FF2" w:rsidRPr="00472BBB" w:rsidRDefault="003A782E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  <w:p w14:paraId="418BAB80" w14:textId="55C8E05E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04595B56" w14:textId="77777777" w:rsidTr="00A15D34">
        <w:trPr>
          <w:trHeight w:val="106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5EE7B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Otkup poljoprivrednog zemljišta za proširenje NC Put Gornjih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Begonjića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C710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4BB39D9C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6.000,00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399F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7DF814F0" w14:textId="77777777" w:rsidTr="00A15D34">
        <w:trPr>
          <w:trHeight w:val="115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1AC29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val="hr-HR" w:eastAsia="en-GB"/>
              </w:rPr>
              <w:t>3.2. Javne prometne površine na kojima nije dopušten promet motornim vozilima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8A66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2D4F1848" w14:textId="77777777" w:rsidTr="00A15D34">
        <w:trPr>
          <w:trHeight w:val="11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829A2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Sanacija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pokosa</w:t>
            </w:r>
            <w:proofErr w:type="spellEnd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 – plaža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Sabunike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FBCD" w14:textId="5054971F" w:rsidR="00280FF2" w:rsidRPr="00472BBB" w:rsidRDefault="004614BD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87.585</w:t>
            </w:r>
            <w:r w:rsidR="008938CC"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805B2" w14:textId="77777777" w:rsidR="004614BD" w:rsidRPr="00472BBB" w:rsidRDefault="004614B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43F87EB1" w14:textId="5D39DBF4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  <w:p w14:paraId="07D5BA0C" w14:textId="5F251327" w:rsidR="00843B36" w:rsidRPr="00472BBB" w:rsidRDefault="00843B36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</w:tc>
      </w:tr>
      <w:tr w:rsidR="004614BD" w:rsidRPr="00472BBB" w14:paraId="08B63857" w14:textId="77777777" w:rsidTr="00A15D34">
        <w:trPr>
          <w:trHeight w:val="11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A82C5" w14:textId="55AB3EAC" w:rsidR="004614BD" w:rsidRPr="00472BBB" w:rsidRDefault="004614BD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lastRenderedPageBreak/>
              <w:t xml:space="preserve">Uređenje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pokosa</w:t>
            </w:r>
            <w:proofErr w:type="spellEnd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 – plaza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Sabunike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7AD69" w14:textId="4EF30CAB" w:rsidR="004614BD" w:rsidRPr="00472BBB" w:rsidRDefault="004614BD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76.491,00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479EC" w14:textId="77777777" w:rsidR="004614BD" w:rsidRPr="00472BBB" w:rsidRDefault="004614B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28771A14" w14:textId="77777777" w:rsidTr="00A15D34">
        <w:trPr>
          <w:trHeight w:val="75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454B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val="hr-HR" w:eastAsia="en-GB"/>
              </w:rPr>
              <w:t>3.3. Građevine javne namjene lokalnog značaja</w:t>
            </w:r>
          </w:p>
        </w:tc>
        <w:tc>
          <w:tcPr>
            <w:tcW w:w="35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1E7E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55ACB637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5DD75224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</w:tc>
      </w:tr>
      <w:tr w:rsidR="00280FF2" w:rsidRPr="00472BBB" w14:paraId="16DF8ACC" w14:textId="77777777" w:rsidTr="00A15D34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0336D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val="hr-HR" w:eastAsia="en-GB"/>
              </w:rPr>
            </w:pP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Reciklažno</w:t>
            </w:r>
            <w:proofErr w:type="spellEnd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 dvorište – pripremni radovi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C559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6.636,00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CBEC5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0EC89F99" w14:textId="77777777" w:rsidTr="00A15D34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C7812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val="hr-HR" w:eastAsia="en-GB"/>
              </w:rPr>
              <w:t>3.4. Javna rasvjeta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1AB6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4C4627E0" w14:textId="77777777" w:rsidTr="00A15D34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F5E23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Gradnja solarne rasvjete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4F57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7.000,00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F8249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Komunalna naknada</w:t>
            </w:r>
          </w:p>
        </w:tc>
      </w:tr>
      <w:tr w:rsidR="00280FF2" w:rsidRPr="00472BBB" w14:paraId="785A1B65" w14:textId="77777777" w:rsidTr="00A15D34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491DE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val="hr-HR" w:eastAsia="en-GB"/>
              </w:rPr>
              <w:t>3.5. Javne zelene površine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CD528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38475B7D" w14:textId="77777777" w:rsidTr="00A15D34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9F6EA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Montažne tribine na pomoćnom nogometnom igralištu na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Sabunikama</w:t>
            </w:r>
            <w:proofErr w:type="spellEnd"/>
          </w:p>
          <w:p w14:paraId="434AE288" w14:textId="77777777" w:rsidR="00280FF2" w:rsidRPr="00472BBB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Reflektori na pomoćnom nogometnom igralištu na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Sabunikama</w:t>
            </w:r>
            <w:proofErr w:type="spellEnd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 </w:t>
            </w:r>
          </w:p>
          <w:p w14:paraId="24C777E2" w14:textId="77777777" w:rsidR="00EC032F" w:rsidRPr="00472BBB" w:rsidRDefault="00EC032F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Glavni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project</w:t>
            </w:r>
            <w:proofErr w:type="spellEnd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 xml:space="preserve"> rasvjete na pomoćnom igralištu u </w:t>
            </w:r>
            <w:proofErr w:type="spellStart"/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Sabunikama</w:t>
            </w:r>
            <w:proofErr w:type="spellEnd"/>
          </w:p>
          <w:p w14:paraId="4BE24759" w14:textId="3FD81B20" w:rsidR="004614BD" w:rsidRPr="00472BBB" w:rsidRDefault="004614BD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Stručni nadzor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0117" w14:textId="1B90CAE7" w:rsidR="00280FF2" w:rsidRPr="00472BBB" w:rsidRDefault="00EC032F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81.600,00</w:t>
            </w:r>
          </w:p>
          <w:p w14:paraId="73AEAE70" w14:textId="77777777" w:rsidR="00280FF2" w:rsidRPr="00472BBB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754D4BC5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102.000,00</w:t>
            </w:r>
          </w:p>
          <w:p w14:paraId="5D7D3774" w14:textId="553F7CD1" w:rsidR="004614BD" w:rsidRPr="00472BBB" w:rsidRDefault="00EC032F" w:rsidP="004614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5.625,00</w:t>
            </w:r>
          </w:p>
          <w:p w14:paraId="0F66EBC9" w14:textId="0C8F4030" w:rsidR="004614BD" w:rsidRPr="00472BBB" w:rsidRDefault="004614BD" w:rsidP="00EC03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7.500,00</w:t>
            </w:r>
          </w:p>
        </w:tc>
        <w:tc>
          <w:tcPr>
            <w:tcW w:w="354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0437A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Komunalni doprinos</w:t>
            </w:r>
          </w:p>
          <w:p w14:paraId="173A7280" w14:textId="5080E7CC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Višak prihoda poslovanja</w:t>
            </w:r>
          </w:p>
        </w:tc>
      </w:tr>
    </w:tbl>
    <w:p w14:paraId="248D8CB9" w14:textId="77777777" w:rsidR="00280FF2" w:rsidRPr="00472BBB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472BBB" w14:paraId="24AFE175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C6587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4. Građevine komunalne infrastrukture koje će se rekonstruirati</w:t>
            </w:r>
          </w:p>
        </w:tc>
      </w:tr>
      <w:tr w:rsidR="00280FF2" w:rsidRPr="00472BBB" w14:paraId="4F2DF3A2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9112F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4FD14" w14:textId="2D9525B5" w:rsidR="00280FF2" w:rsidRPr="00472BBB" w:rsidRDefault="007E395D" w:rsidP="00A15D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96.272,00 eura</w:t>
            </w:r>
          </w:p>
        </w:tc>
      </w:tr>
    </w:tbl>
    <w:p w14:paraId="30E861FF" w14:textId="77777777" w:rsidR="00280FF2" w:rsidRPr="00472BBB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1560"/>
        <w:gridCol w:w="3541"/>
      </w:tblGrid>
      <w:tr w:rsidR="00280FF2" w:rsidRPr="00472BBB" w14:paraId="7EA93D28" w14:textId="77777777" w:rsidTr="00A15D34">
        <w:trPr>
          <w:trHeight w:val="525"/>
        </w:trPr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44CCD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33427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en-GB"/>
              </w:rPr>
              <w:t>Procjena troškova</w:t>
            </w: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4BAA6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>Izvor financiranja</w:t>
            </w:r>
          </w:p>
        </w:tc>
      </w:tr>
      <w:tr w:rsidR="00280FF2" w:rsidRPr="00472BBB" w14:paraId="05552A4A" w14:textId="77777777" w:rsidTr="00A15D34">
        <w:trPr>
          <w:trHeight w:val="720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C12FB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  <w:t>4.1.Javna rasvjeta</w:t>
            </w:r>
          </w:p>
        </w:tc>
        <w:tc>
          <w:tcPr>
            <w:tcW w:w="35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ECF2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7DDEB782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6432EDE3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10DCFA74" w14:textId="18E390B3" w:rsidR="00280FF2" w:rsidRPr="00472BBB" w:rsidRDefault="004614BD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Porez na kuće za odmor</w:t>
            </w:r>
          </w:p>
          <w:p w14:paraId="56A6AE86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Ostale pristojbe i naknade- javne površine</w:t>
            </w:r>
          </w:p>
          <w:p w14:paraId="538228A4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  <w:p w14:paraId="435DECE0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  <w:tr w:rsidR="00280FF2" w:rsidRPr="00472BBB" w14:paraId="71183239" w14:textId="77777777" w:rsidTr="00A15D34">
        <w:trPr>
          <w:trHeight w:val="2265"/>
        </w:trPr>
        <w:tc>
          <w:tcPr>
            <w:tcW w:w="4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4155A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Glavni projekt rekonstrukcije javne rasvjete</w:t>
            </w:r>
          </w:p>
          <w:p w14:paraId="61F3E793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Radovi na rekonstrukciji javne rasvjete</w:t>
            </w:r>
          </w:p>
          <w:p w14:paraId="6507CFFC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Stručni nadzor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F1BA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6.636,00</w:t>
            </w:r>
          </w:p>
          <w:p w14:paraId="55F0DB47" w14:textId="77777777" w:rsidR="004614BD" w:rsidRPr="00472BBB" w:rsidRDefault="004614BD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</w:p>
          <w:p w14:paraId="0CC05E17" w14:textId="6D32EE67" w:rsidR="00280FF2" w:rsidRPr="00472BBB" w:rsidRDefault="000D2EB1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83.</w:t>
            </w:r>
            <w:r w:rsidR="00280FF2"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000,00</w:t>
            </w:r>
          </w:p>
          <w:p w14:paraId="4AE65306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6.636,00</w:t>
            </w:r>
          </w:p>
          <w:p w14:paraId="010BEFA4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</w:pPr>
          </w:p>
        </w:tc>
        <w:tc>
          <w:tcPr>
            <w:tcW w:w="35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50D9E" w14:textId="77777777" w:rsidR="00280FF2" w:rsidRPr="00472BBB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</w:p>
        </w:tc>
      </w:tr>
    </w:tbl>
    <w:p w14:paraId="1C17786E" w14:textId="40E3CF9D" w:rsidR="00280FF2" w:rsidRPr="00472BBB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472BBB" w14:paraId="3637E885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3D825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PROGRAM GRAĐENJA KOMUNALNE INFRASTRUKTURE</w:t>
            </w:r>
          </w:p>
        </w:tc>
      </w:tr>
      <w:tr w:rsidR="00280FF2" w:rsidRPr="00472BBB" w14:paraId="3B33CC6C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0116F" w14:textId="77777777" w:rsidR="00280FF2" w:rsidRPr="00472BBB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SVEUKUPNO: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97E01" w14:textId="3C0AB558" w:rsidR="00280FF2" w:rsidRPr="00472BBB" w:rsidRDefault="007E395D" w:rsidP="00A15D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472BBB">
              <w:rPr>
                <w:rFonts w:ascii="Times" w:eastAsia="Times New Roman" w:hAnsi="Times" w:cs="Times"/>
                <w:color w:val="000000"/>
                <w:sz w:val="24"/>
                <w:szCs w:val="24"/>
                <w:lang w:val="hr-HR" w:eastAsia="en-GB"/>
              </w:rPr>
              <w:t>5.553.989,00</w:t>
            </w:r>
          </w:p>
        </w:tc>
      </w:tr>
    </w:tbl>
    <w:p w14:paraId="18B1594F" w14:textId="1A9BB5A2" w:rsidR="004222BC" w:rsidRPr="00472BBB" w:rsidRDefault="00280FF2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lastRenderedPageBreak/>
        <w:t> </w:t>
      </w:r>
    </w:p>
    <w:p w14:paraId="66BBF07B" w14:textId="6293C571" w:rsidR="00E155F5" w:rsidRDefault="00E155F5" w:rsidP="00E155F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Ostale odredbe ostaju nepromijenjene.</w:t>
      </w:r>
    </w:p>
    <w:p w14:paraId="464492F6" w14:textId="77777777" w:rsidR="00A52112" w:rsidRPr="00472BBB" w:rsidRDefault="00A52112" w:rsidP="00E155F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5A0A65BA" w14:textId="77777777" w:rsidR="009E041E" w:rsidRPr="00472BBB" w:rsidRDefault="009E041E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14:paraId="53059525" w14:textId="72B75A23" w:rsidR="00E40854" w:rsidRPr="00472BBB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Članak </w:t>
      </w:r>
      <w:r w:rsidR="009E041E"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3</w:t>
      </w:r>
      <w:r w:rsidRPr="00472BB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.</w:t>
      </w:r>
    </w:p>
    <w:p w14:paraId="18378CF4" w14:textId="12725E41" w:rsidR="00E40854" w:rsidRPr="00472BBB" w:rsidRDefault="00E40854" w:rsidP="009E04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Ove </w:t>
      </w:r>
      <w:r w:rsidR="00462E4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Druge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izmjene i dopune Programa stupaju na snagu osmi dan od dana objave u „Službenom glasniku </w:t>
      </w:r>
      <w:r w:rsidR="003169B8"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Općine Privlaka</w:t>
      </w:r>
      <w:r w:rsidRPr="00472BB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”.</w:t>
      </w:r>
    </w:p>
    <w:p w14:paraId="26271E52" w14:textId="77777777" w:rsidR="00C1247B" w:rsidRPr="00472BBB" w:rsidRDefault="00C1247B">
      <w:pPr>
        <w:rPr>
          <w:lang w:val="hr-HR"/>
        </w:rPr>
      </w:pPr>
    </w:p>
    <w:p w14:paraId="45C2F3AD" w14:textId="77777777" w:rsidR="00E40854" w:rsidRPr="00472BBB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472BBB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</w:p>
    <w:p w14:paraId="630AFD0D" w14:textId="77777777" w:rsidR="00E40854" w:rsidRPr="00472BBB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472BBB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14:paraId="379AC752" w14:textId="64D7EA1E" w:rsidR="00E40854" w:rsidRPr="00472BBB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472BBB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  <w:r w:rsidR="009A1A3F">
        <w:rPr>
          <w:rFonts w:ascii="Times New Roman" w:eastAsia="Calibri" w:hAnsi="Times New Roman" w:cs="Times New Roman"/>
          <w:sz w:val="24"/>
          <w:szCs w:val="24"/>
          <w:lang w:val="hr-HR"/>
        </w:rPr>
        <w:t>, v.r.</w:t>
      </w:r>
    </w:p>
    <w:p w14:paraId="47DD6855" w14:textId="77777777" w:rsidR="00E40854" w:rsidRPr="00472BBB" w:rsidRDefault="00E40854">
      <w:pPr>
        <w:rPr>
          <w:lang w:val="hr-HR"/>
        </w:rPr>
      </w:pPr>
    </w:p>
    <w:sectPr w:rsidR="00E40854" w:rsidRPr="00472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E638F"/>
    <w:multiLevelType w:val="multilevel"/>
    <w:tmpl w:val="5816B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452CAF"/>
    <w:multiLevelType w:val="multilevel"/>
    <w:tmpl w:val="DDE2E77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cs="Time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cs="Time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cs="Time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cs="Time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cs="Time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cs="Time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cs="Time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cs="Times" w:hint="default"/>
        <w:b/>
      </w:rPr>
    </w:lvl>
  </w:abstractNum>
  <w:abstractNum w:abstractNumId="2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40A82"/>
    <w:multiLevelType w:val="multilevel"/>
    <w:tmpl w:val="D69C9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32D74"/>
    <w:rsid w:val="000A6461"/>
    <w:rsid w:val="000C3AC4"/>
    <w:rsid w:val="000D2EB1"/>
    <w:rsid w:val="00107A3D"/>
    <w:rsid w:val="0018077A"/>
    <w:rsid w:val="001E455A"/>
    <w:rsid w:val="00206873"/>
    <w:rsid w:val="002425A2"/>
    <w:rsid w:val="00255104"/>
    <w:rsid w:val="00270EF1"/>
    <w:rsid w:val="00280FF2"/>
    <w:rsid w:val="002F48E0"/>
    <w:rsid w:val="003169B8"/>
    <w:rsid w:val="00317C30"/>
    <w:rsid w:val="003A782E"/>
    <w:rsid w:val="003D4A55"/>
    <w:rsid w:val="004222BC"/>
    <w:rsid w:val="00456F95"/>
    <w:rsid w:val="004614BD"/>
    <w:rsid w:val="00462E4E"/>
    <w:rsid w:val="00472BBB"/>
    <w:rsid w:val="004A7B1C"/>
    <w:rsid w:val="004C4E24"/>
    <w:rsid w:val="006C68EB"/>
    <w:rsid w:val="007457A4"/>
    <w:rsid w:val="007964D3"/>
    <w:rsid w:val="007B7D89"/>
    <w:rsid w:val="007E395D"/>
    <w:rsid w:val="00817CAD"/>
    <w:rsid w:val="0082520E"/>
    <w:rsid w:val="0084092F"/>
    <w:rsid w:val="00843B36"/>
    <w:rsid w:val="008938CC"/>
    <w:rsid w:val="008B6BC7"/>
    <w:rsid w:val="00931952"/>
    <w:rsid w:val="0093542B"/>
    <w:rsid w:val="00941B99"/>
    <w:rsid w:val="00965689"/>
    <w:rsid w:val="009952F3"/>
    <w:rsid w:val="00995328"/>
    <w:rsid w:val="009A1A3F"/>
    <w:rsid w:val="009E041E"/>
    <w:rsid w:val="009E6225"/>
    <w:rsid w:val="00A52112"/>
    <w:rsid w:val="00A66086"/>
    <w:rsid w:val="00AE555A"/>
    <w:rsid w:val="00AF0A71"/>
    <w:rsid w:val="00B07D9E"/>
    <w:rsid w:val="00B45960"/>
    <w:rsid w:val="00BF6E9E"/>
    <w:rsid w:val="00C1247B"/>
    <w:rsid w:val="00C91E23"/>
    <w:rsid w:val="00DB258E"/>
    <w:rsid w:val="00E155F5"/>
    <w:rsid w:val="00E40854"/>
    <w:rsid w:val="00EC032F"/>
    <w:rsid w:val="00ED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EF1D1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4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7E43-7FFB-48A3-90C0-5C3310F6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dcterms:created xsi:type="dcterms:W3CDTF">2024-12-16T11:36:00Z</dcterms:created>
  <dcterms:modified xsi:type="dcterms:W3CDTF">2024-12-16T11:36:00Z</dcterms:modified>
</cp:coreProperties>
</file>